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DEF852" w14:textId="3F4616F3" w:rsidR="009D7151" w:rsidRDefault="00B55231" w:rsidP="00546234">
      <w:pPr>
        <w:pStyle w:val="Standard"/>
        <w:jc w:val="center"/>
        <w:rPr>
          <w:rFonts w:ascii="Monotype Corsiva" w:hAnsi="Monotype Corsiva"/>
          <w:b/>
          <w:sz w:val="44"/>
          <w:szCs w:val="44"/>
        </w:rPr>
      </w:pPr>
      <w:bookmarkStart w:id="0" w:name="_Hlk531611374"/>
      <w:bookmarkEnd w:id="0"/>
      <w:r>
        <w:rPr>
          <w:rFonts w:ascii="Monotype Corsiva" w:hAnsi="Monotype Corsiva"/>
          <w:b/>
          <w:sz w:val="44"/>
          <w:szCs w:val="44"/>
        </w:rPr>
        <w:t>Domov pro seniory SKALICE,</w:t>
      </w:r>
    </w:p>
    <w:p w14:paraId="72E94DE8" w14:textId="0106A968" w:rsidR="009D7151" w:rsidRDefault="00B55231">
      <w:pPr>
        <w:pStyle w:val="Standard"/>
        <w:jc w:val="center"/>
        <w:rPr>
          <w:rFonts w:ascii="Monotype Corsiva" w:hAnsi="Monotype Corsiva"/>
          <w:b/>
          <w:sz w:val="44"/>
          <w:szCs w:val="44"/>
        </w:rPr>
      </w:pPr>
      <w:r>
        <w:rPr>
          <w:rFonts w:ascii="Monotype Corsiva" w:hAnsi="Monotype Corsiva"/>
          <w:b/>
          <w:sz w:val="44"/>
          <w:szCs w:val="44"/>
        </w:rPr>
        <w:t>příspěvková organizace</w:t>
      </w:r>
    </w:p>
    <w:p w14:paraId="7B5EC19A" w14:textId="35A0AD7C" w:rsidR="009D7151" w:rsidRDefault="009D7151">
      <w:pPr>
        <w:pStyle w:val="Standard"/>
        <w:jc w:val="center"/>
      </w:pPr>
    </w:p>
    <w:p w14:paraId="7D3628C1" w14:textId="702C2F28" w:rsidR="009D7151" w:rsidRDefault="00930C37">
      <w:pPr>
        <w:pStyle w:val="Standard"/>
        <w:jc w:val="center"/>
        <w:rPr>
          <w:rFonts w:ascii="Monotype Corsiva" w:hAnsi="Monotype Corsiva"/>
          <w:b/>
          <w:sz w:val="44"/>
          <w:szCs w:val="44"/>
        </w:rPr>
      </w:pPr>
      <w:r>
        <w:rPr>
          <w:noProof/>
        </w:rPr>
        <w:drawing>
          <wp:anchor distT="0" distB="0" distL="114300" distR="114300" simplePos="0" relativeHeight="251675648" behindDoc="0" locked="0" layoutInCell="1" allowOverlap="1" wp14:anchorId="252E8143" wp14:editId="704E50C2">
            <wp:simplePos x="0" y="0"/>
            <wp:positionH relativeFrom="column">
              <wp:posOffset>176530</wp:posOffset>
            </wp:positionH>
            <wp:positionV relativeFrom="paragraph">
              <wp:posOffset>278130</wp:posOffset>
            </wp:positionV>
            <wp:extent cx="5238750" cy="3503930"/>
            <wp:effectExtent l="0" t="0" r="0" b="0"/>
            <wp:wrapSquare wrapText="bothSides"/>
            <wp:docPr id="235" name="Obrázek 235" descr="Zimná krajina - Obrazy &amp; Tapety na stenu - Px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Zimná krajina - Obrazy &amp; Tapety na stenu - PxHer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0" cy="3503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8ECD00" w14:textId="708565D6" w:rsidR="00AF7B2C" w:rsidRDefault="00AF7B2C">
      <w:pPr>
        <w:pStyle w:val="Standard"/>
        <w:jc w:val="center"/>
        <w:rPr>
          <w:rFonts w:ascii="Monotype Corsiva" w:hAnsi="Monotype Corsiva"/>
          <w:b/>
          <w:sz w:val="144"/>
          <w:szCs w:val="144"/>
        </w:rPr>
      </w:pPr>
    </w:p>
    <w:p w14:paraId="2F5B21B0" w14:textId="77777777" w:rsidR="00AF7B2C" w:rsidRDefault="00AF7B2C">
      <w:pPr>
        <w:pStyle w:val="Standard"/>
        <w:jc w:val="center"/>
        <w:rPr>
          <w:rFonts w:ascii="Monotype Corsiva" w:hAnsi="Monotype Corsiva"/>
          <w:b/>
          <w:sz w:val="144"/>
          <w:szCs w:val="144"/>
        </w:rPr>
      </w:pPr>
    </w:p>
    <w:p w14:paraId="5628289D" w14:textId="77777777" w:rsidR="00AF7B2C" w:rsidRDefault="00AF7B2C">
      <w:pPr>
        <w:pStyle w:val="Standard"/>
        <w:jc w:val="center"/>
        <w:rPr>
          <w:rFonts w:ascii="Monotype Corsiva" w:hAnsi="Monotype Corsiva"/>
          <w:b/>
          <w:sz w:val="144"/>
          <w:szCs w:val="144"/>
        </w:rPr>
      </w:pPr>
    </w:p>
    <w:p w14:paraId="21C65F0A" w14:textId="77777777" w:rsidR="009D7151" w:rsidRDefault="00B55231" w:rsidP="00546234">
      <w:pPr>
        <w:pStyle w:val="Standard"/>
        <w:jc w:val="center"/>
        <w:rPr>
          <w:rFonts w:ascii="Monotype Corsiva" w:hAnsi="Monotype Corsiva"/>
          <w:b/>
          <w:sz w:val="144"/>
          <w:szCs w:val="144"/>
        </w:rPr>
      </w:pPr>
      <w:r>
        <w:rPr>
          <w:rFonts w:ascii="Monotype Corsiva" w:hAnsi="Monotype Corsiva"/>
          <w:b/>
          <w:sz w:val="144"/>
          <w:szCs w:val="144"/>
        </w:rPr>
        <w:t>Náš svět</w:t>
      </w:r>
    </w:p>
    <w:p w14:paraId="5238BDE6" w14:textId="77777777" w:rsidR="009D7151" w:rsidRDefault="00B55231">
      <w:pPr>
        <w:pStyle w:val="Standard"/>
        <w:rPr>
          <w:rFonts w:ascii="Monotype Corsiva" w:hAnsi="Monotype Corsiva"/>
          <w:b/>
          <w:sz w:val="44"/>
          <w:szCs w:val="44"/>
        </w:rPr>
      </w:pPr>
      <w:r>
        <w:rPr>
          <w:rFonts w:ascii="Monotype Corsiva" w:hAnsi="Monotype Corsiva"/>
          <w:b/>
          <w:sz w:val="44"/>
          <w:szCs w:val="44"/>
        </w:rPr>
        <w:t xml:space="preserve">          informace z Domova pro seniory Skalice, </w:t>
      </w:r>
      <w:proofErr w:type="spellStart"/>
      <w:r>
        <w:rPr>
          <w:rFonts w:ascii="Monotype Corsiva" w:hAnsi="Monotype Corsiva"/>
          <w:b/>
          <w:sz w:val="44"/>
          <w:szCs w:val="44"/>
        </w:rPr>
        <w:t>p.o</w:t>
      </w:r>
      <w:proofErr w:type="spellEnd"/>
      <w:r>
        <w:rPr>
          <w:rFonts w:ascii="Monotype Corsiva" w:hAnsi="Monotype Corsiva"/>
          <w:b/>
          <w:sz w:val="44"/>
          <w:szCs w:val="44"/>
        </w:rPr>
        <w:t>.</w:t>
      </w:r>
    </w:p>
    <w:p w14:paraId="65DA1464" w14:textId="77777777" w:rsidR="009D7151" w:rsidRDefault="00B55231">
      <w:pPr>
        <w:pStyle w:val="Standard"/>
        <w:jc w:val="center"/>
        <w:rPr>
          <w:rFonts w:ascii="Monotype Corsiva" w:hAnsi="Monotype Corsiva"/>
          <w:b/>
          <w:sz w:val="44"/>
          <w:szCs w:val="44"/>
        </w:rPr>
      </w:pPr>
      <w:r>
        <w:rPr>
          <w:rFonts w:ascii="Monotype Corsiva" w:hAnsi="Monotype Corsiva"/>
          <w:b/>
          <w:sz w:val="44"/>
          <w:szCs w:val="44"/>
        </w:rPr>
        <w:t>Skalice 1, 671 71 Hostěradice</w:t>
      </w:r>
    </w:p>
    <w:p w14:paraId="345080EA" w14:textId="4E985AA4" w:rsidR="009D7151" w:rsidRPr="000E63F6" w:rsidRDefault="00EB163F" w:rsidP="000E63F6">
      <w:pPr>
        <w:pStyle w:val="Standard"/>
        <w:pBdr>
          <w:top w:val="single" w:sz="4" w:space="0" w:color="00000A"/>
          <w:left w:val="single" w:sz="4" w:space="0" w:color="00000A"/>
          <w:bottom w:val="single" w:sz="4" w:space="0" w:color="00000A"/>
          <w:right w:val="single" w:sz="4" w:space="0" w:color="00000A"/>
        </w:pBdr>
        <w:rPr>
          <w:b/>
          <w:sz w:val="32"/>
          <w:szCs w:val="32"/>
        </w:rPr>
      </w:pPr>
      <w:r>
        <w:rPr>
          <w:b/>
          <w:sz w:val="32"/>
          <w:szCs w:val="32"/>
        </w:rPr>
        <w:t>X</w:t>
      </w:r>
      <w:r w:rsidR="004B7DA1">
        <w:rPr>
          <w:b/>
          <w:sz w:val="32"/>
          <w:szCs w:val="32"/>
        </w:rPr>
        <w:t>X</w:t>
      </w:r>
      <w:r w:rsidR="0022336E">
        <w:rPr>
          <w:b/>
          <w:sz w:val="32"/>
          <w:szCs w:val="32"/>
        </w:rPr>
        <w:t>I</w:t>
      </w:r>
      <w:r w:rsidR="00746BFB">
        <w:rPr>
          <w:b/>
          <w:sz w:val="32"/>
          <w:szCs w:val="32"/>
        </w:rPr>
        <w:t>I</w:t>
      </w:r>
      <w:r w:rsidR="00E17279">
        <w:rPr>
          <w:b/>
          <w:sz w:val="32"/>
          <w:szCs w:val="32"/>
        </w:rPr>
        <w:t>I</w:t>
      </w:r>
      <w:r w:rsidR="000E63F6">
        <w:rPr>
          <w:b/>
          <w:sz w:val="32"/>
          <w:szCs w:val="32"/>
        </w:rPr>
        <w:t>I</w:t>
      </w:r>
      <w:r w:rsidR="00B55231">
        <w:rPr>
          <w:b/>
          <w:sz w:val="32"/>
          <w:szCs w:val="32"/>
        </w:rPr>
        <w:t xml:space="preserve">. ročník                                          </w:t>
      </w:r>
      <w:r w:rsidR="009B45B3">
        <w:rPr>
          <w:b/>
          <w:sz w:val="32"/>
          <w:szCs w:val="32"/>
        </w:rPr>
        <w:t xml:space="preserve">                      </w:t>
      </w:r>
      <w:proofErr w:type="gramStart"/>
      <w:r w:rsidR="00546234">
        <w:rPr>
          <w:b/>
          <w:sz w:val="32"/>
          <w:szCs w:val="32"/>
        </w:rPr>
        <w:t>Prosinec</w:t>
      </w:r>
      <w:r w:rsidR="009B45B3">
        <w:rPr>
          <w:b/>
          <w:sz w:val="32"/>
          <w:szCs w:val="32"/>
        </w:rPr>
        <w:t xml:space="preserve">  202</w:t>
      </w:r>
      <w:r w:rsidR="00546234">
        <w:rPr>
          <w:b/>
          <w:sz w:val="32"/>
          <w:szCs w:val="32"/>
        </w:rPr>
        <w:t>2</w:t>
      </w:r>
      <w:proofErr w:type="gramEnd"/>
      <w:r w:rsidR="00B55231">
        <w:rPr>
          <w:b/>
          <w:sz w:val="32"/>
          <w:szCs w:val="32"/>
        </w:rPr>
        <w:t xml:space="preserve">                                                                                                        </w:t>
      </w:r>
    </w:p>
    <w:p w14:paraId="1968F308" w14:textId="77777777" w:rsidR="0098049A" w:rsidRDefault="0098049A">
      <w:pPr>
        <w:pStyle w:val="Standard"/>
        <w:rPr>
          <w:rFonts w:cstheme="minorHAnsi"/>
          <w:b/>
          <w:color w:val="833C0B" w:themeColor="accent2" w:themeShade="80"/>
          <w:sz w:val="40"/>
          <w:szCs w:val="40"/>
          <w:u w:val="single"/>
        </w:rPr>
      </w:pPr>
    </w:p>
    <w:p w14:paraId="1192F157" w14:textId="2B5CE07E" w:rsidR="00FF2E58" w:rsidRPr="006D6346" w:rsidRDefault="00B55231" w:rsidP="00FF2E58">
      <w:pPr>
        <w:pStyle w:val="Standard"/>
        <w:rPr>
          <w:rFonts w:cstheme="minorHAnsi"/>
          <w:b/>
          <w:color w:val="00B0F0"/>
          <w:sz w:val="40"/>
          <w:szCs w:val="40"/>
          <w:u w:val="single"/>
        </w:rPr>
      </w:pPr>
      <w:r w:rsidRPr="006D6346">
        <w:rPr>
          <w:rFonts w:cstheme="minorHAnsi"/>
          <w:b/>
          <w:color w:val="00B0F0"/>
          <w:sz w:val="40"/>
          <w:szCs w:val="40"/>
          <w:u w:val="single"/>
        </w:rPr>
        <w:lastRenderedPageBreak/>
        <w:t>Obsah:</w:t>
      </w:r>
      <w:r w:rsidR="0019490A" w:rsidRPr="006D6346">
        <w:rPr>
          <w:rFonts w:cstheme="minorHAnsi"/>
          <w:b/>
          <w:color w:val="00B0F0"/>
          <w:sz w:val="40"/>
          <w:szCs w:val="40"/>
          <w:u w:val="single"/>
        </w:rPr>
        <w:t xml:space="preserve"> </w:t>
      </w:r>
      <w:r w:rsidRPr="006D6346">
        <w:rPr>
          <w:rFonts w:cstheme="minorHAnsi"/>
          <w:b/>
          <w:color w:val="00B0F0"/>
          <w:sz w:val="40"/>
          <w:szCs w:val="40"/>
          <w:u w:val="single"/>
        </w:rPr>
        <w:t>_________________________________strana</w:t>
      </w:r>
    </w:p>
    <w:p w14:paraId="0021A81E" w14:textId="77777777" w:rsidR="00FF2E58" w:rsidRPr="006D6346" w:rsidRDefault="00FF2E58">
      <w:pPr>
        <w:pStyle w:val="Standard"/>
        <w:spacing w:after="0" w:line="480" w:lineRule="auto"/>
        <w:rPr>
          <w:rFonts w:cstheme="minorHAnsi"/>
          <w:b/>
          <w:sz w:val="36"/>
          <w:szCs w:val="36"/>
        </w:rPr>
      </w:pPr>
    </w:p>
    <w:p w14:paraId="3B5EE8DB" w14:textId="457F047D" w:rsidR="006D6346" w:rsidRDefault="00FF2E58" w:rsidP="00FF2E58">
      <w:pPr>
        <w:pStyle w:val="Standard"/>
        <w:spacing w:after="0" w:line="480" w:lineRule="auto"/>
        <w:jc w:val="both"/>
        <w:rPr>
          <w:rFonts w:cstheme="minorHAnsi"/>
          <w:b/>
          <w:sz w:val="36"/>
          <w:szCs w:val="36"/>
        </w:rPr>
      </w:pPr>
      <w:r w:rsidRPr="006D6346">
        <w:rPr>
          <w:rFonts w:cstheme="minorHAnsi"/>
          <w:b/>
          <w:sz w:val="36"/>
          <w:szCs w:val="36"/>
        </w:rPr>
        <w:t xml:space="preserve">Slovo na </w:t>
      </w:r>
      <w:r w:rsidR="00B55231" w:rsidRPr="006D6346">
        <w:rPr>
          <w:rFonts w:cstheme="minorHAnsi"/>
          <w:b/>
          <w:sz w:val="36"/>
          <w:szCs w:val="36"/>
        </w:rPr>
        <w:t xml:space="preserve">    </w:t>
      </w:r>
      <w:r w:rsidR="006D6346">
        <w:rPr>
          <w:rFonts w:cstheme="minorHAnsi"/>
          <w:b/>
          <w:sz w:val="36"/>
          <w:szCs w:val="36"/>
        </w:rPr>
        <w:t>úvod                                                                            3</w:t>
      </w:r>
    </w:p>
    <w:p w14:paraId="1925C75D" w14:textId="3361C277" w:rsidR="00C22203" w:rsidRPr="006D6346" w:rsidRDefault="006D6346" w:rsidP="00FF2E58">
      <w:pPr>
        <w:pStyle w:val="Standard"/>
        <w:spacing w:after="0" w:line="480" w:lineRule="auto"/>
        <w:jc w:val="both"/>
        <w:rPr>
          <w:rFonts w:cstheme="minorHAnsi"/>
          <w:b/>
          <w:sz w:val="36"/>
          <w:szCs w:val="36"/>
        </w:rPr>
      </w:pPr>
      <w:r>
        <w:rPr>
          <w:rFonts w:cstheme="minorHAnsi"/>
          <w:b/>
          <w:sz w:val="36"/>
          <w:szCs w:val="36"/>
        </w:rPr>
        <w:t>Zajímavosti o zimních měsících                                                 4</w:t>
      </w:r>
      <w:r w:rsidR="00B55231" w:rsidRPr="006D6346">
        <w:rPr>
          <w:rFonts w:cstheme="minorHAnsi"/>
          <w:b/>
          <w:sz w:val="36"/>
          <w:szCs w:val="36"/>
        </w:rPr>
        <w:t xml:space="preserve">   </w:t>
      </w:r>
      <w:r w:rsidR="00FF2E58" w:rsidRPr="006D6346">
        <w:rPr>
          <w:rFonts w:cstheme="minorHAnsi"/>
          <w:b/>
          <w:sz w:val="36"/>
          <w:szCs w:val="36"/>
        </w:rPr>
        <w:t xml:space="preserve">                                     </w:t>
      </w:r>
      <w:r w:rsidR="00B55231" w:rsidRPr="006D6346">
        <w:rPr>
          <w:rFonts w:cstheme="minorHAnsi"/>
          <w:b/>
          <w:sz w:val="36"/>
          <w:szCs w:val="36"/>
        </w:rPr>
        <w:t xml:space="preserve">                                                       </w:t>
      </w:r>
      <w:r w:rsidR="00C370A7" w:rsidRPr="006D6346">
        <w:rPr>
          <w:rFonts w:cstheme="minorHAnsi"/>
          <w:b/>
          <w:sz w:val="36"/>
          <w:szCs w:val="36"/>
        </w:rPr>
        <w:t xml:space="preserve">       </w:t>
      </w:r>
      <w:r w:rsidR="00B55231" w:rsidRPr="006D6346">
        <w:rPr>
          <w:rFonts w:cstheme="minorHAnsi"/>
          <w:b/>
          <w:sz w:val="36"/>
          <w:szCs w:val="36"/>
        </w:rPr>
        <w:t xml:space="preserve">  </w:t>
      </w:r>
      <w:r w:rsidR="00CD7AC5" w:rsidRPr="006D6346">
        <w:rPr>
          <w:rFonts w:cstheme="minorHAnsi"/>
          <w:b/>
          <w:sz w:val="36"/>
          <w:szCs w:val="36"/>
        </w:rPr>
        <w:t xml:space="preserve">      </w:t>
      </w:r>
      <w:r w:rsidR="00C22203" w:rsidRPr="006D6346">
        <w:rPr>
          <w:rFonts w:cstheme="minorHAnsi"/>
          <w:b/>
          <w:sz w:val="36"/>
          <w:szCs w:val="36"/>
        </w:rPr>
        <w:t xml:space="preserve">                                                                      </w:t>
      </w:r>
    </w:p>
    <w:p w14:paraId="4A5E5275" w14:textId="486E289F" w:rsidR="00C22203" w:rsidRPr="006D6346" w:rsidRDefault="00C370A7" w:rsidP="00FF2E58">
      <w:pPr>
        <w:pStyle w:val="Standard"/>
        <w:spacing w:after="0" w:line="480" w:lineRule="auto"/>
        <w:jc w:val="both"/>
        <w:rPr>
          <w:rFonts w:cstheme="minorHAnsi"/>
          <w:b/>
          <w:sz w:val="36"/>
          <w:szCs w:val="36"/>
        </w:rPr>
      </w:pPr>
      <w:r w:rsidRPr="006D6346">
        <w:rPr>
          <w:rFonts w:cstheme="minorHAnsi"/>
          <w:b/>
          <w:sz w:val="36"/>
          <w:szCs w:val="36"/>
        </w:rPr>
        <w:t xml:space="preserve">Pranostiky             </w:t>
      </w:r>
      <w:r w:rsidR="000C6CA1" w:rsidRPr="006D6346">
        <w:rPr>
          <w:rFonts w:cstheme="minorHAnsi"/>
          <w:b/>
          <w:sz w:val="36"/>
          <w:szCs w:val="36"/>
        </w:rPr>
        <w:t xml:space="preserve">            </w:t>
      </w:r>
      <w:r w:rsidR="00B55231" w:rsidRPr="006D6346">
        <w:rPr>
          <w:rFonts w:cstheme="minorHAnsi"/>
          <w:b/>
          <w:sz w:val="36"/>
          <w:szCs w:val="36"/>
        </w:rPr>
        <w:t xml:space="preserve">                                             </w:t>
      </w:r>
      <w:r w:rsidR="000C6CA1" w:rsidRPr="006D6346">
        <w:rPr>
          <w:rFonts w:cstheme="minorHAnsi"/>
          <w:b/>
          <w:sz w:val="36"/>
          <w:szCs w:val="36"/>
        </w:rPr>
        <w:t xml:space="preserve">       </w:t>
      </w:r>
      <w:r w:rsidRPr="006D6346">
        <w:rPr>
          <w:rFonts w:cstheme="minorHAnsi"/>
          <w:b/>
          <w:sz w:val="36"/>
          <w:szCs w:val="36"/>
        </w:rPr>
        <w:t xml:space="preserve"> </w:t>
      </w:r>
      <w:r w:rsidR="006D6346">
        <w:rPr>
          <w:rFonts w:cstheme="minorHAnsi"/>
          <w:b/>
          <w:sz w:val="36"/>
          <w:szCs w:val="36"/>
        </w:rPr>
        <w:t xml:space="preserve"> </w:t>
      </w:r>
      <w:r w:rsidRPr="006D6346">
        <w:rPr>
          <w:rFonts w:cstheme="minorHAnsi"/>
          <w:b/>
          <w:sz w:val="36"/>
          <w:szCs w:val="36"/>
        </w:rPr>
        <w:t xml:space="preserve"> </w:t>
      </w:r>
      <w:r w:rsidR="00B55231" w:rsidRPr="006D6346">
        <w:rPr>
          <w:rFonts w:cstheme="minorHAnsi"/>
          <w:b/>
          <w:sz w:val="36"/>
          <w:szCs w:val="36"/>
        </w:rPr>
        <w:t xml:space="preserve"> </w:t>
      </w:r>
      <w:proofErr w:type="gramStart"/>
      <w:r w:rsidR="006D6346">
        <w:rPr>
          <w:rFonts w:cstheme="minorHAnsi"/>
          <w:b/>
          <w:sz w:val="36"/>
          <w:szCs w:val="36"/>
        </w:rPr>
        <w:t>5</w:t>
      </w:r>
      <w:r w:rsidR="0054492A" w:rsidRPr="006D6346">
        <w:rPr>
          <w:rFonts w:cstheme="minorHAnsi"/>
          <w:b/>
          <w:sz w:val="36"/>
          <w:szCs w:val="36"/>
        </w:rPr>
        <w:t xml:space="preserve"> - </w:t>
      </w:r>
      <w:r w:rsidR="006D6346">
        <w:rPr>
          <w:rFonts w:cstheme="minorHAnsi"/>
          <w:b/>
          <w:sz w:val="36"/>
          <w:szCs w:val="36"/>
        </w:rPr>
        <w:t>8</w:t>
      </w:r>
      <w:proofErr w:type="gramEnd"/>
      <w:r w:rsidR="0054492A" w:rsidRPr="006D6346">
        <w:rPr>
          <w:rFonts w:cstheme="minorHAnsi"/>
          <w:b/>
          <w:sz w:val="36"/>
          <w:szCs w:val="36"/>
        </w:rPr>
        <w:t xml:space="preserve">                                 </w:t>
      </w:r>
    </w:p>
    <w:p w14:paraId="5D6ED478" w14:textId="451929FD" w:rsidR="009D7151" w:rsidRPr="006D6346" w:rsidRDefault="000C6CA1" w:rsidP="00FF2E58">
      <w:pPr>
        <w:pStyle w:val="Standard"/>
        <w:spacing w:after="0" w:line="480" w:lineRule="auto"/>
        <w:jc w:val="both"/>
        <w:rPr>
          <w:rFonts w:cstheme="minorHAnsi"/>
          <w:b/>
          <w:sz w:val="36"/>
          <w:szCs w:val="36"/>
        </w:rPr>
      </w:pPr>
      <w:r w:rsidRPr="006D6346">
        <w:rPr>
          <w:rFonts w:cstheme="minorHAnsi"/>
          <w:b/>
          <w:sz w:val="36"/>
          <w:szCs w:val="36"/>
        </w:rPr>
        <w:t>Společenská kronika</w:t>
      </w:r>
      <w:r w:rsidR="00B55231" w:rsidRPr="006D6346">
        <w:rPr>
          <w:rFonts w:cstheme="minorHAnsi"/>
          <w:b/>
          <w:sz w:val="36"/>
          <w:szCs w:val="36"/>
        </w:rPr>
        <w:tab/>
      </w:r>
      <w:r w:rsidR="00B55231" w:rsidRPr="006D6346">
        <w:rPr>
          <w:rFonts w:cstheme="minorHAnsi"/>
          <w:b/>
          <w:sz w:val="36"/>
          <w:szCs w:val="36"/>
        </w:rPr>
        <w:tab/>
      </w:r>
      <w:r w:rsidR="00B55231" w:rsidRPr="006D6346">
        <w:rPr>
          <w:rFonts w:cstheme="minorHAnsi"/>
          <w:b/>
          <w:sz w:val="36"/>
          <w:szCs w:val="36"/>
        </w:rPr>
        <w:tab/>
      </w:r>
      <w:r w:rsidR="00B55231" w:rsidRPr="006D6346">
        <w:rPr>
          <w:rFonts w:cstheme="minorHAnsi"/>
          <w:b/>
          <w:sz w:val="36"/>
          <w:szCs w:val="36"/>
        </w:rPr>
        <w:tab/>
      </w:r>
      <w:r w:rsidR="00B55231" w:rsidRPr="006D6346">
        <w:rPr>
          <w:rFonts w:cstheme="minorHAnsi"/>
          <w:b/>
          <w:sz w:val="36"/>
          <w:szCs w:val="36"/>
        </w:rPr>
        <w:tab/>
        <w:t xml:space="preserve">              </w:t>
      </w:r>
      <w:r w:rsidRPr="006D6346">
        <w:rPr>
          <w:rFonts w:cstheme="minorHAnsi"/>
          <w:b/>
          <w:sz w:val="36"/>
          <w:szCs w:val="36"/>
        </w:rPr>
        <w:t xml:space="preserve">   </w:t>
      </w:r>
      <w:r w:rsidR="00C22203" w:rsidRPr="006D6346">
        <w:rPr>
          <w:rFonts w:cstheme="minorHAnsi"/>
          <w:b/>
          <w:sz w:val="36"/>
          <w:szCs w:val="36"/>
        </w:rPr>
        <w:t xml:space="preserve"> </w:t>
      </w:r>
      <w:r w:rsidR="0054492A" w:rsidRPr="006D6346">
        <w:rPr>
          <w:rFonts w:cstheme="minorHAnsi"/>
          <w:b/>
          <w:sz w:val="36"/>
          <w:szCs w:val="36"/>
        </w:rPr>
        <w:t xml:space="preserve"> </w:t>
      </w:r>
      <w:r w:rsidR="00CD7AC5" w:rsidRPr="006D6346">
        <w:rPr>
          <w:rFonts w:cstheme="minorHAnsi"/>
          <w:b/>
          <w:sz w:val="36"/>
          <w:szCs w:val="36"/>
        </w:rPr>
        <w:t xml:space="preserve"> </w:t>
      </w:r>
      <w:proofErr w:type="gramStart"/>
      <w:r w:rsidR="006D6346">
        <w:rPr>
          <w:rFonts w:cstheme="minorHAnsi"/>
          <w:b/>
          <w:sz w:val="36"/>
          <w:szCs w:val="36"/>
        </w:rPr>
        <w:t>9</w:t>
      </w:r>
      <w:r w:rsidR="00580F39" w:rsidRPr="006D6346">
        <w:rPr>
          <w:rFonts w:cstheme="minorHAnsi"/>
          <w:b/>
          <w:sz w:val="36"/>
          <w:szCs w:val="36"/>
        </w:rPr>
        <w:t xml:space="preserve"> </w:t>
      </w:r>
      <w:r w:rsidR="00CD7AC5" w:rsidRPr="006D6346">
        <w:rPr>
          <w:rFonts w:cstheme="minorHAnsi"/>
          <w:b/>
          <w:sz w:val="36"/>
          <w:szCs w:val="36"/>
        </w:rPr>
        <w:t>–</w:t>
      </w:r>
      <w:r w:rsidR="00580F39" w:rsidRPr="006D6346">
        <w:rPr>
          <w:rFonts w:cstheme="minorHAnsi"/>
          <w:b/>
          <w:sz w:val="36"/>
          <w:szCs w:val="36"/>
        </w:rPr>
        <w:t xml:space="preserve"> </w:t>
      </w:r>
      <w:r w:rsidR="006D6346">
        <w:rPr>
          <w:rFonts w:cstheme="minorHAnsi"/>
          <w:b/>
          <w:sz w:val="36"/>
          <w:szCs w:val="36"/>
        </w:rPr>
        <w:t>10</w:t>
      </w:r>
      <w:proofErr w:type="gramEnd"/>
    </w:p>
    <w:p w14:paraId="5A8A607A" w14:textId="48450854" w:rsidR="00CD7AC5" w:rsidRDefault="0019490A" w:rsidP="00FF2E58">
      <w:pPr>
        <w:pStyle w:val="Standard"/>
        <w:spacing w:after="0" w:line="480" w:lineRule="auto"/>
        <w:jc w:val="both"/>
        <w:rPr>
          <w:rFonts w:cstheme="minorHAnsi"/>
          <w:b/>
          <w:sz w:val="36"/>
          <w:szCs w:val="36"/>
        </w:rPr>
      </w:pPr>
      <w:r w:rsidRPr="006D6346">
        <w:rPr>
          <w:rFonts w:cstheme="minorHAnsi"/>
          <w:b/>
          <w:sz w:val="36"/>
          <w:szCs w:val="36"/>
        </w:rPr>
        <w:t xml:space="preserve">Horoskop na </w:t>
      </w:r>
      <w:r w:rsidR="006D6346">
        <w:rPr>
          <w:rFonts w:cstheme="minorHAnsi"/>
          <w:b/>
          <w:sz w:val="36"/>
          <w:szCs w:val="36"/>
        </w:rPr>
        <w:t>rok 2023</w:t>
      </w:r>
      <w:r w:rsidR="00CD7AC5" w:rsidRPr="006D6346">
        <w:rPr>
          <w:rFonts w:cstheme="minorHAnsi"/>
          <w:b/>
          <w:sz w:val="36"/>
          <w:szCs w:val="36"/>
        </w:rPr>
        <w:t xml:space="preserve">                                                         </w:t>
      </w:r>
      <w:proofErr w:type="gramStart"/>
      <w:r w:rsidR="006D6346">
        <w:rPr>
          <w:rFonts w:cstheme="minorHAnsi"/>
          <w:b/>
          <w:sz w:val="36"/>
          <w:szCs w:val="36"/>
        </w:rPr>
        <w:t>11</w:t>
      </w:r>
      <w:r w:rsidR="00CD7AC5" w:rsidRPr="006D6346">
        <w:rPr>
          <w:rFonts w:cstheme="minorHAnsi"/>
          <w:b/>
          <w:sz w:val="36"/>
          <w:szCs w:val="36"/>
        </w:rPr>
        <w:t xml:space="preserve"> </w:t>
      </w:r>
      <w:r w:rsidR="006D6346">
        <w:rPr>
          <w:rFonts w:cstheme="minorHAnsi"/>
          <w:b/>
          <w:sz w:val="36"/>
          <w:szCs w:val="36"/>
        </w:rPr>
        <w:t>–</w:t>
      </w:r>
      <w:r w:rsidR="00CD7AC5" w:rsidRPr="006D6346">
        <w:rPr>
          <w:rFonts w:cstheme="minorHAnsi"/>
          <w:b/>
          <w:sz w:val="36"/>
          <w:szCs w:val="36"/>
        </w:rPr>
        <w:t xml:space="preserve"> </w:t>
      </w:r>
      <w:r w:rsidRPr="006D6346">
        <w:rPr>
          <w:rFonts w:cstheme="minorHAnsi"/>
          <w:b/>
          <w:sz w:val="36"/>
          <w:szCs w:val="36"/>
        </w:rPr>
        <w:t>14</w:t>
      </w:r>
      <w:proofErr w:type="gramEnd"/>
    </w:p>
    <w:p w14:paraId="709A9296" w14:textId="1B5D610D" w:rsidR="006D6346" w:rsidRPr="006D6346" w:rsidRDefault="006D6346" w:rsidP="00FF2E58">
      <w:pPr>
        <w:pStyle w:val="Standard"/>
        <w:spacing w:after="0" w:line="480" w:lineRule="auto"/>
        <w:jc w:val="both"/>
        <w:rPr>
          <w:rFonts w:cstheme="minorHAnsi"/>
          <w:b/>
          <w:sz w:val="36"/>
          <w:szCs w:val="36"/>
        </w:rPr>
      </w:pPr>
      <w:r>
        <w:rPr>
          <w:rFonts w:cstheme="minorHAnsi"/>
          <w:b/>
          <w:sz w:val="36"/>
          <w:szCs w:val="36"/>
        </w:rPr>
        <w:t xml:space="preserve">Advent                                                                                    </w:t>
      </w:r>
      <w:proofErr w:type="gramStart"/>
      <w:r>
        <w:rPr>
          <w:rFonts w:cstheme="minorHAnsi"/>
          <w:b/>
          <w:sz w:val="36"/>
          <w:szCs w:val="36"/>
        </w:rPr>
        <w:t>15 - 22</w:t>
      </w:r>
      <w:proofErr w:type="gramEnd"/>
      <w:r>
        <w:rPr>
          <w:rFonts w:cstheme="minorHAnsi"/>
          <w:b/>
          <w:sz w:val="36"/>
          <w:szCs w:val="36"/>
        </w:rPr>
        <w:t xml:space="preserve">   </w:t>
      </w:r>
    </w:p>
    <w:p w14:paraId="7FD9EE56" w14:textId="6860DDBA" w:rsidR="00922E5F" w:rsidRPr="006D6346" w:rsidRDefault="00922E5F" w:rsidP="00FF2E58">
      <w:pPr>
        <w:pStyle w:val="Standard"/>
        <w:spacing w:after="0" w:line="480" w:lineRule="auto"/>
        <w:jc w:val="both"/>
        <w:rPr>
          <w:rFonts w:cstheme="minorHAnsi"/>
          <w:b/>
          <w:sz w:val="36"/>
          <w:szCs w:val="36"/>
        </w:rPr>
      </w:pPr>
      <w:r w:rsidRPr="006D6346">
        <w:rPr>
          <w:rFonts w:cstheme="minorHAnsi"/>
          <w:b/>
          <w:sz w:val="36"/>
          <w:szCs w:val="36"/>
        </w:rPr>
        <w:t xml:space="preserve">Co se událo                                         </w:t>
      </w:r>
      <w:r w:rsidR="00C370A7" w:rsidRPr="006D6346">
        <w:rPr>
          <w:rFonts w:cstheme="minorHAnsi"/>
          <w:b/>
          <w:sz w:val="36"/>
          <w:szCs w:val="36"/>
        </w:rPr>
        <w:t xml:space="preserve">                              </w:t>
      </w:r>
      <w:r w:rsidR="006D6346">
        <w:rPr>
          <w:rFonts w:cstheme="minorHAnsi"/>
          <w:b/>
          <w:sz w:val="36"/>
          <w:szCs w:val="36"/>
        </w:rPr>
        <w:t xml:space="preserve"> </w:t>
      </w:r>
      <w:r w:rsidR="00C370A7" w:rsidRPr="006D6346">
        <w:rPr>
          <w:rFonts w:cstheme="minorHAnsi"/>
          <w:b/>
          <w:sz w:val="36"/>
          <w:szCs w:val="36"/>
        </w:rPr>
        <w:t xml:space="preserve">  </w:t>
      </w:r>
      <w:r w:rsidRPr="006D6346">
        <w:rPr>
          <w:rFonts w:cstheme="minorHAnsi"/>
          <w:b/>
          <w:sz w:val="36"/>
          <w:szCs w:val="36"/>
        </w:rPr>
        <w:t xml:space="preserve"> </w:t>
      </w:r>
      <w:r w:rsidR="00C22203" w:rsidRPr="006D6346">
        <w:rPr>
          <w:rFonts w:cstheme="minorHAnsi"/>
          <w:b/>
          <w:sz w:val="36"/>
          <w:szCs w:val="36"/>
        </w:rPr>
        <w:t xml:space="preserve"> </w:t>
      </w:r>
      <w:proofErr w:type="gramStart"/>
      <w:r w:rsidR="006D6346">
        <w:rPr>
          <w:rFonts w:cstheme="minorHAnsi"/>
          <w:b/>
          <w:sz w:val="36"/>
          <w:szCs w:val="36"/>
        </w:rPr>
        <w:t>23</w:t>
      </w:r>
      <w:r w:rsidR="0054492A" w:rsidRPr="006D6346">
        <w:rPr>
          <w:rFonts w:cstheme="minorHAnsi"/>
          <w:b/>
          <w:sz w:val="36"/>
          <w:szCs w:val="36"/>
        </w:rPr>
        <w:t xml:space="preserve"> - </w:t>
      </w:r>
      <w:r w:rsidR="0019490A" w:rsidRPr="006D6346">
        <w:rPr>
          <w:rFonts w:cstheme="minorHAnsi"/>
          <w:b/>
          <w:sz w:val="36"/>
          <w:szCs w:val="36"/>
        </w:rPr>
        <w:t>3</w:t>
      </w:r>
      <w:r w:rsidR="006D6346">
        <w:rPr>
          <w:rFonts w:cstheme="minorHAnsi"/>
          <w:b/>
          <w:sz w:val="36"/>
          <w:szCs w:val="36"/>
        </w:rPr>
        <w:t>3</w:t>
      </w:r>
      <w:proofErr w:type="gramEnd"/>
    </w:p>
    <w:p w14:paraId="669944EA" w14:textId="672716A3" w:rsidR="009D7151" w:rsidRPr="006D6346" w:rsidRDefault="00B55231" w:rsidP="00FF2E58">
      <w:pPr>
        <w:pStyle w:val="Standard"/>
        <w:spacing w:after="0" w:line="480" w:lineRule="auto"/>
        <w:jc w:val="both"/>
        <w:rPr>
          <w:rFonts w:cstheme="minorHAnsi"/>
          <w:b/>
          <w:sz w:val="36"/>
          <w:szCs w:val="36"/>
        </w:rPr>
      </w:pPr>
      <w:r w:rsidRPr="006D6346">
        <w:rPr>
          <w:rFonts w:cstheme="minorHAnsi"/>
          <w:b/>
          <w:sz w:val="36"/>
          <w:szCs w:val="36"/>
        </w:rPr>
        <w:t xml:space="preserve">Volnočasové aktivity                                                     </w:t>
      </w:r>
      <w:r w:rsidR="00C370A7" w:rsidRPr="006D6346">
        <w:rPr>
          <w:rFonts w:cstheme="minorHAnsi"/>
          <w:b/>
          <w:sz w:val="36"/>
          <w:szCs w:val="36"/>
        </w:rPr>
        <w:t xml:space="preserve">  </w:t>
      </w:r>
      <w:r w:rsidR="006D6346">
        <w:rPr>
          <w:rFonts w:cstheme="minorHAnsi"/>
          <w:b/>
          <w:sz w:val="36"/>
          <w:szCs w:val="36"/>
        </w:rPr>
        <w:t xml:space="preserve"> </w:t>
      </w:r>
      <w:r w:rsidR="00C370A7" w:rsidRPr="006D6346">
        <w:rPr>
          <w:rFonts w:cstheme="minorHAnsi"/>
          <w:b/>
          <w:sz w:val="36"/>
          <w:szCs w:val="36"/>
        </w:rPr>
        <w:t xml:space="preserve"> </w:t>
      </w:r>
      <w:r w:rsidRPr="006D6346">
        <w:rPr>
          <w:rFonts w:cstheme="minorHAnsi"/>
          <w:b/>
          <w:sz w:val="36"/>
          <w:szCs w:val="36"/>
        </w:rPr>
        <w:t xml:space="preserve"> </w:t>
      </w:r>
      <w:r w:rsidR="00C22203" w:rsidRPr="006D6346">
        <w:rPr>
          <w:rFonts w:cstheme="minorHAnsi"/>
          <w:b/>
          <w:sz w:val="36"/>
          <w:szCs w:val="36"/>
        </w:rPr>
        <w:t xml:space="preserve"> </w:t>
      </w:r>
      <w:proofErr w:type="gramStart"/>
      <w:r w:rsidR="0019490A" w:rsidRPr="006D6346">
        <w:rPr>
          <w:rFonts w:cstheme="minorHAnsi"/>
          <w:b/>
          <w:sz w:val="36"/>
          <w:szCs w:val="36"/>
        </w:rPr>
        <w:t>3</w:t>
      </w:r>
      <w:r w:rsidR="006D6346">
        <w:rPr>
          <w:rFonts w:cstheme="minorHAnsi"/>
          <w:b/>
          <w:sz w:val="36"/>
          <w:szCs w:val="36"/>
        </w:rPr>
        <w:t>4</w:t>
      </w:r>
      <w:r w:rsidR="0054492A" w:rsidRPr="006D6346">
        <w:rPr>
          <w:rFonts w:cstheme="minorHAnsi"/>
          <w:b/>
          <w:sz w:val="36"/>
          <w:szCs w:val="36"/>
        </w:rPr>
        <w:t xml:space="preserve"> - </w:t>
      </w:r>
      <w:r w:rsidR="006D6346">
        <w:rPr>
          <w:rFonts w:cstheme="minorHAnsi"/>
          <w:b/>
          <w:sz w:val="36"/>
          <w:szCs w:val="36"/>
        </w:rPr>
        <w:t>37</w:t>
      </w:r>
      <w:proofErr w:type="gramEnd"/>
    </w:p>
    <w:p w14:paraId="64D8D89F" w14:textId="619C64E6" w:rsidR="00CD7AC5" w:rsidRPr="006D6346" w:rsidRDefault="00B55231" w:rsidP="00FF2E58">
      <w:pPr>
        <w:pStyle w:val="Standard"/>
        <w:spacing w:after="0" w:line="480" w:lineRule="auto"/>
        <w:jc w:val="both"/>
        <w:rPr>
          <w:rFonts w:cstheme="minorHAnsi"/>
          <w:b/>
          <w:sz w:val="36"/>
          <w:szCs w:val="36"/>
        </w:rPr>
      </w:pPr>
      <w:r w:rsidRPr="006D6346">
        <w:rPr>
          <w:rFonts w:cstheme="minorHAnsi"/>
          <w:b/>
          <w:sz w:val="36"/>
          <w:szCs w:val="36"/>
        </w:rPr>
        <w:t xml:space="preserve">Další zajímavosti                                                           </w:t>
      </w:r>
      <w:r w:rsidR="00C370A7" w:rsidRPr="006D6346">
        <w:rPr>
          <w:rFonts w:cstheme="minorHAnsi"/>
          <w:b/>
          <w:sz w:val="36"/>
          <w:szCs w:val="36"/>
        </w:rPr>
        <w:t xml:space="preserve">   </w:t>
      </w:r>
      <w:r w:rsidR="006D6346">
        <w:rPr>
          <w:rFonts w:cstheme="minorHAnsi"/>
          <w:b/>
          <w:sz w:val="36"/>
          <w:szCs w:val="36"/>
        </w:rPr>
        <w:t xml:space="preserve"> </w:t>
      </w:r>
      <w:r w:rsidR="00C370A7" w:rsidRPr="006D6346">
        <w:rPr>
          <w:rFonts w:cstheme="minorHAnsi"/>
          <w:b/>
          <w:sz w:val="36"/>
          <w:szCs w:val="36"/>
        </w:rPr>
        <w:t xml:space="preserve"> </w:t>
      </w:r>
      <w:r w:rsidRPr="006D6346">
        <w:rPr>
          <w:rFonts w:cstheme="minorHAnsi"/>
          <w:b/>
          <w:sz w:val="36"/>
          <w:szCs w:val="36"/>
        </w:rPr>
        <w:t xml:space="preserve"> </w:t>
      </w:r>
      <w:r w:rsidR="00C22203" w:rsidRPr="006D6346">
        <w:rPr>
          <w:rFonts w:cstheme="minorHAnsi"/>
          <w:b/>
          <w:sz w:val="36"/>
          <w:szCs w:val="36"/>
        </w:rPr>
        <w:t xml:space="preserve"> </w:t>
      </w:r>
      <w:proofErr w:type="gramStart"/>
      <w:r w:rsidR="006D6346">
        <w:rPr>
          <w:rFonts w:cstheme="minorHAnsi"/>
          <w:b/>
          <w:sz w:val="36"/>
          <w:szCs w:val="36"/>
        </w:rPr>
        <w:t>38</w:t>
      </w:r>
      <w:r w:rsidR="0054492A" w:rsidRPr="006D6346">
        <w:rPr>
          <w:rFonts w:cstheme="minorHAnsi"/>
          <w:b/>
          <w:sz w:val="36"/>
          <w:szCs w:val="36"/>
        </w:rPr>
        <w:t xml:space="preserve"> </w:t>
      </w:r>
      <w:r w:rsidR="00CD7AC5" w:rsidRPr="006D6346">
        <w:rPr>
          <w:rFonts w:cstheme="minorHAnsi"/>
          <w:b/>
          <w:sz w:val="36"/>
          <w:szCs w:val="36"/>
        </w:rPr>
        <w:t>–</w:t>
      </w:r>
      <w:r w:rsidR="0054492A" w:rsidRPr="006D6346">
        <w:rPr>
          <w:rFonts w:cstheme="minorHAnsi"/>
          <w:b/>
          <w:sz w:val="36"/>
          <w:szCs w:val="36"/>
        </w:rPr>
        <w:t xml:space="preserve"> </w:t>
      </w:r>
      <w:r w:rsidR="006D6346">
        <w:rPr>
          <w:rFonts w:cstheme="minorHAnsi"/>
          <w:b/>
          <w:sz w:val="36"/>
          <w:szCs w:val="36"/>
        </w:rPr>
        <w:t>46</w:t>
      </w:r>
      <w:proofErr w:type="gramEnd"/>
    </w:p>
    <w:p w14:paraId="421A445B" w14:textId="68716014" w:rsidR="006D6346" w:rsidRDefault="00B55231" w:rsidP="00FF2E58">
      <w:pPr>
        <w:pStyle w:val="Standard"/>
        <w:spacing w:after="0" w:line="480" w:lineRule="auto"/>
        <w:jc w:val="both"/>
        <w:rPr>
          <w:rFonts w:cstheme="minorHAnsi"/>
          <w:b/>
          <w:sz w:val="36"/>
          <w:szCs w:val="36"/>
        </w:rPr>
      </w:pPr>
      <w:r w:rsidRPr="006D6346">
        <w:rPr>
          <w:rFonts w:cstheme="minorHAnsi"/>
          <w:b/>
          <w:sz w:val="36"/>
          <w:szCs w:val="36"/>
        </w:rPr>
        <w:t xml:space="preserve">Z pera kuchaře                                                              </w:t>
      </w:r>
      <w:r w:rsidR="00C370A7" w:rsidRPr="006D6346">
        <w:rPr>
          <w:rFonts w:cstheme="minorHAnsi"/>
          <w:b/>
          <w:sz w:val="36"/>
          <w:szCs w:val="36"/>
        </w:rPr>
        <w:t xml:space="preserve">     </w:t>
      </w:r>
      <w:r w:rsidR="00CD7AC5" w:rsidRPr="006D6346">
        <w:rPr>
          <w:rFonts w:cstheme="minorHAnsi"/>
          <w:b/>
          <w:sz w:val="36"/>
          <w:szCs w:val="36"/>
        </w:rPr>
        <w:t xml:space="preserve">   </w:t>
      </w:r>
      <w:proofErr w:type="gramStart"/>
      <w:r w:rsidR="006D6346">
        <w:rPr>
          <w:rFonts w:cstheme="minorHAnsi"/>
          <w:b/>
          <w:sz w:val="36"/>
          <w:szCs w:val="36"/>
        </w:rPr>
        <w:t>47</w:t>
      </w:r>
      <w:r w:rsidR="0019490A" w:rsidRPr="006D6346">
        <w:rPr>
          <w:rFonts w:cstheme="minorHAnsi"/>
          <w:b/>
          <w:sz w:val="36"/>
          <w:szCs w:val="36"/>
        </w:rPr>
        <w:t xml:space="preserve"> </w:t>
      </w:r>
      <w:r w:rsidR="006D6346">
        <w:rPr>
          <w:rFonts w:cstheme="minorHAnsi"/>
          <w:b/>
          <w:sz w:val="36"/>
          <w:szCs w:val="36"/>
        </w:rPr>
        <w:t>–</w:t>
      </w:r>
      <w:r w:rsidR="0019490A" w:rsidRPr="006D6346">
        <w:rPr>
          <w:rFonts w:cstheme="minorHAnsi"/>
          <w:b/>
          <w:sz w:val="36"/>
          <w:szCs w:val="36"/>
        </w:rPr>
        <w:t xml:space="preserve"> </w:t>
      </w:r>
      <w:r w:rsidR="006D6346">
        <w:rPr>
          <w:rFonts w:cstheme="minorHAnsi"/>
          <w:b/>
          <w:sz w:val="36"/>
          <w:szCs w:val="36"/>
        </w:rPr>
        <w:t>48</w:t>
      </w:r>
      <w:proofErr w:type="gramEnd"/>
    </w:p>
    <w:p w14:paraId="09F87B37" w14:textId="0730E986" w:rsidR="009D7151" w:rsidRPr="006D6346" w:rsidRDefault="006D6346" w:rsidP="00FF2E58">
      <w:pPr>
        <w:pStyle w:val="Standard"/>
        <w:spacing w:after="0" w:line="480" w:lineRule="auto"/>
        <w:jc w:val="both"/>
        <w:rPr>
          <w:rFonts w:cstheme="minorHAnsi"/>
          <w:b/>
          <w:sz w:val="36"/>
          <w:szCs w:val="36"/>
        </w:rPr>
      </w:pPr>
      <w:r>
        <w:rPr>
          <w:rFonts w:cstheme="minorHAnsi"/>
          <w:b/>
          <w:sz w:val="36"/>
          <w:szCs w:val="36"/>
        </w:rPr>
        <w:t>Cvičení s artrózou</w:t>
      </w:r>
      <w:r w:rsidR="0054492A" w:rsidRPr="006D6346">
        <w:rPr>
          <w:rFonts w:cstheme="minorHAnsi"/>
          <w:b/>
          <w:sz w:val="36"/>
          <w:szCs w:val="36"/>
        </w:rPr>
        <w:t xml:space="preserve"> </w:t>
      </w:r>
      <w:r>
        <w:rPr>
          <w:rFonts w:cstheme="minorHAnsi"/>
          <w:b/>
          <w:sz w:val="36"/>
          <w:szCs w:val="36"/>
        </w:rPr>
        <w:t xml:space="preserve">                                                                </w:t>
      </w:r>
      <w:proofErr w:type="gramStart"/>
      <w:r>
        <w:rPr>
          <w:rFonts w:cstheme="minorHAnsi"/>
          <w:b/>
          <w:sz w:val="36"/>
          <w:szCs w:val="36"/>
        </w:rPr>
        <w:t>49 - 50</w:t>
      </w:r>
      <w:proofErr w:type="gramEnd"/>
    </w:p>
    <w:p w14:paraId="1AAFD87E" w14:textId="47D7A4CB" w:rsidR="00580F39" w:rsidRDefault="00CD7AC5" w:rsidP="00FF2E58">
      <w:pPr>
        <w:pStyle w:val="Standard"/>
        <w:spacing w:after="0" w:line="480" w:lineRule="auto"/>
        <w:jc w:val="both"/>
        <w:rPr>
          <w:rFonts w:cstheme="minorHAnsi"/>
          <w:b/>
          <w:sz w:val="36"/>
          <w:szCs w:val="36"/>
        </w:rPr>
      </w:pPr>
      <w:r w:rsidRPr="006D6346">
        <w:rPr>
          <w:rFonts w:cstheme="minorHAnsi"/>
          <w:b/>
          <w:sz w:val="36"/>
          <w:szCs w:val="36"/>
        </w:rPr>
        <w:t xml:space="preserve">Pro chytré hlavy  </w:t>
      </w:r>
      <w:r w:rsidR="00B55231" w:rsidRPr="006D6346">
        <w:rPr>
          <w:rFonts w:cstheme="minorHAnsi"/>
          <w:b/>
          <w:sz w:val="36"/>
          <w:szCs w:val="36"/>
        </w:rPr>
        <w:t xml:space="preserve">                                                         </w:t>
      </w:r>
      <w:r w:rsidR="00C370A7" w:rsidRPr="006D6346">
        <w:rPr>
          <w:rFonts w:cstheme="minorHAnsi"/>
          <w:b/>
          <w:sz w:val="36"/>
          <w:szCs w:val="36"/>
        </w:rPr>
        <w:t xml:space="preserve">    </w:t>
      </w:r>
      <w:r w:rsidR="00B55231" w:rsidRPr="006D6346">
        <w:rPr>
          <w:rFonts w:cstheme="minorHAnsi"/>
          <w:b/>
          <w:sz w:val="36"/>
          <w:szCs w:val="36"/>
        </w:rPr>
        <w:t xml:space="preserve">  </w:t>
      </w:r>
      <w:r w:rsidR="006D6346">
        <w:rPr>
          <w:rFonts w:cstheme="minorHAnsi"/>
          <w:b/>
          <w:sz w:val="36"/>
          <w:szCs w:val="36"/>
        </w:rPr>
        <w:t xml:space="preserve"> </w:t>
      </w:r>
      <w:r w:rsidR="00C22203" w:rsidRPr="006D6346">
        <w:rPr>
          <w:rFonts w:cstheme="minorHAnsi"/>
          <w:b/>
          <w:sz w:val="36"/>
          <w:szCs w:val="36"/>
        </w:rPr>
        <w:t xml:space="preserve"> </w:t>
      </w:r>
      <w:proofErr w:type="gramStart"/>
      <w:r w:rsidR="0019490A" w:rsidRPr="006D6346">
        <w:rPr>
          <w:rFonts w:cstheme="minorHAnsi"/>
          <w:b/>
          <w:sz w:val="36"/>
          <w:szCs w:val="36"/>
        </w:rPr>
        <w:t>5</w:t>
      </w:r>
      <w:r w:rsidR="006D6346">
        <w:rPr>
          <w:rFonts w:cstheme="minorHAnsi"/>
          <w:b/>
          <w:sz w:val="36"/>
          <w:szCs w:val="36"/>
        </w:rPr>
        <w:t>1</w:t>
      </w:r>
      <w:r w:rsidR="00580F39" w:rsidRPr="006D6346">
        <w:rPr>
          <w:rFonts w:cstheme="minorHAnsi"/>
          <w:b/>
          <w:sz w:val="36"/>
          <w:szCs w:val="36"/>
        </w:rPr>
        <w:t xml:space="preserve"> – </w:t>
      </w:r>
      <w:r w:rsidR="006D6346">
        <w:rPr>
          <w:rFonts w:cstheme="minorHAnsi"/>
          <w:b/>
          <w:sz w:val="36"/>
          <w:szCs w:val="36"/>
        </w:rPr>
        <w:t>53</w:t>
      </w:r>
      <w:proofErr w:type="gramEnd"/>
    </w:p>
    <w:p w14:paraId="59F06980" w14:textId="6068AB0C" w:rsidR="006D6346" w:rsidRPr="006D6346" w:rsidRDefault="006D6346" w:rsidP="00FF2E58">
      <w:pPr>
        <w:pStyle w:val="Standard"/>
        <w:spacing w:after="0" w:line="480" w:lineRule="auto"/>
        <w:jc w:val="both"/>
        <w:rPr>
          <w:rFonts w:cstheme="minorHAnsi"/>
          <w:b/>
          <w:sz w:val="36"/>
          <w:szCs w:val="36"/>
        </w:rPr>
      </w:pPr>
      <w:r>
        <w:rPr>
          <w:rFonts w:cstheme="minorHAnsi"/>
          <w:b/>
          <w:sz w:val="36"/>
          <w:szCs w:val="36"/>
        </w:rPr>
        <w:t>Pro dobrou náladu                                                                       54</w:t>
      </w:r>
    </w:p>
    <w:p w14:paraId="300D89F5" w14:textId="127237A6" w:rsidR="00FF2E58" w:rsidRDefault="00FF2E58" w:rsidP="00B07717">
      <w:pPr>
        <w:rPr>
          <w:rFonts w:cstheme="minorHAnsi"/>
          <w:b/>
          <w:bCs/>
          <w:color w:val="833C0B" w:themeColor="accent2" w:themeShade="80"/>
          <w:sz w:val="52"/>
          <w:szCs w:val="52"/>
          <w:u w:val="single"/>
        </w:rPr>
      </w:pPr>
    </w:p>
    <w:p w14:paraId="5CA89A45" w14:textId="195736A7" w:rsidR="002B1F70" w:rsidRPr="00F17497" w:rsidRDefault="002B1F70" w:rsidP="00FF2E58">
      <w:pPr>
        <w:jc w:val="center"/>
        <w:rPr>
          <w:rFonts w:cstheme="minorHAnsi"/>
          <w:b/>
          <w:bCs/>
          <w:color w:val="00B0F0"/>
          <w:sz w:val="52"/>
          <w:szCs w:val="52"/>
          <w:u w:val="single"/>
        </w:rPr>
      </w:pPr>
      <w:r w:rsidRPr="00F17497">
        <w:rPr>
          <w:rFonts w:cstheme="minorHAnsi"/>
          <w:b/>
          <w:bCs/>
          <w:color w:val="00B0F0"/>
          <w:sz w:val="52"/>
          <w:szCs w:val="52"/>
          <w:u w:val="single"/>
        </w:rPr>
        <w:lastRenderedPageBreak/>
        <w:t>Slovo ú</w:t>
      </w:r>
      <w:r w:rsidR="003250F1" w:rsidRPr="00F17497">
        <w:rPr>
          <w:rFonts w:cstheme="minorHAnsi"/>
          <w:b/>
          <w:bCs/>
          <w:color w:val="00B0F0"/>
          <w:sz w:val="52"/>
          <w:szCs w:val="52"/>
          <w:u w:val="single"/>
        </w:rPr>
        <w:t>v</w:t>
      </w:r>
      <w:r w:rsidRPr="00F17497">
        <w:rPr>
          <w:rFonts w:cstheme="minorHAnsi"/>
          <w:b/>
          <w:bCs/>
          <w:color w:val="00B0F0"/>
          <w:sz w:val="52"/>
          <w:szCs w:val="52"/>
          <w:u w:val="single"/>
        </w:rPr>
        <w:t>ode</w:t>
      </w:r>
      <w:r w:rsidR="00B07717" w:rsidRPr="00F17497">
        <w:rPr>
          <w:rFonts w:cstheme="minorHAnsi"/>
          <w:b/>
          <w:bCs/>
          <w:color w:val="00B0F0"/>
          <w:sz w:val="52"/>
          <w:szCs w:val="52"/>
          <w:u w:val="single"/>
        </w:rPr>
        <w:t>m</w:t>
      </w:r>
    </w:p>
    <w:p w14:paraId="2B6FB028" w14:textId="541C774F" w:rsidR="00B07717" w:rsidRDefault="00B07717" w:rsidP="00B07717"/>
    <w:p w14:paraId="58A58223" w14:textId="4412422E" w:rsidR="00514351" w:rsidRPr="00F17497" w:rsidRDefault="00514351" w:rsidP="00514351">
      <w:pPr>
        <w:rPr>
          <w:b/>
          <w:bCs/>
          <w:color w:val="00B0F0"/>
          <w:sz w:val="36"/>
          <w:szCs w:val="36"/>
        </w:rPr>
      </w:pPr>
      <w:r w:rsidRPr="00F17497">
        <w:rPr>
          <w:b/>
          <w:bCs/>
          <w:color w:val="00B0F0"/>
          <w:sz w:val="36"/>
          <w:szCs w:val="36"/>
        </w:rPr>
        <w:t>Vážení čtenáři,</w:t>
      </w:r>
    </w:p>
    <w:p w14:paraId="263475C9" w14:textId="77777777" w:rsidR="00F17497" w:rsidRDefault="00F17497" w:rsidP="00514351">
      <w:pPr>
        <w:rPr>
          <w:b/>
          <w:bCs/>
          <w:color w:val="C45911" w:themeColor="accent2" w:themeShade="BF"/>
          <w:sz w:val="36"/>
          <w:szCs w:val="36"/>
        </w:rPr>
      </w:pPr>
    </w:p>
    <w:p w14:paraId="6CACFB2A" w14:textId="3A3B78D4" w:rsidR="00514351" w:rsidRPr="00EA2E32" w:rsidRDefault="00EA2E32" w:rsidP="00514351">
      <w:pPr>
        <w:rPr>
          <w:sz w:val="28"/>
          <w:szCs w:val="28"/>
        </w:rPr>
      </w:pPr>
      <w:r w:rsidRPr="00EA2E32">
        <w:rPr>
          <w:sz w:val="28"/>
          <w:szCs w:val="28"/>
        </w:rPr>
        <w:t>přej</w:t>
      </w:r>
      <w:r w:rsidR="00F17497">
        <w:rPr>
          <w:sz w:val="28"/>
          <w:szCs w:val="28"/>
        </w:rPr>
        <w:t>eme</w:t>
      </w:r>
      <w:r w:rsidRPr="00EA2E32">
        <w:rPr>
          <w:sz w:val="28"/>
          <w:szCs w:val="28"/>
        </w:rPr>
        <w:t xml:space="preserve"> Vám všem pohodové prožití v</w:t>
      </w:r>
      <w:r>
        <w:rPr>
          <w:sz w:val="28"/>
          <w:szCs w:val="28"/>
        </w:rPr>
        <w:t>ánočních</w:t>
      </w:r>
      <w:r w:rsidRPr="00EA2E32">
        <w:rPr>
          <w:sz w:val="28"/>
          <w:szCs w:val="28"/>
        </w:rPr>
        <w:t xml:space="preserve"> svátků, hodně zdraví</w:t>
      </w:r>
      <w:r>
        <w:rPr>
          <w:sz w:val="28"/>
          <w:szCs w:val="28"/>
        </w:rPr>
        <w:t>, spokojenost</w:t>
      </w:r>
      <w:r w:rsidRPr="00EA2E32">
        <w:rPr>
          <w:sz w:val="28"/>
          <w:szCs w:val="28"/>
        </w:rPr>
        <w:t xml:space="preserve"> a krásné počasí. </w:t>
      </w:r>
    </w:p>
    <w:p w14:paraId="57896C25" w14:textId="77777777" w:rsidR="00514351" w:rsidRDefault="00514351" w:rsidP="00A9041E">
      <w:pPr>
        <w:jc w:val="right"/>
        <w:rPr>
          <w:rFonts w:cstheme="minorHAnsi"/>
          <w:color w:val="000000" w:themeColor="text1"/>
          <w:sz w:val="28"/>
          <w:szCs w:val="28"/>
        </w:rPr>
      </w:pPr>
    </w:p>
    <w:p w14:paraId="1F33BD53" w14:textId="1DCCDEBB" w:rsidR="00A9041E" w:rsidRPr="00A9041E" w:rsidRDefault="00A9041E" w:rsidP="00A9041E">
      <w:pPr>
        <w:jc w:val="right"/>
        <w:rPr>
          <w:rFonts w:cstheme="minorHAnsi"/>
          <w:color w:val="000000" w:themeColor="text1"/>
          <w:sz w:val="28"/>
          <w:szCs w:val="28"/>
        </w:rPr>
      </w:pPr>
      <w:r w:rsidRPr="00A9041E">
        <w:rPr>
          <w:rFonts w:cstheme="minorHAnsi"/>
          <w:color w:val="000000" w:themeColor="text1"/>
          <w:sz w:val="28"/>
          <w:szCs w:val="28"/>
        </w:rPr>
        <w:t>Vaše aktivizační pracovnice</w:t>
      </w:r>
      <w:r>
        <w:rPr>
          <w:rFonts w:cstheme="minorHAnsi"/>
          <w:color w:val="000000" w:themeColor="text1"/>
          <w:sz w:val="28"/>
          <w:szCs w:val="28"/>
        </w:rPr>
        <w:t>.</w:t>
      </w:r>
    </w:p>
    <w:p w14:paraId="5E7CC587" w14:textId="73B2A61B" w:rsidR="00D866DC" w:rsidRPr="009944DA" w:rsidRDefault="00D866DC" w:rsidP="00982EA5">
      <w:pPr>
        <w:rPr>
          <w:rFonts w:cstheme="minorHAnsi"/>
          <w:b/>
          <w:bCs/>
          <w:color w:val="0070C0"/>
          <w:sz w:val="28"/>
          <w:szCs w:val="28"/>
        </w:rPr>
      </w:pPr>
    </w:p>
    <w:p w14:paraId="279B4063" w14:textId="7C1E6B51" w:rsidR="00D866DC" w:rsidRDefault="00D866DC" w:rsidP="00982EA5">
      <w:pPr>
        <w:rPr>
          <w:noProof/>
        </w:rPr>
      </w:pPr>
    </w:p>
    <w:p w14:paraId="3607F0CC" w14:textId="77777777" w:rsidR="00E47335" w:rsidRDefault="00E47335" w:rsidP="00982EA5">
      <w:pPr>
        <w:rPr>
          <w:noProof/>
        </w:rPr>
      </w:pPr>
    </w:p>
    <w:p w14:paraId="5718040A" w14:textId="49AA8EAF" w:rsidR="00A262F2" w:rsidRPr="00FC672C" w:rsidRDefault="00EA2E32" w:rsidP="00FC672C">
      <w:pPr>
        <w:rPr>
          <w:rFonts w:cstheme="minorHAnsi"/>
          <w:sz w:val="28"/>
          <w:szCs w:val="28"/>
        </w:rPr>
      </w:pPr>
      <w:r>
        <w:rPr>
          <w:noProof/>
        </w:rPr>
        <w:drawing>
          <wp:inline distT="0" distB="0" distL="0" distR="0" wp14:anchorId="41F3241E" wp14:editId="2F47889D">
            <wp:extent cx="5381625" cy="4476750"/>
            <wp:effectExtent l="0" t="0" r="9525" b="0"/>
            <wp:docPr id="263" name="Obrázek 263" descr="Vánoce &amp; vše, co k nim patř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Vánoce &amp; vše, co k nim patří"/>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81625" cy="4476750"/>
                    </a:xfrm>
                    <a:prstGeom prst="rect">
                      <a:avLst/>
                    </a:prstGeom>
                    <a:noFill/>
                    <a:ln>
                      <a:noFill/>
                    </a:ln>
                  </pic:spPr>
                </pic:pic>
              </a:graphicData>
            </a:graphic>
          </wp:inline>
        </w:drawing>
      </w:r>
    </w:p>
    <w:p w14:paraId="106BA1BD" w14:textId="2F519BDF" w:rsidR="00514351" w:rsidRPr="00667BFF" w:rsidRDefault="00654003" w:rsidP="00982EA5">
      <w:pPr>
        <w:rPr>
          <w:rFonts w:cstheme="minorHAnsi"/>
          <w:b/>
          <w:bCs/>
          <w:color w:val="2E74B5" w:themeColor="accent1" w:themeShade="BF"/>
          <w:sz w:val="44"/>
          <w:szCs w:val="44"/>
          <w:u w:val="single"/>
        </w:rPr>
      </w:pPr>
      <w:r w:rsidRPr="00667BFF">
        <w:rPr>
          <w:rFonts w:cstheme="minorHAnsi"/>
          <w:b/>
          <w:bCs/>
          <w:noProof/>
          <w:color w:val="2E74B5" w:themeColor="accent1" w:themeShade="BF"/>
          <w:sz w:val="44"/>
          <w:szCs w:val="44"/>
          <w:u w:val="single"/>
        </w:rPr>
        <w:lastRenderedPageBreak/>
        <w:t xml:space="preserve">ZAJÍMAVOSTI NA MĚSÍC LEDEN, ÚNOR A BŘEZEN </w:t>
      </w:r>
    </w:p>
    <w:p w14:paraId="452BB3B6" w14:textId="2FD612BE" w:rsidR="001539C4" w:rsidRPr="00F02EC5" w:rsidRDefault="00654003" w:rsidP="00982EA5">
      <w:pPr>
        <w:rPr>
          <w:rFonts w:cstheme="minorHAnsi"/>
          <w:b/>
          <w:bCs/>
          <w:color w:val="2E74B5" w:themeColor="accent1" w:themeShade="BF"/>
          <w:sz w:val="36"/>
          <w:szCs w:val="36"/>
          <w:u w:val="single"/>
        </w:rPr>
      </w:pPr>
      <w:r w:rsidRPr="00F02EC5">
        <w:rPr>
          <w:rFonts w:cstheme="minorHAnsi"/>
          <w:b/>
          <w:bCs/>
          <w:color w:val="2E74B5" w:themeColor="accent1" w:themeShade="BF"/>
          <w:sz w:val="36"/>
          <w:szCs w:val="36"/>
          <w:u w:val="single"/>
        </w:rPr>
        <w:t>LEDEN</w:t>
      </w:r>
    </w:p>
    <w:p w14:paraId="4299D871" w14:textId="26250AC2" w:rsidR="00654003" w:rsidRPr="00654003" w:rsidRDefault="00654003" w:rsidP="00654003">
      <w:pPr>
        <w:rPr>
          <w:rFonts w:ascii="Times New Roman" w:hAnsi="Times New Roman" w:cs="Times New Roman"/>
          <w:sz w:val="28"/>
          <w:szCs w:val="28"/>
        </w:rPr>
      </w:pPr>
      <w:r w:rsidRPr="00654003">
        <w:rPr>
          <w:rFonts w:ascii="Times New Roman" w:hAnsi="Times New Roman" w:cs="Times New Roman"/>
          <w:sz w:val="28"/>
          <w:szCs w:val="28"/>
        </w:rPr>
        <w:t xml:space="preserve">Leden je prvním měsícem v roce a má 31 dní. Od čeho je odvozen název ledna zřejmě tušíte a máte </w:t>
      </w:r>
      <w:proofErr w:type="gramStart"/>
      <w:r w:rsidRPr="00654003">
        <w:rPr>
          <w:rFonts w:ascii="Times New Roman" w:hAnsi="Times New Roman" w:cs="Times New Roman"/>
          <w:sz w:val="28"/>
          <w:szCs w:val="28"/>
        </w:rPr>
        <w:t>pravdu - od</w:t>
      </w:r>
      <w:proofErr w:type="gramEnd"/>
      <w:r w:rsidRPr="00654003">
        <w:rPr>
          <w:rFonts w:ascii="Times New Roman" w:hAnsi="Times New Roman" w:cs="Times New Roman"/>
          <w:sz w:val="28"/>
          <w:szCs w:val="28"/>
        </w:rPr>
        <w:t xml:space="preserve"> ledu... Dříve byl označován také jako "měsíc vlka", ale to už v dnešním světě zní poněkud "divně"... V římském kalendáři (ten náš je gregoriánský) byl zpočátku leden až jedenáctý měsíc v roce! Teprve roku 153 došlo ke změně začátku roku z 1. března na 1. ledna. </w:t>
      </w:r>
    </w:p>
    <w:p w14:paraId="32E2F1F8" w14:textId="470477A4" w:rsidR="00654003" w:rsidRPr="00654003" w:rsidRDefault="00654003" w:rsidP="00654003">
      <w:pPr>
        <w:rPr>
          <w:rFonts w:ascii="Times New Roman" w:hAnsi="Times New Roman" w:cs="Times New Roman"/>
          <w:color w:val="000000"/>
          <w:sz w:val="28"/>
          <w:szCs w:val="28"/>
          <w:shd w:val="clear" w:color="auto" w:fill="FFFFFF"/>
        </w:rPr>
      </w:pPr>
      <w:r w:rsidRPr="00654003">
        <w:rPr>
          <w:rStyle w:val="Zdraznn"/>
          <w:rFonts w:ascii="Times New Roman" w:hAnsi="Times New Roman" w:cs="Times New Roman"/>
          <w:color w:val="000000"/>
          <w:sz w:val="28"/>
          <w:szCs w:val="28"/>
          <w:shd w:val="clear" w:color="auto" w:fill="FFFFFF"/>
        </w:rPr>
        <w:t xml:space="preserve"> 1.</w:t>
      </w:r>
      <w:proofErr w:type="gramStart"/>
      <w:r w:rsidRPr="00654003">
        <w:rPr>
          <w:rStyle w:val="Zdraznn"/>
          <w:rFonts w:ascii="Times New Roman" w:hAnsi="Times New Roman" w:cs="Times New Roman"/>
          <w:color w:val="000000"/>
          <w:sz w:val="28"/>
          <w:szCs w:val="28"/>
          <w:shd w:val="clear" w:color="auto" w:fill="FFFFFF"/>
        </w:rPr>
        <w:t>ledna</w:t>
      </w:r>
      <w:r w:rsidRPr="00654003">
        <w:rPr>
          <w:rFonts w:ascii="Times New Roman" w:hAnsi="Times New Roman" w:cs="Times New Roman"/>
          <w:color w:val="000000"/>
          <w:sz w:val="28"/>
          <w:szCs w:val="28"/>
          <w:shd w:val="clear" w:color="auto" w:fill="FFFFFF"/>
        </w:rPr>
        <w:t> - </w:t>
      </w:r>
      <w:r w:rsidRPr="00654003">
        <w:rPr>
          <w:rStyle w:val="Siln"/>
          <w:rFonts w:ascii="Times New Roman" w:hAnsi="Times New Roman" w:cs="Times New Roman"/>
          <w:color w:val="000000"/>
          <w:sz w:val="28"/>
          <w:szCs w:val="28"/>
          <w:shd w:val="clear" w:color="auto" w:fill="FFFFFF"/>
        </w:rPr>
        <w:t>Nový</w:t>
      </w:r>
      <w:proofErr w:type="gramEnd"/>
      <w:r w:rsidRPr="00654003">
        <w:rPr>
          <w:rStyle w:val="Siln"/>
          <w:rFonts w:ascii="Times New Roman" w:hAnsi="Times New Roman" w:cs="Times New Roman"/>
          <w:color w:val="000000"/>
          <w:sz w:val="28"/>
          <w:szCs w:val="28"/>
          <w:shd w:val="clear" w:color="auto" w:fill="FFFFFF"/>
        </w:rPr>
        <w:t xml:space="preserve"> rok </w:t>
      </w:r>
      <w:r w:rsidRPr="00654003">
        <w:rPr>
          <w:rFonts w:ascii="Times New Roman" w:hAnsi="Times New Roman" w:cs="Times New Roman"/>
          <w:color w:val="000000"/>
          <w:sz w:val="28"/>
          <w:szCs w:val="28"/>
          <w:shd w:val="clear" w:color="auto" w:fill="FFFFFF"/>
        </w:rPr>
        <w:t>(U nás je to státní svátek, spojený s dnem volna, což je určitě po silvestrovských oslavách mimořádně dobrý nápad...)</w:t>
      </w:r>
      <w:r w:rsidRPr="00654003">
        <w:rPr>
          <w:rFonts w:ascii="Times New Roman" w:hAnsi="Times New Roman" w:cs="Times New Roman"/>
          <w:color w:val="000000"/>
          <w:sz w:val="28"/>
          <w:szCs w:val="28"/>
        </w:rPr>
        <w:br/>
      </w:r>
      <w:r w:rsidRPr="00654003">
        <w:rPr>
          <w:rStyle w:val="Zdraznn"/>
          <w:rFonts w:ascii="Times New Roman" w:hAnsi="Times New Roman" w:cs="Times New Roman"/>
          <w:color w:val="000000"/>
          <w:sz w:val="28"/>
          <w:szCs w:val="28"/>
          <w:shd w:val="clear" w:color="auto" w:fill="FFFFFF"/>
        </w:rPr>
        <w:t>2. ledna</w:t>
      </w:r>
      <w:r w:rsidRPr="00654003">
        <w:rPr>
          <w:rFonts w:ascii="Times New Roman" w:hAnsi="Times New Roman" w:cs="Times New Roman"/>
          <w:color w:val="000000"/>
          <w:sz w:val="28"/>
          <w:szCs w:val="28"/>
          <w:shd w:val="clear" w:color="auto" w:fill="FFFFFF"/>
        </w:rPr>
        <w:t> - </w:t>
      </w:r>
      <w:r w:rsidRPr="00654003">
        <w:rPr>
          <w:rStyle w:val="Siln"/>
          <w:rFonts w:ascii="Times New Roman" w:hAnsi="Times New Roman" w:cs="Times New Roman"/>
          <w:color w:val="000000"/>
          <w:sz w:val="28"/>
          <w:szCs w:val="28"/>
          <w:shd w:val="clear" w:color="auto" w:fill="FFFFFF"/>
        </w:rPr>
        <w:t>Den obnovy samostatného českého státu</w:t>
      </w:r>
      <w:r w:rsidRPr="00654003">
        <w:rPr>
          <w:rFonts w:ascii="Times New Roman" w:hAnsi="Times New Roman" w:cs="Times New Roman"/>
          <w:color w:val="000000"/>
          <w:sz w:val="28"/>
          <w:szCs w:val="28"/>
          <w:shd w:val="clear" w:color="auto" w:fill="FFFFFF"/>
        </w:rPr>
        <w:t> (Od roku 1993 již nejsme Československo, ale máme samostatný český stát.)</w:t>
      </w:r>
      <w:r w:rsidRPr="00654003">
        <w:rPr>
          <w:rFonts w:ascii="Times New Roman" w:hAnsi="Times New Roman" w:cs="Times New Roman"/>
          <w:sz w:val="28"/>
          <w:szCs w:val="28"/>
        </w:rPr>
        <w:t xml:space="preserve"> </w:t>
      </w:r>
    </w:p>
    <w:p w14:paraId="19FCEBF4" w14:textId="18BD57EE" w:rsidR="00654003" w:rsidRPr="00654003" w:rsidRDefault="00654003" w:rsidP="00654003">
      <w:pPr>
        <w:rPr>
          <w:rFonts w:ascii="Times New Roman" w:hAnsi="Times New Roman" w:cs="Times New Roman"/>
          <w:color w:val="000000"/>
          <w:sz w:val="28"/>
          <w:szCs w:val="28"/>
          <w:shd w:val="clear" w:color="auto" w:fill="FFFFFF"/>
        </w:rPr>
      </w:pPr>
      <w:r w:rsidRPr="00654003">
        <w:rPr>
          <w:rFonts w:ascii="Times New Roman" w:hAnsi="Times New Roman" w:cs="Times New Roman"/>
          <w:color w:val="000000"/>
          <w:sz w:val="28"/>
          <w:szCs w:val="28"/>
          <w:shd w:val="clear" w:color="auto" w:fill="FFFFFF"/>
        </w:rPr>
        <w:t xml:space="preserve">6. </w:t>
      </w:r>
      <w:proofErr w:type="gramStart"/>
      <w:r w:rsidRPr="00654003">
        <w:rPr>
          <w:rFonts w:ascii="Times New Roman" w:hAnsi="Times New Roman" w:cs="Times New Roman"/>
          <w:color w:val="000000"/>
          <w:sz w:val="28"/>
          <w:szCs w:val="28"/>
          <w:shd w:val="clear" w:color="auto" w:fill="FFFFFF"/>
        </w:rPr>
        <w:t xml:space="preserve">ledna - </w:t>
      </w:r>
      <w:r w:rsidRPr="00654003">
        <w:rPr>
          <w:rFonts w:ascii="Times New Roman" w:hAnsi="Times New Roman" w:cs="Times New Roman"/>
          <w:b/>
          <w:bCs/>
          <w:color w:val="000000"/>
          <w:sz w:val="28"/>
          <w:szCs w:val="28"/>
          <w:shd w:val="clear" w:color="auto" w:fill="FFFFFF"/>
        </w:rPr>
        <w:t>Tři</w:t>
      </w:r>
      <w:proofErr w:type="gramEnd"/>
      <w:r w:rsidRPr="00654003">
        <w:rPr>
          <w:rFonts w:ascii="Times New Roman" w:hAnsi="Times New Roman" w:cs="Times New Roman"/>
          <w:b/>
          <w:bCs/>
          <w:color w:val="000000"/>
          <w:sz w:val="28"/>
          <w:szCs w:val="28"/>
          <w:shd w:val="clear" w:color="auto" w:fill="FFFFFF"/>
        </w:rPr>
        <w:t xml:space="preserve"> králové</w:t>
      </w:r>
      <w:r w:rsidRPr="00654003">
        <w:rPr>
          <w:rFonts w:ascii="Times New Roman" w:hAnsi="Times New Roman" w:cs="Times New Roman"/>
          <w:color w:val="000000"/>
          <w:sz w:val="28"/>
          <w:szCs w:val="28"/>
          <w:shd w:val="clear" w:color="auto" w:fill="FFFFFF"/>
        </w:rPr>
        <w:t xml:space="preserve"> (Třemi králi jsou tak trochu mylně označováni tři mudrci z Východu, kteří navštívili Ježíše krátce po jeho narození a přinesli mu dary: zlato, kadidlo a myrhu. Až později vznikla tato tradice i jejich jména Kašpar, Melichar a Baltazar. Tento den fakticky Vánoce končí a mnozí tento den uklízejí vánoční výzdobu a likvidují vánoční stromeček.)</w:t>
      </w:r>
    </w:p>
    <w:p w14:paraId="32DEBCCC" w14:textId="382C271C" w:rsidR="001539C4" w:rsidRDefault="00654003" w:rsidP="00982EA5">
      <w:pPr>
        <w:rPr>
          <w:b/>
          <w:bCs/>
          <w:color w:val="C45911" w:themeColor="accent2" w:themeShade="BF"/>
          <w:sz w:val="36"/>
          <w:szCs w:val="36"/>
          <w:u w:val="single"/>
        </w:rPr>
      </w:pPr>
      <w:r w:rsidRPr="00F02EC5">
        <w:rPr>
          <w:b/>
          <w:bCs/>
          <w:color w:val="2E74B5" w:themeColor="accent1" w:themeShade="BF"/>
          <w:sz w:val="36"/>
          <w:szCs w:val="36"/>
          <w:u w:val="single"/>
        </w:rPr>
        <w:t>ÚNOR</w:t>
      </w:r>
    </w:p>
    <w:p w14:paraId="4E7252C3" w14:textId="5EBF8469" w:rsidR="00654003" w:rsidRPr="00654003" w:rsidRDefault="00654003" w:rsidP="00654003">
      <w:pPr>
        <w:rPr>
          <w:sz w:val="28"/>
          <w:szCs w:val="28"/>
        </w:rPr>
      </w:pPr>
      <w:r w:rsidRPr="00654003">
        <w:rPr>
          <w:sz w:val="28"/>
          <w:szCs w:val="28"/>
        </w:rPr>
        <w:t>Únor má nejenže krátký název, ale sám o sobě je nejkratším měsícem v roce. Má totiž jen 28 dní. Polepší si jen v přestupném roce (tedy jednou za čtyři roky), kdy má dní 29. To se týkalo roku 2020 a bude týkat roku 2024. Zdánlivě zmatené je to z toho důvodu, že původně byl únor posledním měsícem v roce, a proto má proměnlivý počet dnů. Na konci roku už dává smysl ten počet dnů ladit k dokonalosti, ale nyní je to holt takto.</w:t>
      </w:r>
    </w:p>
    <w:p w14:paraId="12DDD51D" w14:textId="77777777" w:rsidR="00654003" w:rsidRPr="00654003" w:rsidRDefault="00654003" w:rsidP="00654003">
      <w:pPr>
        <w:rPr>
          <w:sz w:val="28"/>
          <w:szCs w:val="28"/>
        </w:rPr>
      </w:pPr>
    </w:p>
    <w:p w14:paraId="63457DF1" w14:textId="77777777" w:rsidR="00654003" w:rsidRPr="00654003" w:rsidRDefault="00654003" w:rsidP="00654003">
      <w:pPr>
        <w:rPr>
          <w:sz w:val="28"/>
          <w:szCs w:val="28"/>
        </w:rPr>
      </w:pPr>
      <w:r w:rsidRPr="00654003">
        <w:rPr>
          <w:sz w:val="28"/>
          <w:szCs w:val="28"/>
        </w:rPr>
        <w:t>Odvodit původ názvu tohoto měsíce se Vám asi jen tak spatra nepodaří, jako byste to asi zvládli u některých jiných měsíců. Údajně je to od slova "nořiti se", což souvisí s únorovým táním ledu, kdy se na řekách ponořují ledový kry pod vodu.</w:t>
      </w:r>
    </w:p>
    <w:p w14:paraId="7E7728D5" w14:textId="77777777" w:rsidR="007F0B20" w:rsidRDefault="007F0B20" w:rsidP="00F112FD">
      <w:pPr>
        <w:pStyle w:val="Standard"/>
        <w:spacing w:after="0"/>
        <w:rPr>
          <w:rFonts w:cstheme="minorHAnsi"/>
          <w:b/>
          <w:bCs/>
          <w:color w:val="FF0000"/>
          <w:sz w:val="40"/>
          <w:szCs w:val="40"/>
          <w:u w:val="single"/>
        </w:rPr>
      </w:pPr>
    </w:p>
    <w:p w14:paraId="614792B2" w14:textId="77777777" w:rsidR="00667BFF" w:rsidRDefault="00667BFF" w:rsidP="004D5643">
      <w:pPr>
        <w:pStyle w:val="Standard"/>
        <w:spacing w:after="0"/>
        <w:jc w:val="center"/>
        <w:rPr>
          <w:rFonts w:cstheme="minorHAnsi"/>
          <w:b/>
          <w:bCs/>
          <w:color w:val="0070C0"/>
          <w:sz w:val="40"/>
          <w:szCs w:val="40"/>
          <w:u w:val="single"/>
        </w:rPr>
      </w:pPr>
    </w:p>
    <w:p w14:paraId="7ED28DA8" w14:textId="653C9C5D" w:rsidR="00B71C0B" w:rsidRPr="003028D7" w:rsidRDefault="00C24C1A" w:rsidP="004D5643">
      <w:pPr>
        <w:pStyle w:val="Standard"/>
        <w:spacing w:after="0"/>
        <w:jc w:val="center"/>
        <w:rPr>
          <w:rFonts w:cstheme="minorHAnsi"/>
          <w:b/>
          <w:bCs/>
          <w:color w:val="0070C0"/>
          <w:sz w:val="40"/>
          <w:szCs w:val="40"/>
          <w:u w:val="single"/>
        </w:rPr>
      </w:pPr>
      <w:r w:rsidRPr="003028D7">
        <w:rPr>
          <w:rFonts w:cstheme="minorHAnsi"/>
          <w:b/>
          <w:bCs/>
          <w:color w:val="0070C0"/>
          <w:sz w:val="40"/>
          <w:szCs w:val="40"/>
          <w:u w:val="single"/>
        </w:rPr>
        <w:lastRenderedPageBreak/>
        <w:t xml:space="preserve">Pranostiky na měsíc </w:t>
      </w:r>
      <w:r w:rsidR="00F112FD" w:rsidRPr="003028D7">
        <w:rPr>
          <w:rFonts w:cstheme="minorHAnsi"/>
          <w:b/>
          <w:bCs/>
          <w:color w:val="0070C0"/>
          <w:sz w:val="40"/>
          <w:szCs w:val="40"/>
          <w:u w:val="single"/>
        </w:rPr>
        <w:t>leden, únor a březen</w:t>
      </w:r>
    </w:p>
    <w:p w14:paraId="53095BC5" w14:textId="77777777" w:rsidR="00E47335" w:rsidRDefault="00E47335" w:rsidP="004D5643">
      <w:pPr>
        <w:pStyle w:val="Standard"/>
        <w:spacing w:after="0"/>
        <w:jc w:val="center"/>
        <w:rPr>
          <w:rFonts w:cstheme="minorHAnsi"/>
          <w:b/>
          <w:bCs/>
          <w:color w:val="FF0000"/>
          <w:sz w:val="40"/>
          <w:szCs w:val="40"/>
          <w:u w:val="single"/>
        </w:rPr>
      </w:pPr>
    </w:p>
    <w:p w14:paraId="6B8C2954" w14:textId="77777777" w:rsidR="00AE2429" w:rsidRPr="003028D7" w:rsidRDefault="00E47335" w:rsidP="00AE2429">
      <w:pPr>
        <w:pStyle w:val="Standard"/>
        <w:spacing w:after="0"/>
        <w:rPr>
          <w:rFonts w:cstheme="minorHAnsi"/>
          <w:b/>
          <w:bCs/>
          <w:color w:val="00B0F0"/>
          <w:sz w:val="40"/>
          <w:szCs w:val="40"/>
        </w:rPr>
      </w:pPr>
      <w:r w:rsidRPr="003028D7">
        <w:rPr>
          <w:rFonts w:cstheme="minorHAnsi"/>
          <w:b/>
          <w:bCs/>
          <w:color w:val="00B0F0"/>
          <w:sz w:val="40"/>
          <w:szCs w:val="40"/>
        </w:rPr>
        <w:t xml:space="preserve">MĚSÍC </w:t>
      </w:r>
      <w:r w:rsidR="00F112FD" w:rsidRPr="003028D7">
        <w:rPr>
          <w:rFonts w:cstheme="minorHAnsi"/>
          <w:b/>
          <w:bCs/>
          <w:color w:val="00B0F0"/>
          <w:sz w:val="40"/>
          <w:szCs w:val="40"/>
        </w:rPr>
        <w:t>LEDEN</w:t>
      </w:r>
    </w:p>
    <w:p w14:paraId="08F13FD6" w14:textId="7F54EEB3" w:rsidR="00AE2429" w:rsidRPr="00AE2429" w:rsidRDefault="00AE2429" w:rsidP="00AE2429">
      <w:pPr>
        <w:pStyle w:val="Standard"/>
        <w:spacing w:after="0"/>
        <w:jc w:val="center"/>
        <w:rPr>
          <w:rFonts w:cstheme="minorHAnsi"/>
          <w:b/>
          <w:bCs/>
          <w:color w:val="538135" w:themeColor="accent6" w:themeShade="BF"/>
          <w:sz w:val="40"/>
          <w:szCs w:val="40"/>
        </w:rPr>
      </w:pPr>
      <w:r w:rsidRPr="00AE2429">
        <w:rPr>
          <w:rFonts w:asciiTheme="majorHAnsi" w:hAnsiTheme="majorHAnsi" w:cstheme="majorHAnsi"/>
          <w:sz w:val="28"/>
          <w:szCs w:val="28"/>
        </w:rPr>
        <w:t>V lednu za pec si sednu.</w:t>
      </w:r>
    </w:p>
    <w:p w14:paraId="2A2ABB2D" w14:textId="78564D46"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Teplý leden, z korce mandel jeden.</w:t>
      </w:r>
    </w:p>
    <w:p w14:paraId="445B7D4C" w14:textId="21DF6733"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Leden studený, duben zelený.</w:t>
      </w:r>
    </w:p>
    <w:p w14:paraId="04E29F2F" w14:textId="1286D13E"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Když v lednu deště lijí, to má sedlák po naději.</w:t>
      </w:r>
    </w:p>
    <w:p w14:paraId="050187FF" w14:textId="5915F676"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Je-li leden nejostřejší, bude roček nejplodnější.</w:t>
      </w:r>
    </w:p>
    <w:p w14:paraId="26CB04C6" w14:textId="3A9CFCE3"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Není-li leden mokrý, sudy vinařů se naplní.</w:t>
      </w:r>
    </w:p>
    <w:p w14:paraId="5582F02D" w14:textId="339E5925"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V lednu mráz – těší nás; v lednu voda – věčná škoda.</w:t>
      </w:r>
    </w:p>
    <w:p w14:paraId="1B44DCCB" w14:textId="5CCEC19F"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Je-li leden teplý, nepřibude do sudu.</w:t>
      </w:r>
    </w:p>
    <w:p w14:paraId="3BD7278C" w14:textId="02E6E129"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V lednu silný led, v květnu bujný med.</w:t>
      </w:r>
    </w:p>
    <w:p w14:paraId="4814EA7E" w14:textId="6E5880B0"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Lednové mlhy věští mokré jaro.</w:t>
      </w:r>
    </w:p>
    <w:p w14:paraId="6574CC4C" w14:textId="544DD2E1"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Ve dne jas, v noci mráz.</w:t>
      </w:r>
    </w:p>
    <w:p w14:paraId="4CCE685C" w14:textId="489FE4B8"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Jestli země v lednu měsíci otevřena jest, a obzvláště když polední větrové přitom silně bouří, tedy panují rýmy a jiné nemoci.</w:t>
      </w:r>
    </w:p>
    <w:p w14:paraId="258668B7" w14:textId="39163EA9"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V lednu sníh a bláto, v únoru tuhé mrazy za to.</w:t>
      </w:r>
    </w:p>
    <w:p w14:paraId="306BFF69" w14:textId="256EAEBD"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Mnoho sněhů v lednu, mnoho hřibů v srpnu.</w:t>
      </w:r>
    </w:p>
    <w:p w14:paraId="3A322B33" w14:textId="22325E3B"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Když roste tráva v lednu, roste špatně v červnu.</w:t>
      </w:r>
    </w:p>
    <w:p w14:paraId="31B00504" w14:textId="0155C18C"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 xml:space="preserve">Když začátek ledna krásně, </w:t>
      </w:r>
      <w:proofErr w:type="spellStart"/>
      <w:r w:rsidRPr="00AE2429">
        <w:rPr>
          <w:rFonts w:asciiTheme="majorHAnsi" w:hAnsiTheme="majorHAnsi" w:cstheme="majorHAnsi"/>
          <w:sz w:val="28"/>
          <w:szCs w:val="28"/>
        </w:rPr>
        <w:t>bodou</w:t>
      </w:r>
      <w:proofErr w:type="spellEnd"/>
      <w:r w:rsidRPr="00AE2429">
        <w:rPr>
          <w:rFonts w:asciiTheme="majorHAnsi" w:hAnsiTheme="majorHAnsi" w:cstheme="majorHAnsi"/>
          <w:sz w:val="28"/>
          <w:szCs w:val="28"/>
        </w:rPr>
        <w:t xml:space="preserve"> na jaře bouřky časně.</w:t>
      </w:r>
    </w:p>
    <w:p w14:paraId="6A93EC91" w14:textId="51EECF9B" w:rsid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Když krtek ryje v lednu, končí zima v květnu.</w:t>
      </w:r>
    </w:p>
    <w:p w14:paraId="1E879337" w14:textId="519F4C8B"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Masopust na slunci – pomlázka u kamen.</w:t>
      </w:r>
    </w:p>
    <w:p w14:paraId="52276C89" w14:textId="674850A1"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Když v lednu hrom se ozve, hojnost vína je v očekávání.</w:t>
      </w:r>
    </w:p>
    <w:p w14:paraId="4D7BAF84" w14:textId="5C4A0C0D"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Hojný sníh v lednu, málo vody v dubnu.</w:t>
      </w:r>
    </w:p>
    <w:p w14:paraId="1D093C70" w14:textId="1FBD2737"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Co leden sněhem popráší, to únor s vichrem odnáší.</w:t>
      </w:r>
    </w:p>
    <w:p w14:paraId="0660543B" w14:textId="36963050"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lastRenderedPageBreak/>
        <w:t>Jsou-li v masopustě dlouhé rampouchy, je úrodný rok na mouchy.</w:t>
      </w:r>
    </w:p>
    <w:p w14:paraId="388C101C" w14:textId="3AC843E8"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V lednu málo vody – mnoho vína, mnoho vody – málo vína.</w:t>
      </w:r>
    </w:p>
    <w:p w14:paraId="7052D03F" w14:textId="2FE1E2C4"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V lednu roste-li tráva, neúroda se očekává.</w:t>
      </w:r>
    </w:p>
    <w:p w14:paraId="340BE511" w14:textId="07C5379F"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Suchý leden, mokrý červen.</w:t>
      </w:r>
    </w:p>
    <w:p w14:paraId="475F9178" w14:textId="33F38E01"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Je-li teplo v lednu, sahá bída ke dnu.</w:t>
      </w:r>
    </w:p>
    <w:p w14:paraId="385C8FB2" w14:textId="219B7B88"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Jaký leden, takový červenec.</w:t>
      </w:r>
    </w:p>
    <w:p w14:paraId="5201771B" w14:textId="64DEC89A"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Když není konec ledna studený, únor to dvakrát nahradí.</w:t>
      </w:r>
    </w:p>
    <w:p w14:paraId="1D431FAD" w14:textId="51C29EA0"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Lednový déšť mokří pole a hnojí svaté pole.</w:t>
      </w:r>
    </w:p>
    <w:p w14:paraId="3322F3A9" w14:textId="324C426F"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Když červík v lednu ze země leze, zima až do května se poveze.</w:t>
      </w:r>
    </w:p>
    <w:p w14:paraId="5EEA5CA1" w14:textId="329D5BCA"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Když v lednu včely vyletují, to nedobrý rok ohlašují.</w:t>
      </w:r>
    </w:p>
    <w:p w14:paraId="5FF07C34" w14:textId="59D72873"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Leden jasný, roček krásný.</w:t>
      </w:r>
    </w:p>
    <w:p w14:paraId="27D9D06D" w14:textId="2E37BC57"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Lepší vlka pod oknem vidět než v lednu pluh na poli.</w:t>
      </w:r>
    </w:p>
    <w:p w14:paraId="6A1DB0E6" w14:textId="2B41130C"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Jsou-li v lednu na cestách tlusté ledy, podaří se výborně zelí.</w:t>
      </w:r>
    </w:p>
    <w:p w14:paraId="10185674" w14:textId="7A848B19" w:rsidR="00AE2429" w:rsidRPr="00AE2429" w:rsidRDefault="00AE2429" w:rsidP="00AE2429">
      <w:pPr>
        <w:jc w:val="center"/>
        <w:rPr>
          <w:rFonts w:asciiTheme="majorHAnsi" w:hAnsiTheme="majorHAnsi" w:cstheme="majorHAnsi"/>
          <w:sz w:val="28"/>
          <w:szCs w:val="28"/>
        </w:rPr>
      </w:pPr>
      <w:r w:rsidRPr="00AE2429">
        <w:rPr>
          <w:rFonts w:asciiTheme="majorHAnsi" w:hAnsiTheme="majorHAnsi" w:cstheme="majorHAnsi"/>
          <w:sz w:val="28"/>
          <w:szCs w:val="28"/>
        </w:rPr>
        <w:t>Když v lednu mnoho prší a málo sněží, z polí, luk i zahrad se málo těží.</w:t>
      </w:r>
    </w:p>
    <w:p w14:paraId="6AA6D2D9" w14:textId="4D8755AF" w:rsidR="00F112FD" w:rsidRDefault="00AE2429" w:rsidP="00AE2429">
      <w:pPr>
        <w:pStyle w:val="Standard"/>
        <w:spacing w:after="0"/>
        <w:jc w:val="center"/>
        <w:rPr>
          <w:rFonts w:cstheme="minorHAnsi"/>
          <w:b/>
          <w:bCs/>
          <w:color w:val="538135" w:themeColor="accent6" w:themeShade="BF"/>
          <w:sz w:val="40"/>
          <w:szCs w:val="40"/>
        </w:rPr>
      </w:pPr>
      <w:r w:rsidRPr="00AE2429">
        <w:rPr>
          <w:rFonts w:asciiTheme="majorHAnsi" w:hAnsiTheme="majorHAnsi" w:cstheme="majorHAnsi"/>
          <w:sz w:val="28"/>
          <w:szCs w:val="28"/>
        </w:rPr>
        <w:t>Tancují-li v lednu komáři, ať se sedlák po píci ohlíží.</w:t>
      </w:r>
      <w:r w:rsidRPr="00AE2429">
        <w:rPr>
          <w:rFonts w:asciiTheme="majorHAnsi" w:hAnsiTheme="majorHAnsi" w:cstheme="majorHAnsi"/>
          <w:color w:val="000000"/>
          <w:sz w:val="28"/>
          <w:szCs w:val="28"/>
          <w:bdr w:val="none" w:sz="0" w:space="0" w:color="auto" w:frame="1"/>
        </w:rPr>
        <w:br/>
      </w:r>
      <w:r>
        <w:rPr>
          <w:rFonts w:ascii="Arial" w:hAnsi="Arial" w:cs="Arial"/>
          <w:color w:val="000000"/>
          <w:sz w:val="27"/>
          <w:szCs w:val="27"/>
          <w:bdr w:val="none" w:sz="0" w:space="0" w:color="auto" w:frame="1"/>
        </w:rPr>
        <w:br/>
      </w:r>
    </w:p>
    <w:p w14:paraId="03B2BEB5" w14:textId="77777777" w:rsidR="00045609" w:rsidRDefault="00045609" w:rsidP="00E47335">
      <w:pPr>
        <w:pStyle w:val="Standard"/>
        <w:spacing w:after="0"/>
        <w:rPr>
          <w:rFonts w:cstheme="minorHAnsi"/>
          <w:color w:val="000000"/>
          <w:sz w:val="28"/>
          <w:szCs w:val="28"/>
        </w:rPr>
      </w:pPr>
    </w:p>
    <w:p w14:paraId="1839785C" w14:textId="4AD82E81" w:rsidR="00E47335" w:rsidRPr="003028D7" w:rsidRDefault="00E47335" w:rsidP="00E47335">
      <w:pPr>
        <w:pStyle w:val="Standard"/>
        <w:spacing w:after="0"/>
        <w:rPr>
          <w:rFonts w:cstheme="minorHAnsi"/>
          <w:b/>
          <w:bCs/>
          <w:color w:val="00B0F0"/>
          <w:sz w:val="28"/>
          <w:szCs w:val="28"/>
        </w:rPr>
      </w:pPr>
      <w:r w:rsidRPr="003028D7">
        <w:rPr>
          <w:rFonts w:cstheme="minorHAnsi"/>
          <w:b/>
          <w:bCs/>
          <w:color w:val="00B0F0"/>
          <w:sz w:val="40"/>
          <w:szCs w:val="40"/>
        </w:rPr>
        <w:t>M</w:t>
      </w:r>
      <w:r w:rsidR="00FB378B" w:rsidRPr="003028D7">
        <w:rPr>
          <w:rFonts w:cstheme="minorHAnsi"/>
          <w:b/>
          <w:bCs/>
          <w:color w:val="00B0F0"/>
          <w:sz w:val="40"/>
          <w:szCs w:val="40"/>
        </w:rPr>
        <w:t xml:space="preserve">ĚSÍC </w:t>
      </w:r>
      <w:r w:rsidR="00F112FD" w:rsidRPr="003028D7">
        <w:rPr>
          <w:rFonts w:cstheme="minorHAnsi"/>
          <w:b/>
          <w:bCs/>
          <w:color w:val="00B0F0"/>
          <w:sz w:val="40"/>
          <w:szCs w:val="40"/>
        </w:rPr>
        <w:t>ÚNOR</w:t>
      </w:r>
    </w:p>
    <w:p w14:paraId="4E852A8F" w14:textId="4CD438BA"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Únor bílý – pole sílí.</w:t>
      </w:r>
    </w:p>
    <w:p w14:paraId="65BE807F" w14:textId="04912472"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Únorová voda – pro pole škoda.</w:t>
      </w:r>
    </w:p>
    <w:p w14:paraId="58546C17" w14:textId="4F2FD9F8"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 xml:space="preserve">Nechce-li </w:t>
      </w:r>
      <w:proofErr w:type="spellStart"/>
      <w:r w:rsidRPr="003028D7">
        <w:rPr>
          <w:rFonts w:asciiTheme="majorHAnsi" w:hAnsiTheme="majorHAnsi" w:cstheme="majorHAnsi"/>
          <w:sz w:val="28"/>
          <w:szCs w:val="28"/>
        </w:rPr>
        <w:t>severňák</w:t>
      </w:r>
      <w:proofErr w:type="spellEnd"/>
      <w:r w:rsidRPr="003028D7">
        <w:rPr>
          <w:rFonts w:asciiTheme="majorHAnsi" w:hAnsiTheme="majorHAnsi" w:cstheme="majorHAnsi"/>
          <w:sz w:val="28"/>
          <w:szCs w:val="28"/>
        </w:rPr>
        <w:t xml:space="preserve"> v únoru váti, v dubnu se to musí přec jenom státi.</w:t>
      </w:r>
    </w:p>
    <w:p w14:paraId="39C39409" w14:textId="79C9CD8A"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Když únor vodu spustí, ledem ji březen zahustí.</w:t>
      </w:r>
    </w:p>
    <w:p w14:paraId="1F12E368" w14:textId="4DDF2E27"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Netrkne-li únor rohem, šlehne ocasem.</w:t>
      </w:r>
    </w:p>
    <w:p w14:paraId="32AAC0DC" w14:textId="05FA744D"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Kdyby měl únor tu moc jako leden, nechal by v krávě zmrznout tele.</w:t>
      </w:r>
    </w:p>
    <w:p w14:paraId="5BB5749D" w14:textId="744C5130"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 xml:space="preserve">V </w:t>
      </w:r>
      <w:proofErr w:type="gramStart"/>
      <w:r w:rsidRPr="003028D7">
        <w:rPr>
          <w:rFonts w:asciiTheme="majorHAnsi" w:hAnsiTheme="majorHAnsi" w:cstheme="majorHAnsi"/>
          <w:sz w:val="28"/>
          <w:szCs w:val="28"/>
        </w:rPr>
        <w:t>únoru</w:t>
      </w:r>
      <w:proofErr w:type="gramEnd"/>
      <w:r w:rsidRPr="003028D7">
        <w:rPr>
          <w:rFonts w:asciiTheme="majorHAnsi" w:hAnsiTheme="majorHAnsi" w:cstheme="majorHAnsi"/>
          <w:sz w:val="28"/>
          <w:szCs w:val="28"/>
        </w:rPr>
        <w:t xml:space="preserve"> když skřivan zpívá, velká zima potom bývá.</w:t>
      </w:r>
    </w:p>
    <w:p w14:paraId="6801BAD5" w14:textId="03DC34F9" w:rsid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lastRenderedPageBreak/>
        <w:t>Leží-li kočka v únoru na slunci, jistě v březnu poleze za kamna.</w:t>
      </w:r>
    </w:p>
    <w:p w14:paraId="627F0E82" w14:textId="5B124C30"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Jestli únor honí mraky, staví březen sněhuláky.</w:t>
      </w:r>
    </w:p>
    <w:p w14:paraId="23F0F67F" w14:textId="31E8DEB8" w:rsid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Když skřivánek v únoru zpívá, brzy se pod nosem slívá.</w:t>
      </w:r>
    </w:p>
    <w:p w14:paraId="5CAE815B" w14:textId="4DB4FD67"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 xml:space="preserve">V únoru prudký </w:t>
      </w:r>
      <w:proofErr w:type="spellStart"/>
      <w:r w:rsidRPr="003028D7">
        <w:rPr>
          <w:rFonts w:asciiTheme="majorHAnsi" w:hAnsiTheme="majorHAnsi" w:cstheme="majorHAnsi"/>
          <w:sz w:val="28"/>
          <w:szCs w:val="28"/>
        </w:rPr>
        <w:t>severníček</w:t>
      </w:r>
      <w:proofErr w:type="spellEnd"/>
      <w:r w:rsidRPr="003028D7">
        <w:rPr>
          <w:rFonts w:asciiTheme="majorHAnsi" w:hAnsiTheme="majorHAnsi" w:cstheme="majorHAnsi"/>
          <w:sz w:val="28"/>
          <w:szCs w:val="28"/>
        </w:rPr>
        <w:t xml:space="preserve"> – hojné úrody bývá poslíček.</w:t>
      </w:r>
    </w:p>
    <w:p w14:paraId="2DA56FEE" w14:textId="336A39FA"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V únoru sníh a led – v létě nanesou včely med.</w:t>
      </w:r>
    </w:p>
    <w:p w14:paraId="3EC3B835" w14:textId="0D3EF255"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V únoru-</w:t>
      </w:r>
      <w:proofErr w:type="spellStart"/>
      <w:r w:rsidRPr="003028D7">
        <w:rPr>
          <w:rFonts w:asciiTheme="majorHAnsi" w:hAnsiTheme="majorHAnsi" w:cstheme="majorHAnsi"/>
          <w:sz w:val="28"/>
          <w:szCs w:val="28"/>
        </w:rPr>
        <w:t>li</w:t>
      </w:r>
      <w:proofErr w:type="spellEnd"/>
      <w:r w:rsidRPr="003028D7">
        <w:rPr>
          <w:rFonts w:asciiTheme="majorHAnsi" w:hAnsiTheme="majorHAnsi" w:cstheme="majorHAnsi"/>
          <w:sz w:val="28"/>
          <w:szCs w:val="28"/>
        </w:rPr>
        <w:t xml:space="preserve"> vítr neburácí, jistě v dubnu krovy kácí.</w:t>
      </w:r>
    </w:p>
    <w:p w14:paraId="757E8C50" w14:textId="42E3576F"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 xml:space="preserve">Je-li únor mírný ve své moci, </w:t>
      </w:r>
      <w:proofErr w:type="spellStart"/>
      <w:r w:rsidRPr="003028D7">
        <w:rPr>
          <w:rFonts w:asciiTheme="majorHAnsi" w:hAnsiTheme="majorHAnsi" w:cstheme="majorHAnsi"/>
          <w:sz w:val="28"/>
          <w:szCs w:val="28"/>
        </w:rPr>
        <w:t>připílí</w:t>
      </w:r>
      <w:proofErr w:type="spellEnd"/>
      <w:r w:rsidRPr="003028D7">
        <w:rPr>
          <w:rFonts w:asciiTheme="majorHAnsi" w:hAnsiTheme="majorHAnsi" w:cstheme="majorHAnsi"/>
          <w:sz w:val="28"/>
          <w:szCs w:val="28"/>
        </w:rPr>
        <w:t xml:space="preserve"> s mrazem březen i v noci.</w:t>
      </w:r>
    </w:p>
    <w:p w14:paraId="12D9C8B5" w14:textId="269E0BC7"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Mnoho mlh v únoru přivodí mokré léto.</w:t>
      </w:r>
    </w:p>
    <w:p w14:paraId="47F5941B" w14:textId="59D5BC50"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Jestli února měsíce jest teplo, nepohrdej hned pící, která ti zůstává, neb s námi ráda zima po Veliké noci zahrává.</w:t>
      </w:r>
    </w:p>
    <w:p w14:paraId="333FAD2C" w14:textId="18368B97"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Když větrové na konec února uhodí, moc obilí se na poli neurodí.</w:t>
      </w:r>
    </w:p>
    <w:p w14:paraId="2CE330E6" w14:textId="7F95DF77"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Co si únor zazelená – březen si hájí; co si duben zazelená – květen mu to spálí.</w:t>
      </w:r>
    </w:p>
    <w:p w14:paraId="22D7BF13" w14:textId="33AAE09A"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Teplý únor – studené jaro, teplé léto.</w:t>
      </w:r>
    </w:p>
    <w:p w14:paraId="49C9F55F" w14:textId="3D773DE6"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Je-li v únoru zima a sucho, bývá prý horký srpen.</w:t>
      </w:r>
    </w:p>
    <w:p w14:paraId="63D72390" w14:textId="228E851C"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 xml:space="preserve">Když v únoru mráz </w:t>
      </w:r>
      <w:proofErr w:type="spellStart"/>
      <w:r w:rsidRPr="003028D7">
        <w:rPr>
          <w:rFonts w:asciiTheme="majorHAnsi" w:hAnsiTheme="majorHAnsi" w:cstheme="majorHAnsi"/>
          <w:sz w:val="28"/>
          <w:szCs w:val="28"/>
        </w:rPr>
        <w:t>ostro</w:t>
      </w:r>
      <w:proofErr w:type="spellEnd"/>
      <w:r w:rsidRPr="003028D7">
        <w:rPr>
          <w:rFonts w:asciiTheme="majorHAnsi" w:hAnsiTheme="majorHAnsi" w:cstheme="majorHAnsi"/>
          <w:sz w:val="28"/>
          <w:szCs w:val="28"/>
        </w:rPr>
        <w:t xml:space="preserve"> drží, to dlouho již nepodrží.</w:t>
      </w:r>
    </w:p>
    <w:p w14:paraId="090C40D1" w14:textId="509553DE" w:rsidR="00B12AA9" w:rsidRDefault="003028D7" w:rsidP="003028D7">
      <w:pPr>
        <w:pStyle w:val="Standard"/>
        <w:spacing w:after="0"/>
        <w:jc w:val="center"/>
        <w:rPr>
          <w:rFonts w:cstheme="minorHAnsi"/>
          <w:color w:val="000000"/>
          <w:sz w:val="28"/>
          <w:szCs w:val="28"/>
        </w:rPr>
      </w:pPr>
      <w:r w:rsidRPr="003028D7">
        <w:rPr>
          <w:rFonts w:asciiTheme="majorHAnsi" w:hAnsiTheme="majorHAnsi" w:cstheme="majorHAnsi"/>
          <w:sz w:val="28"/>
          <w:szCs w:val="28"/>
        </w:rPr>
        <w:t>Sněhový únor – sílí úhor.</w:t>
      </w:r>
      <w:r w:rsidRPr="003028D7">
        <w:rPr>
          <w:rFonts w:asciiTheme="majorHAnsi" w:hAnsiTheme="majorHAnsi" w:cstheme="majorHAnsi"/>
          <w:color w:val="000000"/>
          <w:sz w:val="28"/>
          <w:szCs w:val="28"/>
          <w:bdr w:val="none" w:sz="0" w:space="0" w:color="auto" w:frame="1"/>
        </w:rPr>
        <w:br/>
      </w:r>
      <w:r>
        <w:rPr>
          <w:rFonts w:ascii="Arial" w:hAnsi="Arial" w:cs="Arial"/>
          <w:color w:val="000000"/>
          <w:sz w:val="27"/>
          <w:szCs w:val="27"/>
          <w:bdr w:val="none" w:sz="0" w:space="0" w:color="auto" w:frame="1"/>
        </w:rPr>
        <w:br/>
      </w:r>
    </w:p>
    <w:p w14:paraId="49007301" w14:textId="68D46FE8" w:rsidR="00B12AA9" w:rsidRPr="003028D7" w:rsidRDefault="00B12AA9" w:rsidP="00B12AA9">
      <w:pPr>
        <w:pStyle w:val="Standard"/>
        <w:spacing w:after="0"/>
        <w:rPr>
          <w:rFonts w:cstheme="minorHAnsi"/>
          <w:color w:val="00B0F0"/>
          <w:sz w:val="28"/>
          <w:szCs w:val="28"/>
        </w:rPr>
      </w:pPr>
      <w:r w:rsidRPr="003028D7">
        <w:rPr>
          <w:rFonts w:cstheme="minorHAnsi"/>
          <w:b/>
          <w:bCs/>
          <w:color w:val="00B0F0"/>
          <w:sz w:val="40"/>
          <w:szCs w:val="40"/>
        </w:rPr>
        <w:t>MĚSÍ</w:t>
      </w:r>
      <w:r w:rsidR="00FB378B" w:rsidRPr="003028D7">
        <w:rPr>
          <w:rFonts w:cstheme="minorHAnsi"/>
          <w:b/>
          <w:bCs/>
          <w:color w:val="00B0F0"/>
          <w:sz w:val="40"/>
          <w:szCs w:val="40"/>
        </w:rPr>
        <w:t xml:space="preserve">C </w:t>
      </w:r>
      <w:r w:rsidR="003028D7" w:rsidRPr="003028D7">
        <w:rPr>
          <w:rFonts w:cstheme="minorHAnsi"/>
          <w:b/>
          <w:bCs/>
          <w:color w:val="00B0F0"/>
          <w:sz w:val="40"/>
          <w:szCs w:val="40"/>
        </w:rPr>
        <w:t>BŘEZEN</w:t>
      </w:r>
    </w:p>
    <w:p w14:paraId="5C2D8FB1" w14:textId="1F29451A"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Březen – za kamna vlezem.</w:t>
      </w:r>
    </w:p>
    <w:p w14:paraId="5AEE5516" w14:textId="0D4CAD99"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V březnu prach a v dubnu bláto – sedlákovi roste zlato.</w:t>
      </w:r>
    </w:p>
    <w:p w14:paraId="04431A64" w14:textId="51AC6E12"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Březnové mlhy – za 100 dní déšť.</w:t>
      </w:r>
    </w:p>
    <w:p w14:paraId="1D58294D" w14:textId="5F0777D0"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Sníh v březnu škodí osení i vinné révě.</w:t>
      </w:r>
    </w:p>
    <w:p w14:paraId="5A352093" w14:textId="3C8C4725"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V březnu vítr, v dubnu déšť – pak jistě úrodný rok jest.</w:t>
      </w:r>
    </w:p>
    <w:p w14:paraId="432F8AAF" w14:textId="6C923573"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 xml:space="preserve">Lépe od hada býti </w:t>
      </w:r>
      <w:proofErr w:type="gramStart"/>
      <w:r w:rsidRPr="003028D7">
        <w:rPr>
          <w:rFonts w:asciiTheme="majorHAnsi" w:hAnsiTheme="majorHAnsi" w:cstheme="majorHAnsi"/>
          <w:sz w:val="28"/>
          <w:szCs w:val="28"/>
        </w:rPr>
        <w:t>uštknut,</w:t>
      </w:r>
      <w:proofErr w:type="gramEnd"/>
      <w:r w:rsidRPr="003028D7">
        <w:rPr>
          <w:rFonts w:asciiTheme="majorHAnsi" w:hAnsiTheme="majorHAnsi" w:cstheme="majorHAnsi"/>
          <w:sz w:val="28"/>
          <w:szCs w:val="28"/>
        </w:rPr>
        <w:t xml:space="preserve"> než v březnu od slunce ohřát.</w:t>
      </w:r>
    </w:p>
    <w:p w14:paraId="11E828E7" w14:textId="401962E8"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 xml:space="preserve">Kolik mlh v březnu k nebi stoupá, tolik bude ještě mrazů po </w:t>
      </w:r>
      <w:proofErr w:type="gramStart"/>
      <w:r w:rsidRPr="003028D7">
        <w:rPr>
          <w:rFonts w:asciiTheme="majorHAnsi" w:hAnsiTheme="majorHAnsi" w:cstheme="majorHAnsi"/>
          <w:sz w:val="28"/>
          <w:szCs w:val="28"/>
        </w:rPr>
        <w:t>velikonocích</w:t>
      </w:r>
      <w:proofErr w:type="gramEnd"/>
      <w:r w:rsidRPr="003028D7">
        <w:rPr>
          <w:rFonts w:asciiTheme="majorHAnsi" w:hAnsiTheme="majorHAnsi" w:cstheme="majorHAnsi"/>
          <w:sz w:val="28"/>
          <w:szCs w:val="28"/>
        </w:rPr>
        <w:t>.</w:t>
      </w:r>
    </w:p>
    <w:p w14:paraId="1275EAC8" w14:textId="28F427F0"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lastRenderedPageBreak/>
        <w:t>Březen bez vody – duben bez trávy.</w:t>
      </w:r>
    </w:p>
    <w:p w14:paraId="50BCAB5C" w14:textId="39ACEADE"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Jak prší v březnu, tak také v červnu.</w:t>
      </w:r>
    </w:p>
    <w:p w14:paraId="1DDD2BC0" w14:textId="39BB27D5" w:rsid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Jestli březen kožich stáhl, duben rád by po něm sáhl.</w:t>
      </w:r>
    </w:p>
    <w:p w14:paraId="2BB9119E" w14:textId="5BF3E068"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V březnu prach co zlato a stříbro, ale sníh bývá pro osení jed.</w:t>
      </w:r>
    </w:p>
    <w:p w14:paraId="75E59AC2" w14:textId="35F4E14E"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Mlha v březnu znamená za 100 dní bouřku.</w:t>
      </w:r>
    </w:p>
    <w:p w14:paraId="046F05CF" w14:textId="0E7439EA"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Kolik březnových mlh, tolik lijavců v roce.</w:t>
      </w:r>
    </w:p>
    <w:p w14:paraId="323E7718" w14:textId="1BDE91EA"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Březnové slunce má krátké ruce.</w:t>
      </w:r>
    </w:p>
    <w:p w14:paraId="216BA398" w14:textId="4490718F"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Březen suchý, duben mokrý a květen větrný pytle obilím a sudy vínem naplní.</w:t>
      </w:r>
    </w:p>
    <w:p w14:paraId="396FC9D2" w14:textId="74615396"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Suchý březen, studený duben, mokrý máj – bude v stodole ráj.</w:t>
      </w:r>
    </w:p>
    <w:p w14:paraId="109E61B2" w14:textId="54D09D1F"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Na déšť březnový následuje požehnání boží.</w:t>
      </w:r>
    </w:p>
    <w:p w14:paraId="2716AC6D" w14:textId="6228A35F"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Hřmí-li v březnu, tak také v červnu.</w:t>
      </w:r>
    </w:p>
    <w:p w14:paraId="2BE1A55E" w14:textId="4C10700B"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Mnoho dešťů březnových – hubené léto.</w:t>
      </w:r>
    </w:p>
    <w:p w14:paraId="0A91E3D7" w14:textId="2DA72B7E"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Mokrý březen od rolníků nenáviděn.</w:t>
      </w:r>
    </w:p>
    <w:p w14:paraId="19DE56AC" w14:textId="013C3DEB"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V březnu prach – jistý hrách.</w:t>
      </w:r>
    </w:p>
    <w:p w14:paraId="01AFB45E" w14:textId="08AB1936" w:rsidR="003028D7" w:rsidRPr="003028D7" w:rsidRDefault="003028D7" w:rsidP="003028D7">
      <w:pPr>
        <w:jc w:val="center"/>
        <w:rPr>
          <w:rFonts w:asciiTheme="majorHAnsi" w:hAnsiTheme="majorHAnsi" w:cstheme="majorHAnsi"/>
          <w:sz w:val="28"/>
          <w:szCs w:val="28"/>
        </w:rPr>
      </w:pPr>
      <w:r w:rsidRPr="003028D7">
        <w:rPr>
          <w:rFonts w:asciiTheme="majorHAnsi" w:hAnsiTheme="majorHAnsi" w:cstheme="majorHAnsi"/>
          <w:sz w:val="28"/>
          <w:szCs w:val="28"/>
        </w:rPr>
        <w:t>Březnový sníh zaorati jest, jako když pohnojí.</w:t>
      </w:r>
    </w:p>
    <w:p w14:paraId="352A6CD0" w14:textId="02583A57" w:rsidR="007E4052" w:rsidRPr="003028D7" w:rsidRDefault="003028D7" w:rsidP="003028D7">
      <w:pPr>
        <w:pStyle w:val="Standard"/>
        <w:spacing w:after="0"/>
        <w:jc w:val="center"/>
        <w:rPr>
          <w:rFonts w:cstheme="minorHAnsi"/>
          <w:b/>
          <w:bCs/>
          <w:color w:val="538135" w:themeColor="accent6" w:themeShade="BF"/>
          <w:sz w:val="40"/>
          <w:szCs w:val="40"/>
        </w:rPr>
      </w:pPr>
      <w:r w:rsidRPr="003028D7">
        <w:rPr>
          <w:rFonts w:asciiTheme="majorHAnsi" w:hAnsiTheme="majorHAnsi" w:cstheme="majorHAnsi"/>
          <w:sz w:val="28"/>
          <w:szCs w:val="28"/>
        </w:rPr>
        <w:t>Panská láska, ženská chuť a březnové počasí není stálé.</w:t>
      </w:r>
      <w:r w:rsidRPr="003028D7">
        <w:rPr>
          <w:rFonts w:asciiTheme="majorHAnsi" w:hAnsiTheme="majorHAnsi" w:cstheme="majorHAnsi"/>
          <w:color w:val="000000"/>
          <w:sz w:val="28"/>
          <w:szCs w:val="28"/>
          <w:bdr w:val="none" w:sz="0" w:space="0" w:color="auto" w:frame="1"/>
        </w:rPr>
        <w:br/>
      </w:r>
      <w:r w:rsidR="00B12AA9" w:rsidRPr="003028D7">
        <w:rPr>
          <w:rFonts w:cstheme="minorHAnsi"/>
          <w:sz w:val="28"/>
          <w:szCs w:val="28"/>
        </w:rPr>
        <w:t xml:space="preserve">Zdroj: </w:t>
      </w:r>
      <w:r w:rsidR="007E4052" w:rsidRPr="003028D7">
        <w:rPr>
          <w:rFonts w:cstheme="minorHAnsi"/>
          <w:sz w:val="28"/>
          <w:szCs w:val="28"/>
        </w:rPr>
        <w:t>https://www.pranostika.cz</w:t>
      </w:r>
    </w:p>
    <w:p w14:paraId="5A6AC4EF" w14:textId="0DC2D11C" w:rsidR="002200AB" w:rsidRDefault="00272023" w:rsidP="00300D03">
      <w:pPr>
        <w:pStyle w:val="Standard"/>
        <w:spacing w:after="0"/>
        <w:jc w:val="center"/>
        <w:rPr>
          <w:rFonts w:cstheme="minorHAnsi"/>
          <w:b/>
          <w:color w:val="FF0000"/>
          <w:sz w:val="72"/>
          <w:szCs w:val="72"/>
          <w:u w:val="single"/>
        </w:rPr>
      </w:pPr>
      <w:r>
        <w:rPr>
          <w:noProof/>
        </w:rPr>
        <w:drawing>
          <wp:anchor distT="0" distB="0" distL="114300" distR="114300" simplePos="0" relativeHeight="251523072" behindDoc="1" locked="0" layoutInCell="1" allowOverlap="1" wp14:anchorId="03F80538" wp14:editId="4D07E5C5">
            <wp:simplePos x="0" y="0"/>
            <wp:positionH relativeFrom="column">
              <wp:posOffset>433705</wp:posOffset>
            </wp:positionH>
            <wp:positionV relativeFrom="paragraph">
              <wp:posOffset>181610</wp:posOffset>
            </wp:positionV>
            <wp:extent cx="4572000" cy="2857500"/>
            <wp:effectExtent l="0" t="0" r="0" b="0"/>
            <wp:wrapNone/>
            <wp:docPr id="1" name="Obrázek 1" descr="Únorové pranostiky | Zahrádkářům.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Únorové pranostiky | Zahrádkářům.cz"/>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2000" cy="2857500"/>
                    </a:xfrm>
                    <a:prstGeom prst="rect">
                      <a:avLst/>
                    </a:prstGeom>
                    <a:noFill/>
                    <a:ln>
                      <a:noFill/>
                    </a:ln>
                  </pic:spPr>
                </pic:pic>
              </a:graphicData>
            </a:graphic>
          </wp:anchor>
        </w:drawing>
      </w:r>
    </w:p>
    <w:p w14:paraId="23475D41" w14:textId="43FE7195" w:rsidR="003028D7" w:rsidRDefault="003028D7" w:rsidP="00300D03">
      <w:pPr>
        <w:pStyle w:val="Standard"/>
        <w:spacing w:after="0"/>
        <w:jc w:val="center"/>
        <w:rPr>
          <w:rFonts w:cstheme="minorHAnsi"/>
          <w:b/>
          <w:color w:val="FF0000"/>
          <w:sz w:val="72"/>
          <w:szCs w:val="72"/>
          <w:u w:val="single"/>
        </w:rPr>
      </w:pPr>
    </w:p>
    <w:p w14:paraId="0DE4C810" w14:textId="170DC984" w:rsidR="003028D7" w:rsidRDefault="003028D7" w:rsidP="00300D03">
      <w:pPr>
        <w:pStyle w:val="Standard"/>
        <w:spacing w:after="0"/>
        <w:jc w:val="center"/>
        <w:rPr>
          <w:rFonts w:cstheme="minorHAnsi"/>
          <w:b/>
          <w:color w:val="FF0000"/>
          <w:sz w:val="72"/>
          <w:szCs w:val="72"/>
          <w:u w:val="single"/>
        </w:rPr>
      </w:pPr>
    </w:p>
    <w:p w14:paraId="37CC2BF3" w14:textId="77777777" w:rsidR="003028D7" w:rsidRDefault="003028D7" w:rsidP="00300D03">
      <w:pPr>
        <w:pStyle w:val="Standard"/>
        <w:spacing w:after="0"/>
        <w:jc w:val="center"/>
        <w:rPr>
          <w:rFonts w:cstheme="minorHAnsi"/>
          <w:b/>
          <w:color w:val="FF0000"/>
          <w:sz w:val="72"/>
          <w:szCs w:val="72"/>
          <w:u w:val="single"/>
        </w:rPr>
      </w:pPr>
    </w:p>
    <w:p w14:paraId="2FEB7EAF" w14:textId="20F98EE2" w:rsidR="00206B9E" w:rsidRPr="00EA4C02" w:rsidRDefault="00B55231" w:rsidP="0038575B">
      <w:pPr>
        <w:pStyle w:val="Standard"/>
        <w:spacing w:after="0"/>
        <w:jc w:val="center"/>
        <w:rPr>
          <w:rFonts w:cstheme="minorHAnsi"/>
          <w:b/>
          <w:color w:val="FF0000"/>
          <w:sz w:val="72"/>
          <w:szCs w:val="72"/>
          <w:u w:val="single"/>
        </w:rPr>
      </w:pPr>
      <w:r w:rsidRPr="00EA4C02">
        <w:rPr>
          <w:rFonts w:cstheme="minorHAnsi"/>
          <w:b/>
          <w:color w:val="FF0000"/>
          <w:sz w:val="72"/>
          <w:szCs w:val="72"/>
          <w:u w:val="single"/>
        </w:rPr>
        <w:lastRenderedPageBreak/>
        <w:t>Společenská kronika</w:t>
      </w:r>
    </w:p>
    <w:p w14:paraId="395DB06F" w14:textId="7BF68EDD" w:rsidR="0038575B" w:rsidRDefault="0038575B" w:rsidP="0038575B">
      <w:pPr>
        <w:pStyle w:val="Standard"/>
        <w:spacing w:after="0"/>
        <w:jc w:val="center"/>
        <w:rPr>
          <w:rFonts w:cstheme="minorHAnsi"/>
          <w:b/>
          <w:color w:val="1F4E79" w:themeColor="accent1" w:themeShade="80"/>
          <w:sz w:val="40"/>
          <w:szCs w:val="40"/>
          <w:u w:val="single"/>
        </w:rPr>
      </w:pPr>
    </w:p>
    <w:p w14:paraId="76339304" w14:textId="3FD7BC5C" w:rsidR="00713E9B" w:rsidRPr="0038575B" w:rsidRDefault="00B55231" w:rsidP="0038575B">
      <w:pPr>
        <w:pStyle w:val="Standard"/>
        <w:spacing w:after="0"/>
        <w:jc w:val="center"/>
        <w:rPr>
          <w:rFonts w:cstheme="minorHAnsi"/>
          <w:b/>
          <w:color w:val="1F4E79" w:themeColor="accent1" w:themeShade="80"/>
          <w:sz w:val="40"/>
          <w:szCs w:val="40"/>
          <w:u w:val="single"/>
        </w:rPr>
      </w:pPr>
      <w:r w:rsidRPr="003873B7">
        <w:rPr>
          <w:rFonts w:cstheme="minorHAnsi"/>
          <w:b/>
          <w:color w:val="1F4E79" w:themeColor="accent1" w:themeShade="80"/>
          <w:sz w:val="40"/>
          <w:szCs w:val="40"/>
          <w:u w:val="single"/>
        </w:rPr>
        <w:t>V</w:t>
      </w:r>
      <w:r w:rsidR="00E644F7">
        <w:rPr>
          <w:rFonts w:cstheme="minorHAnsi"/>
          <w:b/>
          <w:color w:val="1F4E79" w:themeColor="accent1" w:themeShade="80"/>
          <w:sz w:val="40"/>
          <w:szCs w:val="40"/>
          <w:u w:val="single"/>
        </w:rPr>
        <w:t> říjnu, listopadu a v prosinci</w:t>
      </w:r>
      <w:r w:rsidR="003873B7" w:rsidRPr="003873B7">
        <w:rPr>
          <w:rFonts w:cstheme="minorHAnsi"/>
          <w:b/>
          <w:color w:val="1F4E79" w:themeColor="accent1" w:themeShade="80"/>
          <w:sz w:val="40"/>
          <w:szCs w:val="40"/>
          <w:u w:val="single"/>
        </w:rPr>
        <w:t xml:space="preserve"> </w:t>
      </w:r>
      <w:r w:rsidR="00722C1C" w:rsidRPr="003873B7">
        <w:rPr>
          <w:rFonts w:cstheme="minorHAnsi"/>
          <w:b/>
          <w:color w:val="1F4E79" w:themeColor="accent1" w:themeShade="80"/>
          <w:sz w:val="40"/>
          <w:szCs w:val="40"/>
          <w:u w:val="single"/>
        </w:rPr>
        <w:t>oslaví narozeniny uživatelé:</w:t>
      </w:r>
    </w:p>
    <w:p w14:paraId="2EF62B83" w14:textId="4DDA8CDA" w:rsidR="00C823C0" w:rsidRDefault="00C823C0">
      <w:pPr>
        <w:spacing w:after="0" w:line="360" w:lineRule="auto"/>
        <w:rPr>
          <w:color w:val="0070C0"/>
        </w:rPr>
      </w:pPr>
    </w:p>
    <w:p w14:paraId="2C1F8738" w14:textId="71737DE5" w:rsidR="0038575B" w:rsidRPr="00AD1DE6" w:rsidRDefault="0038575B">
      <w:pPr>
        <w:spacing w:after="0" w:line="360" w:lineRule="auto"/>
        <w:rPr>
          <w:color w:val="0070C0"/>
        </w:rPr>
      </w:pPr>
    </w:p>
    <w:p w14:paraId="7BA31AE6" w14:textId="545B0A1B" w:rsidR="00C823C0" w:rsidRDefault="00B55231" w:rsidP="0038575B">
      <w:pPr>
        <w:pStyle w:val="Odstavecseseznamem"/>
        <w:numPr>
          <w:ilvl w:val="0"/>
          <w:numId w:val="8"/>
        </w:numPr>
        <w:spacing w:after="0" w:line="360" w:lineRule="auto"/>
        <w:rPr>
          <w:rFonts w:ascii="Book Antiqua" w:hAnsi="Book Antiqua" w:cstheme="minorHAnsi"/>
          <w:sz w:val="28"/>
          <w:szCs w:val="28"/>
        </w:rPr>
      </w:pPr>
      <w:r w:rsidRPr="007F0B20">
        <w:rPr>
          <w:rFonts w:ascii="Book Antiqua" w:hAnsi="Book Antiqua" w:cstheme="minorHAnsi"/>
          <w:sz w:val="28"/>
          <w:szCs w:val="28"/>
        </w:rPr>
        <w:t>p</w:t>
      </w:r>
      <w:r w:rsidR="00AD1DE6" w:rsidRPr="007F0B20">
        <w:rPr>
          <w:rFonts w:ascii="Book Antiqua" w:hAnsi="Book Antiqua" w:cstheme="minorHAnsi"/>
          <w:sz w:val="28"/>
          <w:szCs w:val="28"/>
        </w:rPr>
        <w:t>an</w:t>
      </w:r>
      <w:r w:rsidR="00382D2F" w:rsidRPr="007F0B20">
        <w:rPr>
          <w:rFonts w:ascii="Book Antiqua" w:hAnsi="Book Antiqua" w:cstheme="minorHAnsi"/>
          <w:sz w:val="28"/>
          <w:szCs w:val="28"/>
        </w:rPr>
        <w:t xml:space="preserve"> </w:t>
      </w:r>
      <w:r w:rsidR="0038575B">
        <w:rPr>
          <w:rFonts w:ascii="Book Antiqua" w:hAnsi="Book Antiqua" w:cstheme="minorHAnsi"/>
          <w:sz w:val="28"/>
          <w:szCs w:val="28"/>
        </w:rPr>
        <w:t>Hnízdil Vladislav</w:t>
      </w:r>
    </w:p>
    <w:p w14:paraId="61AA6E1C" w14:textId="56109B43" w:rsidR="0038575B" w:rsidRDefault="0038575B" w:rsidP="0038575B">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Černá Marie</w:t>
      </w:r>
    </w:p>
    <w:p w14:paraId="0C83C4DD" w14:textId="22EA5F1F" w:rsidR="0038575B" w:rsidRDefault="0038575B" w:rsidP="0038575B">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Novosádová Ludmila</w:t>
      </w:r>
    </w:p>
    <w:p w14:paraId="554B09D8" w14:textId="5557F003" w:rsidR="0038575B" w:rsidRDefault="00B16E48" w:rsidP="0038575B">
      <w:pPr>
        <w:pStyle w:val="Odstavecseseznamem"/>
        <w:numPr>
          <w:ilvl w:val="0"/>
          <w:numId w:val="8"/>
        </w:numPr>
        <w:spacing w:after="0" w:line="360" w:lineRule="auto"/>
        <w:rPr>
          <w:rFonts w:ascii="Book Antiqua" w:hAnsi="Book Antiqua" w:cstheme="minorHAnsi"/>
          <w:sz w:val="28"/>
          <w:szCs w:val="28"/>
        </w:rPr>
      </w:pPr>
      <w:r>
        <w:rPr>
          <w:noProof/>
        </w:rPr>
        <w:drawing>
          <wp:anchor distT="0" distB="0" distL="114300" distR="114300" simplePos="0" relativeHeight="251548672" behindDoc="0" locked="0" layoutInCell="1" allowOverlap="1" wp14:anchorId="2430885F" wp14:editId="7A4C9B6B">
            <wp:simplePos x="0" y="0"/>
            <wp:positionH relativeFrom="column">
              <wp:posOffset>2843530</wp:posOffset>
            </wp:positionH>
            <wp:positionV relativeFrom="paragraph">
              <wp:posOffset>92075</wp:posOffset>
            </wp:positionV>
            <wp:extent cx="2910205" cy="3200400"/>
            <wp:effectExtent l="0" t="0" r="0" b="0"/>
            <wp:wrapSquare wrapText="bothSides"/>
            <wp:docPr id="4" name="Obrázek 4" descr="Oslava narozenin — Stock Vektor © ztc78 #3065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Oslava narozenin — Stock Vektor © ztc78 #3065493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10205"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575B">
        <w:rPr>
          <w:rFonts w:ascii="Book Antiqua" w:hAnsi="Book Antiqua" w:cstheme="minorHAnsi"/>
          <w:sz w:val="28"/>
          <w:szCs w:val="28"/>
        </w:rPr>
        <w:t>paní Březinová Františka</w:t>
      </w:r>
    </w:p>
    <w:p w14:paraId="0002BBDB" w14:textId="4CC24EDA" w:rsidR="0038575B" w:rsidRDefault="0038575B" w:rsidP="0038575B">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Kočárová Květoslava</w:t>
      </w:r>
    </w:p>
    <w:p w14:paraId="78A73BFA" w14:textId="56BB58EC" w:rsidR="0038575B" w:rsidRDefault="0038575B" w:rsidP="0038575B">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 Havlát Zdeněk</w:t>
      </w:r>
    </w:p>
    <w:p w14:paraId="7B31544C" w14:textId="1DB97917" w:rsidR="0038575B" w:rsidRDefault="0038575B" w:rsidP="0038575B">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 Křikava Jan</w:t>
      </w:r>
    </w:p>
    <w:p w14:paraId="6F671895" w14:textId="7B546FB8" w:rsidR="0038575B" w:rsidRDefault="0038575B" w:rsidP="0038575B">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Budilová Jindřiška</w:t>
      </w:r>
    </w:p>
    <w:p w14:paraId="714ED27D" w14:textId="0488F4DF" w:rsidR="0038575B" w:rsidRDefault="0038575B" w:rsidP="0038575B">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Čechová Marie</w:t>
      </w:r>
    </w:p>
    <w:p w14:paraId="1526C796" w14:textId="30E90C66" w:rsidR="0038575B" w:rsidRDefault="0038575B" w:rsidP="0038575B">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Jurková Marie</w:t>
      </w:r>
    </w:p>
    <w:p w14:paraId="778D724D" w14:textId="15C531F3" w:rsidR="0038575B" w:rsidRDefault="0038575B" w:rsidP="0038575B">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Černá Erika</w:t>
      </w:r>
    </w:p>
    <w:p w14:paraId="0A72A7B8" w14:textId="4EDD1ABF" w:rsidR="0038575B" w:rsidRDefault="0038575B" w:rsidP="0038575B">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Čermáková Františka</w:t>
      </w:r>
    </w:p>
    <w:p w14:paraId="1357F738" w14:textId="3B673449" w:rsidR="0038575B" w:rsidRDefault="0038575B" w:rsidP="0038575B">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paní Kohoutková Zdeňka </w:t>
      </w:r>
    </w:p>
    <w:p w14:paraId="014D9663" w14:textId="0C9ADCB4" w:rsidR="0038575B" w:rsidRDefault="0038575B" w:rsidP="0038575B">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paní </w:t>
      </w:r>
      <w:proofErr w:type="spellStart"/>
      <w:r>
        <w:rPr>
          <w:rFonts w:ascii="Book Antiqua" w:hAnsi="Book Antiqua" w:cstheme="minorHAnsi"/>
          <w:sz w:val="28"/>
          <w:szCs w:val="28"/>
        </w:rPr>
        <w:t>Vespalcová</w:t>
      </w:r>
      <w:proofErr w:type="spellEnd"/>
      <w:r>
        <w:rPr>
          <w:rFonts w:ascii="Book Antiqua" w:hAnsi="Book Antiqua" w:cstheme="minorHAnsi"/>
          <w:sz w:val="28"/>
          <w:szCs w:val="28"/>
        </w:rPr>
        <w:t xml:space="preserve"> Dagmar</w:t>
      </w:r>
    </w:p>
    <w:p w14:paraId="2C11A9CD" w14:textId="77686DAA" w:rsidR="0038575B" w:rsidRDefault="0038575B" w:rsidP="0038575B">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paní </w:t>
      </w:r>
      <w:proofErr w:type="spellStart"/>
      <w:r>
        <w:rPr>
          <w:rFonts w:ascii="Book Antiqua" w:hAnsi="Book Antiqua" w:cstheme="minorHAnsi"/>
          <w:sz w:val="28"/>
          <w:szCs w:val="28"/>
        </w:rPr>
        <w:t>Reischlová</w:t>
      </w:r>
      <w:proofErr w:type="spellEnd"/>
      <w:r>
        <w:rPr>
          <w:rFonts w:ascii="Book Antiqua" w:hAnsi="Book Antiqua" w:cstheme="minorHAnsi"/>
          <w:sz w:val="28"/>
          <w:szCs w:val="28"/>
        </w:rPr>
        <w:t xml:space="preserve"> Anna</w:t>
      </w:r>
    </w:p>
    <w:p w14:paraId="7C44119C" w14:textId="79E3AD83" w:rsidR="0038575B" w:rsidRPr="0038575B" w:rsidRDefault="0038575B" w:rsidP="0038575B">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Kališová Alena</w:t>
      </w:r>
    </w:p>
    <w:p w14:paraId="06FA8B65" w14:textId="68EB0231" w:rsidR="003873B7" w:rsidRDefault="003873B7" w:rsidP="003873B7">
      <w:pPr>
        <w:spacing w:after="0" w:line="360" w:lineRule="auto"/>
        <w:rPr>
          <w:rFonts w:cstheme="minorHAnsi"/>
          <w:sz w:val="28"/>
          <w:szCs w:val="28"/>
        </w:rPr>
      </w:pPr>
    </w:p>
    <w:p w14:paraId="1ABFF35C" w14:textId="50E7D6EE" w:rsidR="003873B7" w:rsidRDefault="003873B7" w:rsidP="003873B7">
      <w:pPr>
        <w:spacing w:after="0" w:line="360" w:lineRule="auto"/>
        <w:rPr>
          <w:rFonts w:cstheme="minorHAnsi"/>
          <w:sz w:val="28"/>
          <w:szCs w:val="28"/>
        </w:rPr>
      </w:pPr>
    </w:p>
    <w:p w14:paraId="280FD0BB" w14:textId="77777777" w:rsidR="0038575B" w:rsidRDefault="0038575B" w:rsidP="00341471">
      <w:pPr>
        <w:pStyle w:val="Standard"/>
        <w:spacing w:after="0"/>
        <w:jc w:val="center"/>
        <w:rPr>
          <w:rFonts w:cstheme="minorHAnsi"/>
          <w:b/>
          <w:color w:val="FF0000"/>
          <w:sz w:val="40"/>
          <w:szCs w:val="40"/>
          <w:u w:val="single"/>
        </w:rPr>
      </w:pPr>
    </w:p>
    <w:p w14:paraId="76DEDF3C" w14:textId="60992ED2" w:rsidR="009D7151" w:rsidRDefault="00B55231" w:rsidP="00341471">
      <w:pPr>
        <w:pStyle w:val="Standard"/>
        <w:spacing w:after="0"/>
        <w:jc w:val="center"/>
        <w:rPr>
          <w:rFonts w:cstheme="minorHAnsi"/>
          <w:b/>
          <w:color w:val="FF0000"/>
          <w:sz w:val="40"/>
          <w:szCs w:val="40"/>
          <w:u w:val="single"/>
        </w:rPr>
      </w:pPr>
      <w:r w:rsidRPr="000E12B0">
        <w:rPr>
          <w:rFonts w:cstheme="minorHAnsi"/>
          <w:b/>
          <w:color w:val="FF0000"/>
          <w:sz w:val="40"/>
          <w:szCs w:val="40"/>
          <w:u w:val="single"/>
        </w:rPr>
        <w:lastRenderedPageBreak/>
        <w:t>Přivítali jsme mezi námi nové uživatele:</w:t>
      </w:r>
    </w:p>
    <w:p w14:paraId="17B10CE6" w14:textId="77777777" w:rsidR="00E644F7" w:rsidRPr="000E12B0" w:rsidRDefault="00E644F7" w:rsidP="00341471">
      <w:pPr>
        <w:pStyle w:val="Standard"/>
        <w:spacing w:after="0"/>
        <w:jc w:val="center"/>
        <w:rPr>
          <w:rFonts w:cstheme="minorHAnsi"/>
          <w:b/>
          <w:color w:val="FF0000"/>
          <w:sz w:val="40"/>
          <w:szCs w:val="40"/>
          <w:u w:val="single"/>
        </w:rPr>
      </w:pPr>
    </w:p>
    <w:p w14:paraId="5F270664" w14:textId="2A46BF7C" w:rsidR="009D7151" w:rsidRPr="0022336E" w:rsidRDefault="009D7151" w:rsidP="00BE35BB">
      <w:pPr>
        <w:pStyle w:val="Standard"/>
        <w:spacing w:after="0"/>
        <w:rPr>
          <w:color w:val="833C0B" w:themeColor="accent2" w:themeShade="80"/>
        </w:rPr>
      </w:pPr>
    </w:p>
    <w:p w14:paraId="3FF0722A" w14:textId="77777777" w:rsidR="0038575B" w:rsidRDefault="0038575B" w:rsidP="0038575B">
      <w:pPr>
        <w:pStyle w:val="Odstavecseseznamem"/>
        <w:spacing w:after="0" w:line="360" w:lineRule="auto"/>
        <w:rPr>
          <w:rFonts w:cstheme="minorHAnsi"/>
          <w:bCs/>
          <w:sz w:val="28"/>
          <w:szCs w:val="28"/>
        </w:rPr>
      </w:pPr>
    </w:p>
    <w:p w14:paraId="76FAEAF6" w14:textId="44CB2252" w:rsidR="00150729" w:rsidRDefault="00281CAF" w:rsidP="0038575B">
      <w:pPr>
        <w:pStyle w:val="Odstavecseseznamem"/>
        <w:numPr>
          <w:ilvl w:val="0"/>
          <w:numId w:val="30"/>
        </w:numPr>
        <w:spacing w:after="0" w:line="360" w:lineRule="auto"/>
        <w:rPr>
          <w:rFonts w:cstheme="minorHAnsi"/>
          <w:bCs/>
          <w:sz w:val="28"/>
          <w:szCs w:val="28"/>
        </w:rPr>
      </w:pPr>
      <w:r>
        <w:rPr>
          <w:noProof/>
        </w:rPr>
        <w:drawing>
          <wp:anchor distT="0" distB="0" distL="114300" distR="114300" simplePos="0" relativeHeight="251759616" behindDoc="0" locked="0" layoutInCell="1" allowOverlap="1" wp14:anchorId="4088520B" wp14:editId="05A54AF7">
            <wp:simplePos x="0" y="0"/>
            <wp:positionH relativeFrom="column">
              <wp:posOffset>205105</wp:posOffset>
            </wp:positionH>
            <wp:positionV relativeFrom="paragraph">
              <wp:posOffset>9525</wp:posOffset>
            </wp:positionV>
            <wp:extent cx="2133600" cy="3206115"/>
            <wp:effectExtent l="0" t="0" r="0" b="0"/>
            <wp:wrapSquare wrapText="bothSides"/>
            <wp:docPr id="5" name="Obrázek 5" descr="Zobrazit zdrojový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brazit zdrojový obrázek"/>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33600" cy="32061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55231" w:rsidRPr="00EA4C02">
        <w:rPr>
          <w:rFonts w:cstheme="minorHAnsi"/>
          <w:bCs/>
          <w:sz w:val="28"/>
          <w:szCs w:val="28"/>
        </w:rPr>
        <w:t>pan</w:t>
      </w:r>
      <w:r w:rsidR="000E0AD8">
        <w:rPr>
          <w:rFonts w:cstheme="minorHAnsi"/>
          <w:bCs/>
          <w:sz w:val="28"/>
          <w:szCs w:val="28"/>
        </w:rPr>
        <w:t xml:space="preserve">í </w:t>
      </w:r>
      <w:r w:rsidR="0038575B">
        <w:rPr>
          <w:rFonts w:cstheme="minorHAnsi"/>
          <w:bCs/>
          <w:sz w:val="28"/>
          <w:szCs w:val="28"/>
        </w:rPr>
        <w:t>Kubová Vlasta</w:t>
      </w:r>
    </w:p>
    <w:p w14:paraId="5EFF7AE2" w14:textId="3C7690F2" w:rsidR="0038575B" w:rsidRDefault="0038575B" w:rsidP="0038575B">
      <w:pPr>
        <w:pStyle w:val="Odstavecseseznamem"/>
        <w:numPr>
          <w:ilvl w:val="0"/>
          <w:numId w:val="30"/>
        </w:numPr>
        <w:spacing w:after="0" w:line="360" w:lineRule="auto"/>
        <w:rPr>
          <w:rFonts w:cstheme="minorHAnsi"/>
          <w:bCs/>
          <w:sz w:val="28"/>
          <w:szCs w:val="28"/>
        </w:rPr>
      </w:pPr>
      <w:r>
        <w:rPr>
          <w:rFonts w:cstheme="minorHAnsi"/>
          <w:bCs/>
          <w:sz w:val="28"/>
          <w:szCs w:val="28"/>
        </w:rPr>
        <w:t xml:space="preserve">paní </w:t>
      </w:r>
      <w:proofErr w:type="spellStart"/>
      <w:r>
        <w:rPr>
          <w:rFonts w:cstheme="minorHAnsi"/>
          <w:bCs/>
          <w:sz w:val="28"/>
          <w:szCs w:val="28"/>
        </w:rPr>
        <w:t>Rosendorfová</w:t>
      </w:r>
      <w:proofErr w:type="spellEnd"/>
      <w:r>
        <w:rPr>
          <w:rFonts w:cstheme="minorHAnsi"/>
          <w:bCs/>
          <w:sz w:val="28"/>
          <w:szCs w:val="28"/>
        </w:rPr>
        <w:t xml:space="preserve"> Naděžda</w:t>
      </w:r>
    </w:p>
    <w:p w14:paraId="345F4C10" w14:textId="39098787" w:rsidR="0038575B" w:rsidRDefault="0038575B" w:rsidP="0038575B">
      <w:pPr>
        <w:pStyle w:val="Odstavecseseznamem"/>
        <w:numPr>
          <w:ilvl w:val="0"/>
          <w:numId w:val="30"/>
        </w:numPr>
        <w:spacing w:after="0" w:line="360" w:lineRule="auto"/>
        <w:rPr>
          <w:rFonts w:cstheme="minorHAnsi"/>
          <w:bCs/>
          <w:sz w:val="28"/>
          <w:szCs w:val="28"/>
        </w:rPr>
      </w:pPr>
      <w:r>
        <w:rPr>
          <w:rFonts w:cstheme="minorHAnsi"/>
          <w:bCs/>
          <w:sz w:val="28"/>
          <w:szCs w:val="28"/>
        </w:rPr>
        <w:t>paní Patová Anděla</w:t>
      </w:r>
    </w:p>
    <w:p w14:paraId="513D06AF" w14:textId="655D204B" w:rsidR="0038575B" w:rsidRDefault="0038575B" w:rsidP="0038575B">
      <w:pPr>
        <w:pStyle w:val="Odstavecseseznamem"/>
        <w:numPr>
          <w:ilvl w:val="0"/>
          <w:numId w:val="30"/>
        </w:numPr>
        <w:spacing w:after="0" w:line="360" w:lineRule="auto"/>
        <w:rPr>
          <w:rFonts w:cstheme="minorHAnsi"/>
          <w:bCs/>
          <w:sz w:val="28"/>
          <w:szCs w:val="28"/>
        </w:rPr>
      </w:pPr>
      <w:r>
        <w:rPr>
          <w:rFonts w:cstheme="minorHAnsi"/>
          <w:bCs/>
          <w:sz w:val="28"/>
          <w:szCs w:val="28"/>
        </w:rPr>
        <w:t>paní Václavková Cecílie</w:t>
      </w:r>
    </w:p>
    <w:p w14:paraId="046D9A95" w14:textId="419323A4" w:rsidR="0038575B" w:rsidRPr="0038575B" w:rsidRDefault="0038575B" w:rsidP="0038575B">
      <w:pPr>
        <w:pStyle w:val="Odstavecseseznamem"/>
        <w:numPr>
          <w:ilvl w:val="0"/>
          <w:numId w:val="30"/>
        </w:numPr>
        <w:spacing w:after="0" w:line="360" w:lineRule="auto"/>
        <w:rPr>
          <w:rFonts w:cstheme="minorHAnsi"/>
          <w:bCs/>
          <w:sz w:val="28"/>
          <w:szCs w:val="28"/>
        </w:rPr>
      </w:pPr>
      <w:r>
        <w:rPr>
          <w:rFonts w:cstheme="minorHAnsi"/>
          <w:bCs/>
          <w:sz w:val="28"/>
          <w:szCs w:val="28"/>
        </w:rPr>
        <w:t>paní Březinová Emílie</w:t>
      </w:r>
    </w:p>
    <w:p w14:paraId="59FF3D4F" w14:textId="77777777" w:rsidR="00E644F7" w:rsidRDefault="00E644F7" w:rsidP="0038575B">
      <w:pPr>
        <w:pStyle w:val="Standard"/>
        <w:rPr>
          <w:rFonts w:cstheme="minorHAnsi"/>
          <w:b/>
          <w:color w:val="FF0000"/>
          <w:sz w:val="40"/>
          <w:szCs w:val="40"/>
          <w:u w:val="single"/>
        </w:rPr>
      </w:pPr>
    </w:p>
    <w:p w14:paraId="7D0DE05E" w14:textId="77777777" w:rsidR="00FB15D7" w:rsidRDefault="00FB15D7" w:rsidP="004D5643">
      <w:pPr>
        <w:pStyle w:val="Standard"/>
        <w:jc w:val="center"/>
        <w:rPr>
          <w:rFonts w:cstheme="minorHAnsi"/>
          <w:b/>
          <w:color w:val="FF0000"/>
          <w:sz w:val="40"/>
          <w:szCs w:val="40"/>
          <w:u w:val="single"/>
        </w:rPr>
      </w:pPr>
    </w:p>
    <w:p w14:paraId="5BFA65C1" w14:textId="77777777" w:rsidR="007F0B20" w:rsidRDefault="007F0B20" w:rsidP="004D5643">
      <w:pPr>
        <w:pStyle w:val="Standard"/>
        <w:jc w:val="center"/>
        <w:rPr>
          <w:rFonts w:cstheme="minorHAnsi"/>
          <w:b/>
          <w:color w:val="FF0000"/>
          <w:sz w:val="40"/>
          <w:szCs w:val="40"/>
          <w:u w:val="single"/>
        </w:rPr>
      </w:pPr>
    </w:p>
    <w:p w14:paraId="67D713B1" w14:textId="77777777" w:rsidR="007F0B20" w:rsidRDefault="007F0B20" w:rsidP="0038575B">
      <w:pPr>
        <w:pStyle w:val="Standard"/>
        <w:rPr>
          <w:rFonts w:cstheme="minorHAnsi"/>
          <w:b/>
          <w:color w:val="FF0000"/>
          <w:sz w:val="40"/>
          <w:szCs w:val="40"/>
          <w:u w:val="single"/>
        </w:rPr>
      </w:pPr>
    </w:p>
    <w:p w14:paraId="0BC8528E" w14:textId="1DD0A1AC" w:rsidR="00BB0E9E" w:rsidRPr="00150729" w:rsidRDefault="00B55231" w:rsidP="004D5643">
      <w:pPr>
        <w:pStyle w:val="Standard"/>
        <w:jc w:val="center"/>
        <w:rPr>
          <w:rFonts w:cstheme="minorHAnsi"/>
          <w:b/>
          <w:color w:val="FF0000"/>
          <w:sz w:val="40"/>
          <w:szCs w:val="40"/>
          <w:u w:val="single"/>
        </w:rPr>
      </w:pPr>
      <w:r w:rsidRPr="00150729">
        <w:rPr>
          <w:rFonts w:cstheme="minorHAnsi"/>
          <w:b/>
          <w:color w:val="FF0000"/>
          <w:sz w:val="40"/>
          <w:szCs w:val="40"/>
          <w:u w:val="single"/>
        </w:rPr>
        <w:t>Rozloučili jsme se:</w:t>
      </w:r>
    </w:p>
    <w:p w14:paraId="3784433A" w14:textId="7A51DD83" w:rsidR="004D5643" w:rsidRDefault="004D5643" w:rsidP="000600F9">
      <w:pPr>
        <w:pStyle w:val="Standard"/>
      </w:pPr>
    </w:p>
    <w:p w14:paraId="31ABF32F" w14:textId="77777777" w:rsidR="000E6E79" w:rsidRPr="00BE4FBE" w:rsidRDefault="000E6E79" w:rsidP="000600F9">
      <w:pPr>
        <w:pStyle w:val="Standard"/>
      </w:pPr>
    </w:p>
    <w:p w14:paraId="4EBB1A07" w14:textId="466383EC" w:rsidR="0084273D" w:rsidRDefault="00B55231" w:rsidP="0038575B">
      <w:pPr>
        <w:pStyle w:val="Odstavecseseznamem"/>
        <w:numPr>
          <w:ilvl w:val="0"/>
          <w:numId w:val="40"/>
        </w:numPr>
        <w:rPr>
          <w:rFonts w:cstheme="minorHAnsi"/>
          <w:bCs/>
          <w:sz w:val="28"/>
          <w:szCs w:val="28"/>
        </w:rPr>
      </w:pPr>
      <w:r w:rsidRPr="000600F9">
        <w:rPr>
          <w:rFonts w:cstheme="minorHAnsi"/>
          <w:bCs/>
          <w:sz w:val="28"/>
          <w:szCs w:val="28"/>
        </w:rPr>
        <w:t>p</w:t>
      </w:r>
      <w:r w:rsidR="00CF0EB4">
        <w:rPr>
          <w:rFonts w:cstheme="minorHAnsi"/>
          <w:bCs/>
          <w:sz w:val="28"/>
          <w:szCs w:val="28"/>
        </w:rPr>
        <w:t>aní</w:t>
      </w:r>
      <w:r w:rsidR="0084273D">
        <w:rPr>
          <w:noProof/>
        </w:rPr>
        <w:drawing>
          <wp:anchor distT="0" distB="0" distL="114300" distR="114300" simplePos="0" relativeHeight="251529216" behindDoc="1" locked="0" layoutInCell="1" allowOverlap="1" wp14:anchorId="7140FF2A" wp14:editId="61860C32">
            <wp:simplePos x="0" y="0"/>
            <wp:positionH relativeFrom="margin">
              <wp:align>right</wp:align>
            </wp:positionH>
            <wp:positionV relativeFrom="paragraph">
              <wp:posOffset>11430</wp:posOffset>
            </wp:positionV>
            <wp:extent cx="2800350" cy="2100263"/>
            <wp:effectExtent l="0" t="0" r="0" b="0"/>
            <wp:wrapSquare wrapText="bothSides"/>
            <wp:docPr id="8" name="Obrázek 8" descr="Zobrazit zdrojový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obrazit zdrojový obráze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0350" cy="210026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8575B">
        <w:rPr>
          <w:rFonts w:cstheme="minorHAnsi"/>
          <w:bCs/>
          <w:sz w:val="28"/>
          <w:szCs w:val="28"/>
        </w:rPr>
        <w:t xml:space="preserve"> Dvořáková Marie</w:t>
      </w:r>
    </w:p>
    <w:p w14:paraId="72C8DBE9" w14:textId="2B687851" w:rsidR="0038575B" w:rsidRDefault="0038575B" w:rsidP="0038575B">
      <w:pPr>
        <w:pStyle w:val="Odstavecseseznamem"/>
        <w:numPr>
          <w:ilvl w:val="0"/>
          <w:numId w:val="40"/>
        </w:numPr>
        <w:rPr>
          <w:rFonts w:cstheme="minorHAnsi"/>
          <w:bCs/>
          <w:sz w:val="28"/>
          <w:szCs w:val="28"/>
        </w:rPr>
      </w:pPr>
      <w:r>
        <w:rPr>
          <w:rFonts w:cstheme="minorHAnsi"/>
          <w:bCs/>
          <w:sz w:val="28"/>
          <w:szCs w:val="28"/>
        </w:rPr>
        <w:t>paní Součková Růžena</w:t>
      </w:r>
    </w:p>
    <w:p w14:paraId="61DC7CC3" w14:textId="15231B78" w:rsidR="0038575B" w:rsidRDefault="0038575B" w:rsidP="0038575B">
      <w:pPr>
        <w:pStyle w:val="Odstavecseseznamem"/>
        <w:numPr>
          <w:ilvl w:val="0"/>
          <w:numId w:val="40"/>
        </w:numPr>
        <w:rPr>
          <w:rFonts w:cstheme="minorHAnsi"/>
          <w:bCs/>
          <w:sz w:val="28"/>
          <w:szCs w:val="28"/>
        </w:rPr>
      </w:pPr>
      <w:r>
        <w:rPr>
          <w:rFonts w:cstheme="minorHAnsi"/>
          <w:bCs/>
          <w:sz w:val="28"/>
          <w:szCs w:val="28"/>
        </w:rPr>
        <w:t>paní Vančurová Věra</w:t>
      </w:r>
    </w:p>
    <w:p w14:paraId="7EE18688" w14:textId="6C0DFD07" w:rsidR="0038575B" w:rsidRPr="0038575B" w:rsidRDefault="0038575B" w:rsidP="0038575B">
      <w:pPr>
        <w:pStyle w:val="Odstavecseseznamem"/>
        <w:numPr>
          <w:ilvl w:val="0"/>
          <w:numId w:val="40"/>
        </w:numPr>
        <w:rPr>
          <w:rFonts w:cstheme="minorHAnsi"/>
          <w:bCs/>
          <w:sz w:val="28"/>
          <w:szCs w:val="28"/>
        </w:rPr>
      </w:pPr>
      <w:r>
        <w:rPr>
          <w:rFonts w:cstheme="minorHAnsi"/>
          <w:bCs/>
          <w:sz w:val="28"/>
          <w:szCs w:val="28"/>
        </w:rPr>
        <w:t>paní Nováková Marie</w:t>
      </w:r>
    </w:p>
    <w:p w14:paraId="11146CB5" w14:textId="579B0DBB" w:rsidR="00CD3C48" w:rsidRDefault="00CD3C48" w:rsidP="00CD3C48"/>
    <w:p w14:paraId="726A9EB0" w14:textId="7F56CB62" w:rsidR="00CD3C48" w:rsidRDefault="00CD3C48" w:rsidP="00CD3C48"/>
    <w:p w14:paraId="3FC55BC6" w14:textId="77777777" w:rsidR="00CD3C48" w:rsidRPr="00CD3C48" w:rsidRDefault="00CD3C48" w:rsidP="00CD3C48"/>
    <w:p w14:paraId="65772B78" w14:textId="27CB88BD" w:rsidR="00CD3C48" w:rsidRDefault="00CD3C48" w:rsidP="00CD3C48"/>
    <w:p w14:paraId="464994F3" w14:textId="0FE40366" w:rsidR="00CD3C48" w:rsidRDefault="00CD3C48" w:rsidP="00CD3C48"/>
    <w:p w14:paraId="396320B8" w14:textId="2AEB0351" w:rsidR="00CD3C48" w:rsidRDefault="00CD3C48" w:rsidP="00CD3C48"/>
    <w:p w14:paraId="777C4B01" w14:textId="13D4E09C" w:rsidR="00CD3C48" w:rsidRPr="001B6FC7" w:rsidRDefault="00CD3C48" w:rsidP="00CD3C48">
      <w:pPr>
        <w:rPr>
          <w:b/>
          <w:bCs/>
          <w:color w:val="00B0F0"/>
          <w:sz w:val="56"/>
          <w:szCs w:val="56"/>
          <w:u w:val="single"/>
        </w:rPr>
      </w:pPr>
      <w:r w:rsidRPr="001B6FC7">
        <w:rPr>
          <w:b/>
          <w:bCs/>
          <w:color w:val="00B0F0"/>
          <w:sz w:val="56"/>
          <w:szCs w:val="56"/>
          <w:u w:val="single"/>
        </w:rPr>
        <w:lastRenderedPageBreak/>
        <w:t>Horoskop na rok 2023 podle znamení</w:t>
      </w:r>
    </w:p>
    <w:p w14:paraId="048029B7" w14:textId="737DE568" w:rsidR="00CD3C48" w:rsidRPr="001B6FC7" w:rsidRDefault="00CD3C48" w:rsidP="00CD3C48">
      <w:pPr>
        <w:rPr>
          <w:i/>
          <w:iCs/>
          <w:sz w:val="28"/>
          <w:szCs w:val="28"/>
        </w:rPr>
      </w:pPr>
      <w:r w:rsidRPr="001B6FC7">
        <w:rPr>
          <w:i/>
          <w:iCs/>
          <w:sz w:val="28"/>
          <w:szCs w:val="28"/>
        </w:rPr>
        <w:t>V roce 2023 nás čeká rok plný práce, lásky, trápení, ale i hezkých chvil. Astroložka Hana Černá pro TN.cz prozradila, co čeká jednotlivá znamení zvěrokruhu.</w:t>
      </w:r>
    </w:p>
    <w:p w14:paraId="2BE7D54E" w14:textId="77777777" w:rsidR="00CD3C48" w:rsidRPr="001B6FC7" w:rsidRDefault="00CD3C48" w:rsidP="00CD3C48">
      <w:pPr>
        <w:rPr>
          <w:b/>
          <w:bCs/>
          <w:color w:val="00B0F0"/>
          <w:sz w:val="36"/>
          <w:szCs w:val="36"/>
          <w:u w:val="single"/>
        </w:rPr>
      </w:pPr>
      <w:r w:rsidRPr="001B6FC7">
        <w:rPr>
          <w:b/>
          <w:bCs/>
          <w:color w:val="00B0F0"/>
          <w:sz w:val="36"/>
          <w:szCs w:val="36"/>
          <w:u w:val="single"/>
        </w:rPr>
        <w:t>Beran</w:t>
      </w:r>
    </w:p>
    <w:p w14:paraId="641B3D5B" w14:textId="1D98936D" w:rsidR="00CD3C48" w:rsidRPr="001B6FC7" w:rsidRDefault="00CD3C48" w:rsidP="00CD3C48">
      <w:pPr>
        <w:rPr>
          <w:sz w:val="28"/>
          <w:szCs w:val="28"/>
        </w:rPr>
      </w:pPr>
      <w:r w:rsidRPr="001B6FC7">
        <w:rPr>
          <w:sz w:val="28"/>
          <w:szCs w:val="28"/>
        </w:rPr>
        <w:t xml:space="preserve">Čeká vás aktivní rok, kdy budete muset zvládat různé překážky. Někdy se budou zdát velmi těžké, ale zvládnete je. Pro vás je to celkově příznivý rok. V profesi máte mít úspěch, novou práci nebo nějaké rozšíření současné práce. Ve vztazích musíte krotit své ego, potom bude váš život plný </w:t>
      </w:r>
      <w:proofErr w:type="spellStart"/>
      <w:proofErr w:type="gramStart"/>
      <w:r w:rsidRPr="001B6FC7">
        <w:rPr>
          <w:sz w:val="28"/>
          <w:szCs w:val="28"/>
        </w:rPr>
        <w:t>lásky.Snažte</w:t>
      </w:r>
      <w:proofErr w:type="spellEnd"/>
      <w:proofErr w:type="gramEnd"/>
      <w:r w:rsidRPr="001B6FC7">
        <w:rPr>
          <w:sz w:val="28"/>
          <w:szCs w:val="28"/>
        </w:rPr>
        <w:t xml:space="preserve"> se napravit chyby z minulosti. Více se zajímejte o zdravý životní styl, můžete se zbavit nějakého zlozvyku. Zdravotní problémy mohou často souviset s psychikou, tzv. psychosomatické nemoci. Ve financích se vám situace zlepší ve druhém pololetí roku. Máte mít příjmy navíc.</w:t>
      </w:r>
    </w:p>
    <w:p w14:paraId="040DC6DF" w14:textId="77777777" w:rsidR="00CD3C48" w:rsidRPr="001B6FC7" w:rsidRDefault="00CD3C48" w:rsidP="00CD3C48">
      <w:pPr>
        <w:rPr>
          <w:b/>
          <w:bCs/>
          <w:color w:val="00B0F0"/>
          <w:sz w:val="36"/>
          <w:szCs w:val="36"/>
          <w:u w:val="single"/>
        </w:rPr>
      </w:pPr>
      <w:r w:rsidRPr="001B6FC7">
        <w:rPr>
          <w:b/>
          <w:bCs/>
          <w:color w:val="00B0F0"/>
          <w:sz w:val="36"/>
          <w:szCs w:val="36"/>
          <w:u w:val="single"/>
        </w:rPr>
        <w:t>Býk</w:t>
      </w:r>
    </w:p>
    <w:p w14:paraId="19B00BCE" w14:textId="59E948E7" w:rsidR="00CD3C48" w:rsidRPr="001B6FC7" w:rsidRDefault="00CD3C48" w:rsidP="00CD3C48">
      <w:pPr>
        <w:rPr>
          <w:sz w:val="28"/>
          <w:szCs w:val="28"/>
        </w:rPr>
      </w:pPr>
      <w:r w:rsidRPr="001B6FC7">
        <w:rPr>
          <w:sz w:val="28"/>
          <w:szCs w:val="28"/>
        </w:rPr>
        <w:t xml:space="preserve">Saturn ve Vodnáři po Býcích bude chtít vyřešit jejich kariéru, práci, rozjezd podnikání či problémy s platem. Štěstí je na vaší straně. Objeví se nečekané příležitosti a potkáte důležité lidi, kteří vám pomohou, a to hlavně v období od poloviny května do konce roku. V citech je potřeba pracovat na vztazích, ať už rodinných, nebo </w:t>
      </w:r>
      <w:proofErr w:type="spellStart"/>
      <w:proofErr w:type="gramStart"/>
      <w:r w:rsidRPr="001B6FC7">
        <w:rPr>
          <w:sz w:val="28"/>
          <w:szCs w:val="28"/>
        </w:rPr>
        <w:t>profesních.Nezadaní</w:t>
      </w:r>
      <w:proofErr w:type="spellEnd"/>
      <w:proofErr w:type="gramEnd"/>
      <w:r w:rsidRPr="001B6FC7">
        <w:rPr>
          <w:sz w:val="28"/>
          <w:szCs w:val="28"/>
        </w:rPr>
        <w:t xml:space="preserve"> mají šanci potkat osudovou lásku. Čeká vás velká romantika a vášeň. Celkově budete v dobré kondici, nehledě na občasné stresy. Nenechte se zatáhnout do problémů jiných lidí. Ublížilo by vám to po všech stránkách. Ve financích očekávejte zlepšení. Celkově jde o zlepšení oproti minulému roku.</w:t>
      </w:r>
    </w:p>
    <w:p w14:paraId="11C1AC5D" w14:textId="77777777" w:rsidR="00CD3C48" w:rsidRPr="001B6FC7" w:rsidRDefault="00CD3C48" w:rsidP="00CD3C48">
      <w:pPr>
        <w:rPr>
          <w:b/>
          <w:bCs/>
          <w:color w:val="00B0F0"/>
          <w:sz w:val="36"/>
          <w:szCs w:val="36"/>
          <w:u w:val="single"/>
        </w:rPr>
      </w:pPr>
      <w:r w:rsidRPr="001B6FC7">
        <w:rPr>
          <w:b/>
          <w:bCs/>
          <w:color w:val="00B0F0"/>
          <w:sz w:val="36"/>
          <w:szCs w:val="36"/>
          <w:u w:val="single"/>
        </w:rPr>
        <w:t>Blíženci</w:t>
      </w:r>
    </w:p>
    <w:p w14:paraId="2BA2D538" w14:textId="7B9AC82D" w:rsidR="00CD3C48" w:rsidRPr="001B6FC7" w:rsidRDefault="00CD3C48" w:rsidP="00CD3C48">
      <w:pPr>
        <w:rPr>
          <w:sz w:val="28"/>
          <w:szCs w:val="28"/>
        </w:rPr>
      </w:pPr>
      <w:r w:rsidRPr="001B6FC7">
        <w:rPr>
          <w:sz w:val="28"/>
          <w:szCs w:val="28"/>
        </w:rPr>
        <w:t xml:space="preserve">Blížence čeká příznivý rok. V první polovině roku se vám může splnit nějaký profesní sen, ale čeká vás hodně práce. Celkově je to rok významný pro profesi a rozšíření spolupráce. Může se vám dařit být ve správnou chvíli na správném místě. Jde o rok </w:t>
      </w:r>
      <w:proofErr w:type="spellStart"/>
      <w:proofErr w:type="gramStart"/>
      <w:r w:rsidRPr="001B6FC7">
        <w:rPr>
          <w:sz w:val="28"/>
          <w:szCs w:val="28"/>
        </w:rPr>
        <w:t>kontaktů.Rok</w:t>
      </w:r>
      <w:proofErr w:type="spellEnd"/>
      <w:proofErr w:type="gramEnd"/>
      <w:r w:rsidRPr="001B6FC7">
        <w:rPr>
          <w:sz w:val="28"/>
          <w:szCs w:val="28"/>
        </w:rPr>
        <w:t xml:space="preserve"> přeje hlavně současným vztahům a jejich rozvoji. Při hádce za sebou hned nepalte mosty, nevyplatilo by se to. Ve financích máte před sebou příznivý rok, čeká vás zvýšení platu hlavně díky vaší aktivitě. Ve </w:t>
      </w:r>
      <w:r w:rsidRPr="001B6FC7">
        <w:rPr>
          <w:sz w:val="28"/>
          <w:szCs w:val="28"/>
        </w:rPr>
        <w:lastRenderedPageBreak/>
        <w:t>zdraví je ohroženo pohybové ústrojí, neriskujte. Jinak můžete očekávat příval energie a převážně se budete cítit dobře.</w:t>
      </w:r>
    </w:p>
    <w:p w14:paraId="0F25C1C3" w14:textId="77777777" w:rsidR="00CD3C48" w:rsidRPr="001B6FC7" w:rsidRDefault="00CD3C48" w:rsidP="00CD3C48">
      <w:pPr>
        <w:rPr>
          <w:b/>
          <w:bCs/>
          <w:color w:val="00B0F0"/>
          <w:sz w:val="36"/>
          <w:szCs w:val="36"/>
          <w:u w:val="single"/>
        </w:rPr>
      </w:pPr>
      <w:r w:rsidRPr="001B6FC7">
        <w:rPr>
          <w:b/>
          <w:bCs/>
          <w:color w:val="00B0F0"/>
          <w:sz w:val="36"/>
          <w:szCs w:val="36"/>
          <w:u w:val="single"/>
        </w:rPr>
        <w:t>Rak</w:t>
      </w:r>
    </w:p>
    <w:p w14:paraId="36664807" w14:textId="0D47D270" w:rsidR="00CD3C48" w:rsidRPr="001B6FC7" w:rsidRDefault="00CD3C48" w:rsidP="00CD3C48">
      <w:pPr>
        <w:rPr>
          <w:sz w:val="28"/>
          <w:szCs w:val="28"/>
        </w:rPr>
      </w:pPr>
      <w:r w:rsidRPr="001B6FC7">
        <w:rPr>
          <w:sz w:val="28"/>
          <w:szCs w:val="28"/>
        </w:rPr>
        <w:t xml:space="preserve">Je to rok, kdy budou v popředí vztahy, city, někdy až přecitlivělost. Myslete pozitivně a veškeré problémy vyřešíte. Jde také o velkou úlevu, co se týká zdraví. V této oblasti se může dostavit i zázrak. V profesi očekávejte hlavně v prvním trimestru hodně náročné práce, ale vydržte, pak vás čeká velký </w:t>
      </w:r>
      <w:proofErr w:type="spellStart"/>
      <w:proofErr w:type="gramStart"/>
      <w:r w:rsidRPr="001B6FC7">
        <w:rPr>
          <w:sz w:val="28"/>
          <w:szCs w:val="28"/>
        </w:rPr>
        <w:t>úspěch.Ve</w:t>
      </w:r>
      <w:proofErr w:type="spellEnd"/>
      <w:proofErr w:type="gramEnd"/>
      <w:r w:rsidRPr="001B6FC7">
        <w:rPr>
          <w:sz w:val="28"/>
          <w:szCs w:val="28"/>
        </w:rPr>
        <w:t xml:space="preserve"> vztazích nepřenášejte své občasné negativní nálady na druhého, zabráníte tak konfliktům. Rok je vhodný pro sňatek či vyjádření se partnerovi. Nezadaní mají šanci potkat osudovou lásku. Ve financích se občas objeví problémy, ale vše zvládnete vaší přičinlivostí.</w:t>
      </w:r>
    </w:p>
    <w:p w14:paraId="0CE5FA3B" w14:textId="77777777" w:rsidR="00CD3C48" w:rsidRPr="001B6FC7" w:rsidRDefault="00CD3C48" w:rsidP="00CD3C48">
      <w:pPr>
        <w:rPr>
          <w:b/>
          <w:bCs/>
          <w:color w:val="00B0F0"/>
          <w:sz w:val="36"/>
          <w:szCs w:val="36"/>
          <w:u w:val="single"/>
        </w:rPr>
      </w:pPr>
      <w:r w:rsidRPr="001B6FC7">
        <w:rPr>
          <w:b/>
          <w:bCs/>
          <w:color w:val="00B0F0"/>
          <w:sz w:val="36"/>
          <w:szCs w:val="36"/>
          <w:u w:val="single"/>
        </w:rPr>
        <w:t>Lev</w:t>
      </w:r>
    </w:p>
    <w:p w14:paraId="6E2D2C71" w14:textId="1760C677" w:rsidR="00CD3C48" w:rsidRPr="001B6FC7" w:rsidRDefault="00CD3C48" w:rsidP="00CD3C48">
      <w:pPr>
        <w:rPr>
          <w:sz w:val="28"/>
          <w:szCs w:val="28"/>
        </w:rPr>
      </w:pPr>
      <w:r w:rsidRPr="001B6FC7">
        <w:rPr>
          <w:sz w:val="28"/>
          <w:szCs w:val="28"/>
        </w:rPr>
        <w:t xml:space="preserve">V minulém období jste museli absolvovat zkoušku ve vztazích, letos si máte zharmonizovat domov. U některých však může dojít ke změně partnera, budete se muset rozhodnout. Věnujte se letos hlavně profesi, ta vám bude hodně přát. Objeví se různé nové výzvy, nové pracovní příležitosti, ale i skrytí závistiví </w:t>
      </w:r>
      <w:proofErr w:type="spellStart"/>
      <w:proofErr w:type="gramStart"/>
      <w:r w:rsidRPr="001B6FC7">
        <w:rPr>
          <w:sz w:val="28"/>
          <w:szCs w:val="28"/>
        </w:rPr>
        <w:t>nepřátelé.Dávejte</w:t>
      </w:r>
      <w:proofErr w:type="spellEnd"/>
      <w:proofErr w:type="gramEnd"/>
      <w:r w:rsidRPr="001B6FC7">
        <w:rPr>
          <w:sz w:val="28"/>
          <w:szCs w:val="28"/>
        </w:rPr>
        <w:t xml:space="preserve"> si pozor, komu se svěříte. Ve zdravotní oblasti se vám bude dařit lépe než loni, budete velmi vitální. U vás je však zdraví hodně spojené s psychikou a emocemi. Hlídejte si svou emoční rovnováhu. Ve financích si polepšíte, souvisí to hlavně se zlepšením v profesi, s povýšením a novými nápady. Jen se nebojte jít s proudem.</w:t>
      </w:r>
    </w:p>
    <w:p w14:paraId="560EEFE6" w14:textId="77777777" w:rsidR="00CD3C48" w:rsidRPr="001B6FC7" w:rsidRDefault="00CD3C48" w:rsidP="00CD3C48">
      <w:pPr>
        <w:rPr>
          <w:b/>
          <w:bCs/>
          <w:color w:val="00B0F0"/>
          <w:sz w:val="36"/>
          <w:szCs w:val="36"/>
          <w:u w:val="single"/>
        </w:rPr>
      </w:pPr>
      <w:r w:rsidRPr="001B6FC7">
        <w:rPr>
          <w:b/>
          <w:bCs/>
          <w:color w:val="00B0F0"/>
          <w:sz w:val="36"/>
          <w:szCs w:val="36"/>
          <w:u w:val="single"/>
        </w:rPr>
        <w:t>Panna</w:t>
      </w:r>
    </w:p>
    <w:p w14:paraId="2209FEEC" w14:textId="76AA8A69" w:rsidR="00CD3C48" w:rsidRPr="001B6FC7" w:rsidRDefault="00CD3C48" w:rsidP="00CD3C48">
      <w:pPr>
        <w:rPr>
          <w:sz w:val="28"/>
          <w:szCs w:val="28"/>
        </w:rPr>
      </w:pPr>
      <w:r w:rsidRPr="001B6FC7">
        <w:rPr>
          <w:sz w:val="28"/>
          <w:szCs w:val="28"/>
        </w:rPr>
        <w:t xml:space="preserve">Máte obchodní talent, jen si občas nevěříte. Letošní rok vám bude přát. Objeví se nové příležitosti a nabídky. Věřte si! Rok 2023 vám přeje a vy si uvědomíte svou cenu. Budete vyžadovat lepší podmínky, a to se podaří. Lásce rok také přeje, konflikty budou minimální, nezadaní potkají novou spřízněnou duši, zadaní se více </w:t>
      </w:r>
      <w:proofErr w:type="spellStart"/>
      <w:proofErr w:type="gramStart"/>
      <w:r w:rsidRPr="001B6FC7">
        <w:rPr>
          <w:sz w:val="28"/>
          <w:szCs w:val="28"/>
        </w:rPr>
        <w:t>semknou.Ve</w:t>
      </w:r>
      <w:proofErr w:type="spellEnd"/>
      <w:proofErr w:type="gramEnd"/>
      <w:r w:rsidRPr="001B6FC7">
        <w:rPr>
          <w:sz w:val="28"/>
          <w:szCs w:val="28"/>
        </w:rPr>
        <w:t xml:space="preserve"> zdraví si budete umět poradit, vážnější zdravotní problémy tu nejsou, nebo je zvládnete. Důležitá bude také vaše psychika a ta se má zlepšit. Očekávejte též zlepšení finanční situace. Jen se uvolněte a vše půjde snáz.</w:t>
      </w:r>
    </w:p>
    <w:p w14:paraId="60E7B631" w14:textId="77777777" w:rsidR="001B6FC7" w:rsidRDefault="001B6FC7" w:rsidP="00CD3C48">
      <w:pPr>
        <w:rPr>
          <w:b/>
          <w:bCs/>
          <w:color w:val="00B0F0"/>
          <w:sz w:val="36"/>
          <w:szCs w:val="36"/>
          <w:u w:val="single"/>
        </w:rPr>
      </w:pPr>
    </w:p>
    <w:p w14:paraId="1854E6B6" w14:textId="2399DE09" w:rsidR="00CD3C48" w:rsidRPr="001B6FC7" w:rsidRDefault="00CD3C48" w:rsidP="00CD3C48">
      <w:pPr>
        <w:rPr>
          <w:b/>
          <w:bCs/>
          <w:color w:val="00B0F0"/>
          <w:sz w:val="36"/>
          <w:szCs w:val="36"/>
          <w:u w:val="single"/>
        </w:rPr>
      </w:pPr>
      <w:r w:rsidRPr="001B6FC7">
        <w:rPr>
          <w:b/>
          <w:bCs/>
          <w:color w:val="00B0F0"/>
          <w:sz w:val="36"/>
          <w:szCs w:val="36"/>
          <w:u w:val="single"/>
        </w:rPr>
        <w:lastRenderedPageBreak/>
        <w:t>Váhy</w:t>
      </w:r>
    </w:p>
    <w:p w14:paraId="64EB9314" w14:textId="3445551C" w:rsidR="00CD3C48" w:rsidRPr="001B6FC7" w:rsidRDefault="00CD3C48" w:rsidP="00CD3C48">
      <w:pPr>
        <w:rPr>
          <w:sz w:val="28"/>
          <w:szCs w:val="28"/>
        </w:rPr>
      </w:pPr>
      <w:r w:rsidRPr="001B6FC7">
        <w:rPr>
          <w:sz w:val="28"/>
          <w:szCs w:val="28"/>
        </w:rPr>
        <w:t>V letošním roce máte změnit svůj postoj a životní stereotypy. Zbavte se toho, co ztratilo svoji funkčnost. Jednejte. A zapomeňte na staré křivdy, táhnou vás dolů. Čeká vás citový a harmonický rok. Rok vhodný pro nalezení osudové lásky, pro sňatek nebo začátek společného života, či založení rodiny. Ve zdraví jde o rok příznivý, případné lékařské zákroky zvládnete. Mohou se ale občas zhoršit chronické nemoci, posilujte imunitu. Pro profesi je příznivější první polovina roku, snažte se co nejvíce profesních záležitostí vyřešit právě v tomto období. Ve financích se dočkáte ocenění, zvýší se vám příjem.</w:t>
      </w:r>
    </w:p>
    <w:p w14:paraId="3C765C21" w14:textId="77777777" w:rsidR="00CD3C48" w:rsidRPr="001B6FC7" w:rsidRDefault="00CD3C48" w:rsidP="00CD3C48">
      <w:pPr>
        <w:rPr>
          <w:b/>
          <w:bCs/>
          <w:color w:val="00B0F0"/>
          <w:sz w:val="36"/>
          <w:szCs w:val="36"/>
          <w:u w:val="single"/>
        </w:rPr>
      </w:pPr>
      <w:r w:rsidRPr="001B6FC7">
        <w:rPr>
          <w:b/>
          <w:bCs/>
          <w:color w:val="00B0F0"/>
          <w:sz w:val="36"/>
          <w:szCs w:val="36"/>
          <w:u w:val="single"/>
        </w:rPr>
        <w:t>Štír</w:t>
      </w:r>
    </w:p>
    <w:p w14:paraId="588425BE" w14:textId="127CEE80" w:rsidR="00CD3C48" w:rsidRPr="001B6FC7" w:rsidRDefault="00CD3C48" w:rsidP="00CD3C48">
      <w:pPr>
        <w:rPr>
          <w:sz w:val="28"/>
          <w:szCs w:val="28"/>
        </w:rPr>
      </w:pPr>
      <w:r w:rsidRPr="001B6FC7">
        <w:rPr>
          <w:sz w:val="28"/>
          <w:szCs w:val="28"/>
        </w:rPr>
        <w:t xml:space="preserve">Očekávejte proměnlivý rok. Budete muset být občas trpěliví, vše nepůjde tak rychle, jak byste si přáli. V profesi se ale objeví nové příležitosti, budete podepisovat nové smlouvy, bude tu nakonec velký rozjezd. Tvůrčí činnost vám bude přát. Ve zdraví máte stresy, deprese, které budou ovlivňovat vaše zdraví, ale také </w:t>
      </w:r>
      <w:proofErr w:type="spellStart"/>
      <w:proofErr w:type="gramStart"/>
      <w:r w:rsidRPr="001B6FC7">
        <w:rPr>
          <w:sz w:val="28"/>
          <w:szCs w:val="28"/>
        </w:rPr>
        <w:t>jednání.Dávejte</w:t>
      </w:r>
      <w:proofErr w:type="spellEnd"/>
      <w:proofErr w:type="gramEnd"/>
      <w:r w:rsidRPr="001B6FC7">
        <w:rPr>
          <w:sz w:val="28"/>
          <w:szCs w:val="28"/>
        </w:rPr>
        <w:t xml:space="preserve"> pozor na přetíženost, zbrklost a od toho plynoucí úrazy. V lásce pracujte na současném vztahu. Budete vystaveni pokušení, neměňte kvalitního partnera. U nezadaných to není nejvhodnější rok pro nalezení příznivé duše. Ve financích jde o rok materiální stagnace. </w:t>
      </w:r>
    </w:p>
    <w:p w14:paraId="60A8E102" w14:textId="77777777" w:rsidR="00CD3C48" w:rsidRPr="001B6FC7" w:rsidRDefault="00CD3C48" w:rsidP="00CD3C48">
      <w:pPr>
        <w:rPr>
          <w:b/>
          <w:bCs/>
          <w:color w:val="00B0F0"/>
          <w:sz w:val="36"/>
          <w:szCs w:val="36"/>
          <w:u w:val="single"/>
        </w:rPr>
      </w:pPr>
      <w:r w:rsidRPr="001B6FC7">
        <w:rPr>
          <w:b/>
          <w:bCs/>
          <w:color w:val="00B0F0"/>
          <w:sz w:val="36"/>
          <w:szCs w:val="36"/>
          <w:u w:val="single"/>
        </w:rPr>
        <w:t>Střelec</w:t>
      </w:r>
    </w:p>
    <w:p w14:paraId="609A95CB" w14:textId="2D97EBE2" w:rsidR="00CD3C48" w:rsidRPr="001B6FC7" w:rsidRDefault="00CD3C48" w:rsidP="00CD3C48">
      <w:pPr>
        <w:rPr>
          <w:sz w:val="28"/>
          <w:szCs w:val="28"/>
        </w:rPr>
      </w:pPr>
      <w:r w:rsidRPr="001B6FC7">
        <w:rPr>
          <w:sz w:val="28"/>
          <w:szCs w:val="28"/>
        </w:rPr>
        <w:t xml:space="preserve">V popředí roku budou city a vztahy. Zrealizujte všechny své plány, bude muset dojít ke konfrontacím a vyjednání nových podmínek. Máte si uvědomit, kde jsou vaše hranice. Potom očekávejte období harmonie a klidu. Také vás čeká nečekané milostné setkání, máte si uvědomit, co je pro vás ve vztazích </w:t>
      </w:r>
      <w:proofErr w:type="spellStart"/>
      <w:proofErr w:type="gramStart"/>
      <w:r w:rsidRPr="001B6FC7">
        <w:rPr>
          <w:sz w:val="28"/>
          <w:szCs w:val="28"/>
        </w:rPr>
        <w:t>důležité.V</w:t>
      </w:r>
      <w:proofErr w:type="spellEnd"/>
      <w:proofErr w:type="gramEnd"/>
      <w:r w:rsidRPr="001B6FC7">
        <w:rPr>
          <w:sz w:val="28"/>
          <w:szCs w:val="28"/>
        </w:rPr>
        <w:t> profesi se vám má dařit, jen neberte bez rozvahy první nabídku. Přijde jich během roku více. Půjde i o přivýdělek. Zvýší se vám příjmy, pozor však na půjčky, nepůjčujte si a ani vy nikomu nepůjčujte. Zdraví je více ohroženo v prvním trimestru, více o sebe dbejte, posilujte svou imunitu.</w:t>
      </w:r>
    </w:p>
    <w:p w14:paraId="0B04A6F3" w14:textId="77777777" w:rsidR="00CD3C48" w:rsidRPr="001B6FC7" w:rsidRDefault="00CD3C48" w:rsidP="00CD3C48">
      <w:pPr>
        <w:rPr>
          <w:b/>
          <w:bCs/>
          <w:color w:val="00B0F0"/>
          <w:sz w:val="36"/>
          <w:szCs w:val="36"/>
          <w:u w:val="single"/>
        </w:rPr>
      </w:pPr>
      <w:r w:rsidRPr="001B6FC7">
        <w:rPr>
          <w:b/>
          <w:bCs/>
          <w:color w:val="00B0F0"/>
          <w:sz w:val="36"/>
          <w:szCs w:val="36"/>
          <w:u w:val="single"/>
        </w:rPr>
        <w:t>Kozoroh</w:t>
      </w:r>
    </w:p>
    <w:p w14:paraId="0D65087E" w14:textId="23C4A11D" w:rsidR="00CD3C48" w:rsidRPr="001B6FC7" w:rsidRDefault="00CD3C48" w:rsidP="00CD3C48">
      <w:pPr>
        <w:rPr>
          <w:sz w:val="28"/>
          <w:szCs w:val="28"/>
        </w:rPr>
      </w:pPr>
      <w:r w:rsidRPr="001B6FC7">
        <w:rPr>
          <w:sz w:val="28"/>
          <w:szCs w:val="28"/>
        </w:rPr>
        <w:t xml:space="preserve">Čeká vás rok plný možností, nových projektů, ale musíte vyjít ze zajetých kolejí. Musíte však myslet i na odpočinek, jinak můžete očekávat zdravotní problémy. Rok přeje vztahům, najdete životního partnera, rok vhodný pro sňatek, zplození </w:t>
      </w:r>
      <w:r w:rsidRPr="001B6FC7">
        <w:rPr>
          <w:sz w:val="28"/>
          <w:szCs w:val="28"/>
        </w:rPr>
        <w:lastRenderedPageBreak/>
        <w:t xml:space="preserve">potomka a utužení stálých </w:t>
      </w:r>
      <w:proofErr w:type="spellStart"/>
      <w:proofErr w:type="gramStart"/>
      <w:r w:rsidRPr="001B6FC7">
        <w:rPr>
          <w:sz w:val="28"/>
          <w:szCs w:val="28"/>
        </w:rPr>
        <w:t>vztahů.Měli</w:t>
      </w:r>
      <w:proofErr w:type="spellEnd"/>
      <w:proofErr w:type="gramEnd"/>
      <w:r w:rsidRPr="001B6FC7">
        <w:rPr>
          <w:sz w:val="28"/>
          <w:szCs w:val="28"/>
        </w:rPr>
        <w:t xml:space="preserve"> byste během roku profesně zvolnit. Zdravotní oblast je příznivá, budete mít dobrou fyzickou i duševní kondici, menší zdravotní problémy rychle překonáte. O finance nemusíte mít obavu. Jsou na vzestupu. </w:t>
      </w:r>
    </w:p>
    <w:p w14:paraId="7803888F" w14:textId="77777777" w:rsidR="00CD3C48" w:rsidRPr="001B6FC7" w:rsidRDefault="00CD3C48" w:rsidP="00CD3C48">
      <w:pPr>
        <w:rPr>
          <w:b/>
          <w:bCs/>
          <w:color w:val="00B0F0"/>
          <w:sz w:val="36"/>
          <w:szCs w:val="36"/>
          <w:u w:val="single"/>
        </w:rPr>
      </w:pPr>
      <w:r w:rsidRPr="001B6FC7">
        <w:rPr>
          <w:b/>
          <w:bCs/>
          <w:color w:val="00B0F0"/>
          <w:sz w:val="36"/>
          <w:szCs w:val="36"/>
          <w:u w:val="single"/>
        </w:rPr>
        <w:t>Vodnář</w:t>
      </w:r>
    </w:p>
    <w:p w14:paraId="21B7C28F" w14:textId="30A5C544" w:rsidR="00CD3C48" w:rsidRPr="001B6FC7" w:rsidRDefault="00CD3C48" w:rsidP="00CD3C48">
      <w:pPr>
        <w:rPr>
          <w:sz w:val="28"/>
          <w:szCs w:val="28"/>
        </w:rPr>
      </w:pPr>
      <w:r w:rsidRPr="001B6FC7">
        <w:rPr>
          <w:sz w:val="28"/>
          <w:szCs w:val="28"/>
        </w:rPr>
        <w:t xml:space="preserve">Jde o rok příznivých změn, dostane se vám spousta příležitostí k růstu, a to hlavně v první polovině roku. Budete velmi aktivní, je to potřeba. Musíte ale pracovat i na vztazích. Potom očekávejte harmonii a pohodu. Jde o rok, kdy je vhodné investovat do bydlení, nemovitosti, ale i sňatku. Doba je vhodná na stěhování a důležitá životní </w:t>
      </w:r>
      <w:proofErr w:type="spellStart"/>
      <w:proofErr w:type="gramStart"/>
      <w:r w:rsidRPr="001B6FC7">
        <w:rPr>
          <w:sz w:val="28"/>
          <w:szCs w:val="28"/>
        </w:rPr>
        <w:t>setkání.Zvýší</w:t>
      </w:r>
      <w:proofErr w:type="spellEnd"/>
      <w:proofErr w:type="gramEnd"/>
      <w:r w:rsidRPr="001B6FC7">
        <w:rPr>
          <w:sz w:val="28"/>
          <w:szCs w:val="28"/>
        </w:rPr>
        <w:t xml:space="preserve"> se vám příjmy a budete si umět poradit za všech okolností. Zdraví i přes příznivé období nesmíte zanedbávat, veškeré problémy nebo podezření v počátku hned řešte, předejdete tak větším problémům. Pokud budete pracovat na zlepšení svého zdraví, vše bude mít rychlejší účinek.</w:t>
      </w:r>
    </w:p>
    <w:p w14:paraId="21AFB055" w14:textId="77777777" w:rsidR="00CD3C48" w:rsidRPr="001B6FC7" w:rsidRDefault="00CD3C48" w:rsidP="00CD3C48">
      <w:pPr>
        <w:rPr>
          <w:b/>
          <w:bCs/>
          <w:color w:val="00B0F0"/>
          <w:sz w:val="36"/>
          <w:szCs w:val="36"/>
          <w:u w:val="single"/>
        </w:rPr>
      </w:pPr>
      <w:r w:rsidRPr="001B6FC7">
        <w:rPr>
          <w:b/>
          <w:bCs/>
          <w:color w:val="00B0F0"/>
          <w:sz w:val="36"/>
          <w:szCs w:val="36"/>
          <w:u w:val="single"/>
        </w:rPr>
        <w:t>Ryby</w:t>
      </w:r>
    </w:p>
    <w:p w14:paraId="7F0AD54C" w14:textId="582C08C7" w:rsidR="00CD3C48" w:rsidRPr="001B6FC7" w:rsidRDefault="00CD3C48" w:rsidP="00CD3C48">
      <w:pPr>
        <w:rPr>
          <w:sz w:val="28"/>
          <w:szCs w:val="28"/>
        </w:rPr>
      </w:pPr>
      <w:r w:rsidRPr="001B6FC7">
        <w:rPr>
          <w:sz w:val="28"/>
          <w:szCs w:val="28"/>
        </w:rPr>
        <w:t xml:space="preserve">Jde o rok příznivých změn, čeká vás přelomový rok. Bude se dařit vaší kariéře, doba vhodná na získání nového pracovního místa, ale hlavně doba na vzdělávání se a učení nových věcí. Saturn v březnu vstoupí do vašeho znamení a bude dělat ve vašem životě </w:t>
      </w:r>
      <w:proofErr w:type="spellStart"/>
      <w:proofErr w:type="gramStart"/>
      <w:r w:rsidRPr="001B6FC7">
        <w:rPr>
          <w:sz w:val="28"/>
          <w:szCs w:val="28"/>
        </w:rPr>
        <w:t>pořádek.Posílí</w:t>
      </w:r>
      <w:proofErr w:type="spellEnd"/>
      <w:proofErr w:type="gramEnd"/>
      <w:r w:rsidRPr="001B6FC7">
        <w:rPr>
          <w:sz w:val="28"/>
          <w:szCs w:val="28"/>
        </w:rPr>
        <w:t xml:space="preserve"> se vaše intuice, která vám pomůže ve všech oblastech života. Můžete najít práci snů, kariéra bude vzkvétat, nebojte se konkurence. Věřte si. Ve vztazích si máte vše urovnat, nezadaní mohou najít životního partnera. Do března si obzvláště dávejte pozor na zdraví, mohou se zhoršit chronické choroby, zaměřte se na zdravou životosprávu. Ve financích budete oceněni, ale rok se bude postupně rozvíjet. Nebojte se změn!</w:t>
      </w:r>
    </w:p>
    <w:p w14:paraId="5DA5C5A2" w14:textId="44F948FB" w:rsidR="00CD3C48" w:rsidRDefault="00CD3C48" w:rsidP="00CD3C48">
      <w:pPr>
        <w:rPr>
          <w:sz w:val="28"/>
          <w:szCs w:val="28"/>
        </w:rPr>
      </w:pPr>
    </w:p>
    <w:p w14:paraId="2A71A877" w14:textId="77777777" w:rsidR="001B6FC7" w:rsidRPr="001B6FC7" w:rsidRDefault="001B6FC7" w:rsidP="00CD3C48">
      <w:pPr>
        <w:rPr>
          <w:sz w:val="28"/>
          <w:szCs w:val="28"/>
        </w:rPr>
      </w:pPr>
    </w:p>
    <w:p w14:paraId="14EB176A" w14:textId="6385F0B9" w:rsidR="00CD3C48" w:rsidRPr="001B6FC7" w:rsidRDefault="00CD3C48" w:rsidP="00CD3C48">
      <w:pPr>
        <w:rPr>
          <w:sz w:val="28"/>
          <w:szCs w:val="28"/>
        </w:rPr>
      </w:pPr>
      <w:r w:rsidRPr="001B6FC7">
        <w:rPr>
          <w:sz w:val="28"/>
          <w:szCs w:val="28"/>
        </w:rPr>
        <w:t>Zdroj: https://tn.nova.cz/zpravodajstvi/clanek/480618-horoskop-na-rok-2023-podle-znameni-trapeni-laska-i-penize?campaignsrc=tn_clipboard</w:t>
      </w:r>
    </w:p>
    <w:p w14:paraId="5AA709AC" w14:textId="552AE972" w:rsidR="00CD3C48" w:rsidRDefault="00CD3C48" w:rsidP="00CD3C48"/>
    <w:p w14:paraId="6A4A8BB6" w14:textId="48DEA207" w:rsidR="00CD3C48" w:rsidRDefault="00CD3C48" w:rsidP="00CD3C48"/>
    <w:p w14:paraId="1FFAC960" w14:textId="730C31C0" w:rsidR="00CD3C48" w:rsidRDefault="00CD3C48" w:rsidP="00CD3C48"/>
    <w:p w14:paraId="445DE329" w14:textId="11CA8EC3" w:rsidR="00071F4F" w:rsidRPr="00071F4F" w:rsidRDefault="00071F4F" w:rsidP="00071F4F">
      <w:pPr>
        <w:pStyle w:val="Normlnweb"/>
        <w:shd w:val="clear" w:color="auto" w:fill="FFFFFF"/>
        <w:spacing w:before="525" w:after="525" w:line="450" w:lineRule="atLeast"/>
        <w:rPr>
          <w:rFonts w:cstheme="minorHAnsi"/>
          <w:b/>
          <w:bCs/>
          <w:color w:val="000000" w:themeColor="text1"/>
          <w:sz w:val="28"/>
          <w:szCs w:val="28"/>
        </w:rPr>
      </w:pPr>
      <w:r w:rsidRPr="00071F4F">
        <w:rPr>
          <w:rFonts w:cstheme="minorHAnsi"/>
          <w:b/>
          <w:bCs/>
          <w:color w:val="000000" w:themeColor="text1"/>
          <w:sz w:val="28"/>
          <w:szCs w:val="28"/>
        </w:rPr>
        <w:lastRenderedPageBreak/>
        <w:t xml:space="preserve">Adventní čas je pro většinu lidí symbolem nejkrásnějšího období v roce. Blíží se </w:t>
      </w:r>
      <w:proofErr w:type="gramStart"/>
      <w:r w:rsidRPr="00071F4F">
        <w:rPr>
          <w:rFonts w:cstheme="minorHAnsi"/>
          <w:b/>
          <w:bCs/>
          <w:color w:val="000000" w:themeColor="text1"/>
          <w:sz w:val="28"/>
          <w:szCs w:val="28"/>
        </w:rPr>
        <w:t>Vánoce - svátky</w:t>
      </w:r>
      <w:proofErr w:type="gramEnd"/>
      <w:r w:rsidRPr="00071F4F">
        <w:rPr>
          <w:rFonts w:cstheme="minorHAnsi"/>
          <w:b/>
          <w:bCs/>
          <w:color w:val="000000" w:themeColor="text1"/>
          <w:sz w:val="28"/>
          <w:szCs w:val="28"/>
        </w:rPr>
        <w:t xml:space="preserve"> klidu, pohody a rodinné blízkosti. Můžeme si užít několika dnů dovolené, v ideálním případě sněhu a potěšit sebe i druhé nějakým malým dárečkem. Víte ale, kdy advent začíná? A jak jej tradičně oslavit? Proč si pořídit adventní věnec a jaký je jeho význam? Připravte se letošní rok na advent včas a stylově.</w:t>
      </w:r>
    </w:p>
    <w:p w14:paraId="60E074E8" w14:textId="22D3993F" w:rsidR="00071F4F" w:rsidRPr="00071F4F" w:rsidRDefault="008F6E28" w:rsidP="00071F4F">
      <w:pPr>
        <w:pStyle w:val="Nadpis2"/>
        <w:shd w:val="clear" w:color="auto" w:fill="FFFFFF"/>
        <w:spacing w:before="0" w:after="225" w:line="405" w:lineRule="atLeast"/>
        <w:rPr>
          <w:rFonts w:asciiTheme="minorHAnsi" w:hAnsiTheme="minorHAnsi" w:cstheme="minorHAnsi"/>
          <w:b/>
          <w:bCs/>
          <w:color w:val="7030A0"/>
          <w:u w:val="single"/>
        </w:rPr>
      </w:pPr>
      <w:r>
        <w:rPr>
          <w:noProof/>
        </w:rPr>
        <w:drawing>
          <wp:anchor distT="0" distB="0" distL="114300" distR="114300" simplePos="0" relativeHeight="251620352" behindDoc="0" locked="0" layoutInCell="1" allowOverlap="1" wp14:anchorId="6977366B" wp14:editId="5F2944C0">
            <wp:simplePos x="0" y="0"/>
            <wp:positionH relativeFrom="column">
              <wp:posOffset>2824480</wp:posOffset>
            </wp:positionH>
            <wp:positionV relativeFrom="paragraph">
              <wp:posOffset>138430</wp:posOffset>
            </wp:positionV>
            <wp:extent cx="2628900" cy="1854200"/>
            <wp:effectExtent l="0" t="0" r="0" b="0"/>
            <wp:wrapSquare wrapText="bothSides"/>
            <wp:docPr id="226" name="Obrázek 226" descr="Karácsony: Ad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Karácsony: Adven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28900" cy="1854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1F4F" w:rsidRPr="00071F4F">
        <w:rPr>
          <w:rFonts w:asciiTheme="minorHAnsi" w:hAnsiTheme="minorHAnsi" w:cstheme="minorHAnsi"/>
          <w:b/>
          <w:bCs/>
          <w:color w:val="7030A0"/>
          <w:u w:val="single"/>
        </w:rPr>
        <w:t>Kdy začíná advent?</w:t>
      </w:r>
      <w:r w:rsidRPr="008F6E28">
        <w:t xml:space="preserve"> </w:t>
      </w:r>
    </w:p>
    <w:p w14:paraId="1DF1E065" w14:textId="77777777"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color w:val="000000" w:themeColor="text1"/>
          <w:sz w:val="28"/>
          <w:szCs w:val="28"/>
        </w:rPr>
        <w:t>Advent patří mezi pohyblivé svátky a začíná první adventní nedělí. Celé adventní období vymezují čtyři adventní neděle předcházející Slavnosti Narození Páně (25. prosince), přičemž poslední čtvrtá neděle může připadnout přímo na 24. prosince. Letos je první adventní neděle 27. listopadu a poslední připadá na 18. prosince. Štědrý den pak oslavíme v sobotu 24. prosince.</w:t>
      </w:r>
    </w:p>
    <w:p w14:paraId="633A3CAF" w14:textId="77777777" w:rsidR="00071F4F" w:rsidRPr="00071F4F" w:rsidRDefault="00071F4F" w:rsidP="00071F4F">
      <w:pPr>
        <w:pStyle w:val="Nadpis2"/>
        <w:shd w:val="clear" w:color="auto" w:fill="FFFFFF"/>
        <w:spacing w:before="0" w:after="225" w:line="405" w:lineRule="atLeast"/>
        <w:rPr>
          <w:rFonts w:asciiTheme="minorHAnsi" w:hAnsiTheme="minorHAnsi" w:cstheme="minorHAnsi"/>
          <w:b/>
          <w:bCs/>
          <w:color w:val="7030A0"/>
          <w:u w:val="single"/>
        </w:rPr>
      </w:pPr>
      <w:r w:rsidRPr="00071F4F">
        <w:rPr>
          <w:rFonts w:asciiTheme="minorHAnsi" w:hAnsiTheme="minorHAnsi" w:cstheme="minorHAnsi"/>
          <w:b/>
          <w:bCs/>
          <w:color w:val="7030A0"/>
          <w:u w:val="single"/>
        </w:rPr>
        <w:t>Názvy adventních nedělí </w:t>
      </w:r>
    </w:p>
    <w:p w14:paraId="44381B4F" w14:textId="77777777" w:rsid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color w:val="000000" w:themeColor="text1"/>
          <w:sz w:val="28"/>
          <w:szCs w:val="28"/>
        </w:rPr>
        <w:t>Advent tak, jak ho známe my, zahrnuje čtyři slavnostní neděle a je doprovázen adventním věncem. Věnec obsahuje čtyři adventní svíčky, přičemž každá z nich představuje jednu neděli. Adventní neděle mají svá pojmenování. Začíná se železnou nedělí, následuje bronzová, stříbrná a poslední je zlatá.</w:t>
      </w:r>
    </w:p>
    <w:p w14:paraId="7389D01F" w14:textId="304AE4CB"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color w:val="000000" w:themeColor="text1"/>
          <w:sz w:val="28"/>
          <w:szCs w:val="28"/>
        </w:rPr>
        <w:t xml:space="preserve">Na tradičním adventním věnci jsou tři fialové a jedna růžová svíčka. Fialová je typickou adventní barvou a symbolizuje pokání, čekání a ztišení. Fialové svíčky zapalujeme na první, druhou a poslední adventní neděli. Svíčku růžové barvy, </w:t>
      </w:r>
      <w:r w:rsidRPr="00071F4F">
        <w:rPr>
          <w:rFonts w:cstheme="minorHAnsi"/>
          <w:color w:val="000000" w:themeColor="text1"/>
          <w:sz w:val="28"/>
          <w:szCs w:val="28"/>
        </w:rPr>
        <w:lastRenderedPageBreak/>
        <w:t>která představuje radost a štěstí, zapalujeme na třetí adventní neděli a symbolizuje radost z očekávání svátku. </w:t>
      </w:r>
    </w:p>
    <w:p w14:paraId="09022416" w14:textId="77777777" w:rsidR="00071F4F" w:rsidRPr="00071F4F" w:rsidRDefault="00071F4F" w:rsidP="00071F4F">
      <w:pPr>
        <w:pStyle w:val="Nadpis2"/>
        <w:shd w:val="clear" w:color="auto" w:fill="FFFFFF"/>
        <w:spacing w:before="0" w:after="225" w:line="405" w:lineRule="atLeast"/>
        <w:rPr>
          <w:rFonts w:asciiTheme="minorHAnsi" w:hAnsiTheme="minorHAnsi" w:cstheme="minorHAnsi"/>
          <w:b/>
          <w:bCs/>
          <w:color w:val="7030A0"/>
          <w:u w:val="single"/>
        </w:rPr>
      </w:pPr>
      <w:r w:rsidRPr="00071F4F">
        <w:rPr>
          <w:rFonts w:asciiTheme="minorHAnsi" w:hAnsiTheme="minorHAnsi" w:cstheme="minorHAnsi"/>
          <w:b/>
          <w:bCs/>
          <w:color w:val="7030A0"/>
          <w:u w:val="single"/>
        </w:rPr>
        <w:t>Význam a symbolika adventních nedělí </w:t>
      </w:r>
    </w:p>
    <w:p w14:paraId="322F05FB" w14:textId="77777777"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color w:val="000000" w:themeColor="text1"/>
          <w:sz w:val="28"/>
          <w:szCs w:val="28"/>
        </w:rPr>
        <w:t>Slovo advent volně překládáme jako čekání na Spasitele nebo čekání na Ježíše, který se narodil v Betlémě a přišel na svět mezi lidi. Historie adventu se začíná psát už v 5. století a do dnešní podoby prošel mnoha úpravami. Měnil se způsob oslav, počet nedělí i dodržované </w:t>
      </w:r>
      <w:hyperlink r:id="rId15" w:tgtFrame="_blank" w:history="1">
        <w:r w:rsidRPr="00071F4F">
          <w:rPr>
            <w:rStyle w:val="Hypertextovodkaz"/>
            <w:rFonts w:cstheme="minorHAnsi"/>
            <w:color w:val="000000" w:themeColor="text1"/>
            <w:sz w:val="28"/>
            <w:szCs w:val="28"/>
          </w:rPr>
          <w:t>tradice</w:t>
        </w:r>
      </w:hyperlink>
      <w:r w:rsidRPr="00071F4F">
        <w:rPr>
          <w:rFonts w:cstheme="minorHAnsi"/>
          <w:color w:val="000000" w:themeColor="text1"/>
          <w:sz w:val="28"/>
          <w:szCs w:val="28"/>
        </w:rPr>
        <w:t>.</w:t>
      </w:r>
    </w:p>
    <w:p w14:paraId="51054B8B" w14:textId="77777777"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color w:val="000000" w:themeColor="text1"/>
          <w:sz w:val="28"/>
          <w:szCs w:val="28"/>
        </w:rPr>
        <w:t>Význam adventních nedělí je jednoduchý. Měli bychom si najít čas pro sebe a své blízké, společně se posadit k zapáleným svíčkám a postupně se připravovat na blížící se čas Vánoc. Nalaďte se na tu správnou vánoční vlnu, provoňte svůj byt skořicí, citrusy a pomaličku se pusťte do pečení vánočního cukroví. Nemusíte trhat rekordy v počtu druhů. Vsaďte na vaše nejoblíbenější kousky nebo si jen upečte tradiční perníčky a vanilkové rohlíčky. </w:t>
      </w:r>
    </w:p>
    <w:p w14:paraId="532FF9C6" w14:textId="77777777"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color w:val="000000" w:themeColor="text1"/>
          <w:sz w:val="28"/>
          <w:szCs w:val="28"/>
        </w:rPr>
        <w:t>V církevním prostředí je pak smyslem adventu doba příprav na oslavy příchodu Ježíše, a to jak oslava jeho narození, tak vyhlížení jeho druhého příchodu. Z toho tak vyplývá i smysl jednotlivých nedělí pro křesťany.</w:t>
      </w:r>
    </w:p>
    <w:p w14:paraId="728DF871" w14:textId="77777777" w:rsidR="00071F4F" w:rsidRPr="00071F4F" w:rsidRDefault="00071F4F" w:rsidP="00C63353">
      <w:pPr>
        <w:numPr>
          <w:ilvl w:val="0"/>
          <w:numId w:val="41"/>
        </w:numPr>
        <w:shd w:val="clear" w:color="auto" w:fill="FFFFFF"/>
        <w:spacing w:before="150" w:after="150" w:line="330" w:lineRule="atLeast"/>
        <w:rPr>
          <w:rFonts w:cstheme="minorHAnsi"/>
          <w:color w:val="000000" w:themeColor="text1"/>
          <w:sz w:val="28"/>
          <w:szCs w:val="28"/>
        </w:rPr>
      </w:pPr>
      <w:r w:rsidRPr="00071F4F">
        <w:rPr>
          <w:rFonts w:cstheme="minorHAnsi"/>
          <w:b/>
          <w:bCs/>
          <w:color w:val="7030A0"/>
          <w:sz w:val="36"/>
          <w:szCs w:val="36"/>
        </w:rPr>
        <w:t xml:space="preserve">1. adventní </w:t>
      </w:r>
      <w:proofErr w:type="gramStart"/>
      <w:r w:rsidRPr="00071F4F">
        <w:rPr>
          <w:rFonts w:cstheme="minorHAnsi"/>
          <w:b/>
          <w:bCs/>
          <w:color w:val="7030A0"/>
          <w:sz w:val="36"/>
          <w:szCs w:val="36"/>
        </w:rPr>
        <w:t>neděle</w:t>
      </w:r>
      <w:r w:rsidRPr="00071F4F">
        <w:rPr>
          <w:rFonts w:cstheme="minorHAnsi"/>
          <w:color w:val="000000" w:themeColor="text1"/>
          <w:sz w:val="28"/>
          <w:szCs w:val="28"/>
        </w:rPr>
        <w:t xml:space="preserve"> - Vyhlíží</w:t>
      </w:r>
      <w:proofErr w:type="gramEnd"/>
      <w:r w:rsidRPr="00071F4F">
        <w:rPr>
          <w:rFonts w:cstheme="minorHAnsi"/>
          <w:color w:val="000000" w:themeColor="text1"/>
          <w:sz w:val="28"/>
          <w:szCs w:val="28"/>
        </w:rPr>
        <w:t xml:space="preserve"> se druhý příchod Krista</w:t>
      </w:r>
    </w:p>
    <w:p w14:paraId="4B810D3F" w14:textId="77777777" w:rsidR="00071F4F" w:rsidRPr="00071F4F" w:rsidRDefault="00071F4F" w:rsidP="00C63353">
      <w:pPr>
        <w:numPr>
          <w:ilvl w:val="0"/>
          <w:numId w:val="41"/>
        </w:numPr>
        <w:shd w:val="clear" w:color="auto" w:fill="FFFFFF"/>
        <w:spacing w:before="150" w:after="150" w:line="330" w:lineRule="atLeast"/>
        <w:rPr>
          <w:rFonts w:cstheme="minorHAnsi"/>
          <w:color w:val="000000" w:themeColor="text1"/>
          <w:sz w:val="28"/>
          <w:szCs w:val="28"/>
        </w:rPr>
      </w:pPr>
      <w:r w:rsidRPr="00071F4F">
        <w:rPr>
          <w:rFonts w:cstheme="minorHAnsi"/>
          <w:b/>
          <w:bCs/>
          <w:color w:val="7030A0"/>
          <w:sz w:val="36"/>
          <w:szCs w:val="36"/>
        </w:rPr>
        <w:t xml:space="preserve">2. adventní </w:t>
      </w:r>
      <w:proofErr w:type="gramStart"/>
      <w:r w:rsidRPr="00071F4F">
        <w:rPr>
          <w:rFonts w:cstheme="minorHAnsi"/>
          <w:b/>
          <w:bCs/>
          <w:color w:val="7030A0"/>
          <w:sz w:val="36"/>
          <w:szCs w:val="36"/>
        </w:rPr>
        <w:t>neděle</w:t>
      </w:r>
      <w:r w:rsidRPr="00071F4F">
        <w:rPr>
          <w:rFonts w:cstheme="minorHAnsi"/>
          <w:color w:val="000000" w:themeColor="text1"/>
          <w:sz w:val="28"/>
          <w:szCs w:val="28"/>
        </w:rPr>
        <w:t xml:space="preserve"> - Připomíná</w:t>
      </w:r>
      <w:proofErr w:type="gramEnd"/>
      <w:r w:rsidRPr="00071F4F">
        <w:rPr>
          <w:rFonts w:cstheme="minorHAnsi"/>
          <w:color w:val="000000" w:themeColor="text1"/>
          <w:sz w:val="28"/>
          <w:szCs w:val="28"/>
        </w:rPr>
        <w:t xml:space="preserve"> se život Jana Křtitele, který měl za úkol zvěstovat boží příchod</w:t>
      </w:r>
    </w:p>
    <w:p w14:paraId="30E61004" w14:textId="77777777" w:rsidR="00071F4F" w:rsidRPr="00071F4F" w:rsidRDefault="00071F4F" w:rsidP="00C63353">
      <w:pPr>
        <w:numPr>
          <w:ilvl w:val="0"/>
          <w:numId w:val="41"/>
        </w:numPr>
        <w:shd w:val="clear" w:color="auto" w:fill="FFFFFF"/>
        <w:spacing w:before="150" w:after="150" w:line="330" w:lineRule="atLeast"/>
        <w:rPr>
          <w:rFonts w:cstheme="minorHAnsi"/>
          <w:color w:val="000000" w:themeColor="text1"/>
          <w:sz w:val="28"/>
          <w:szCs w:val="28"/>
        </w:rPr>
      </w:pPr>
      <w:r w:rsidRPr="00071F4F">
        <w:rPr>
          <w:rFonts w:cstheme="minorHAnsi"/>
          <w:b/>
          <w:bCs/>
          <w:color w:val="7030A0"/>
          <w:sz w:val="36"/>
          <w:szCs w:val="36"/>
        </w:rPr>
        <w:t>3. adventní neděle (</w:t>
      </w:r>
      <w:proofErr w:type="spellStart"/>
      <w:r w:rsidRPr="00071F4F">
        <w:rPr>
          <w:rFonts w:cstheme="minorHAnsi"/>
          <w:b/>
          <w:bCs/>
          <w:color w:val="7030A0"/>
          <w:sz w:val="36"/>
          <w:szCs w:val="36"/>
        </w:rPr>
        <w:t>Gaudete</w:t>
      </w:r>
      <w:proofErr w:type="spellEnd"/>
      <w:r w:rsidRPr="00071F4F">
        <w:rPr>
          <w:rFonts w:cstheme="minorHAnsi"/>
          <w:b/>
          <w:bCs/>
          <w:color w:val="7030A0"/>
          <w:sz w:val="36"/>
          <w:szCs w:val="36"/>
        </w:rPr>
        <w:t>)</w:t>
      </w:r>
      <w:r w:rsidRPr="00071F4F">
        <w:rPr>
          <w:rFonts w:cstheme="minorHAnsi"/>
          <w:color w:val="000000" w:themeColor="text1"/>
          <w:sz w:val="28"/>
          <w:szCs w:val="28"/>
        </w:rPr>
        <w:t xml:space="preserve"> - </w:t>
      </w:r>
      <w:proofErr w:type="spellStart"/>
      <w:r w:rsidRPr="00071F4F">
        <w:rPr>
          <w:rFonts w:cstheme="minorHAnsi"/>
          <w:color w:val="000000" w:themeColor="text1"/>
          <w:sz w:val="28"/>
          <w:szCs w:val="28"/>
        </w:rPr>
        <w:t>Gaudete</w:t>
      </w:r>
      <w:proofErr w:type="spellEnd"/>
      <w:r w:rsidRPr="00071F4F">
        <w:rPr>
          <w:rFonts w:cstheme="minorHAnsi"/>
          <w:color w:val="000000" w:themeColor="text1"/>
          <w:sz w:val="28"/>
          <w:szCs w:val="28"/>
        </w:rPr>
        <w:t xml:space="preserve"> znamená latinsky oslavujte. 3. adventní neděle je oslavou blížícího se Narození Páně</w:t>
      </w:r>
    </w:p>
    <w:p w14:paraId="05013309" w14:textId="77777777" w:rsidR="00071F4F" w:rsidRPr="00071F4F" w:rsidRDefault="00071F4F" w:rsidP="00C63353">
      <w:pPr>
        <w:numPr>
          <w:ilvl w:val="0"/>
          <w:numId w:val="41"/>
        </w:numPr>
        <w:shd w:val="clear" w:color="auto" w:fill="FFFFFF"/>
        <w:spacing w:before="150" w:after="150" w:line="330" w:lineRule="atLeast"/>
        <w:rPr>
          <w:rFonts w:cstheme="minorHAnsi"/>
          <w:color w:val="000000" w:themeColor="text1"/>
          <w:sz w:val="28"/>
          <w:szCs w:val="28"/>
        </w:rPr>
      </w:pPr>
      <w:r w:rsidRPr="00071F4F">
        <w:rPr>
          <w:rFonts w:cstheme="minorHAnsi"/>
          <w:b/>
          <w:bCs/>
          <w:color w:val="7030A0"/>
          <w:sz w:val="36"/>
          <w:szCs w:val="36"/>
        </w:rPr>
        <w:t xml:space="preserve">4. adventní </w:t>
      </w:r>
      <w:proofErr w:type="gramStart"/>
      <w:r w:rsidRPr="00071F4F">
        <w:rPr>
          <w:rFonts w:cstheme="minorHAnsi"/>
          <w:b/>
          <w:bCs/>
          <w:color w:val="7030A0"/>
          <w:sz w:val="36"/>
          <w:szCs w:val="36"/>
        </w:rPr>
        <w:t>neděle</w:t>
      </w:r>
      <w:r w:rsidRPr="00071F4F">
        <w:rPr>
          <w:rFonts w:cstheme="minorHAnsi"/>
          <w:color w:val="000000" w:themeColor="text1"/>
          <w:sz w:val="28"/>
          <w:szCs w:val="28"/>
        </w:rPr>
        <w:t xml:space="preserve"> - </w:t>
      </w:r>
      <w:proofErr w:type="spellStart"/>
      <w:r w:rsidRPr="00071F4F">
        <w:rPr>
          <w:rFonts w:cstheme="minorHAnsi"/>
          <w:color w:val="000000" w:themeColor="text1"/>
          <w:sz w:val="28"/>
          <w:szCs w:val="28"/>
        </w:rPr>
        <w:t>Přípomíná</w:t>
      </w:r>
      <w:proofErr w:type="spellEnd"/>
      <w:proofErr w:type="gramEnd"/>
      <w:r w:rsidRPr="00071F4F">
        <w:rPr>
          <w:rFonts w:cstheme="minorHAnsi"/>
          <w:color w:val="000000" w:themeColor="text1"/>
          <w:sz w:val="28"/>
          <w:szCs w:val="28"/>
        </w:rPr>
        <w:t xml:space="preserve"> večer v Betlémě a poslední události před Narozením Páně.</w:t>
      </w:r>
    </w:p>
    <w:p w14:paraId="1A0FA1FC" w14:textId="77777777"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color w:val="000000" w:themeColor="text1"/>
          <w:sz w:val="28"/>
          <w:szCs w:val="28"/>
        </w:rPr>
        <w:lastRenderedPageBreak/>
        <w:t>Advent má také svůj obchodní smysl. Mnoho obchodníků má otevřeno i mimo standardní otevírací dobu, nabízejí nejrůznější akce a jiná lákadla. Dnešní doba tímto poněkud změnila tradiční pohled na adventní čas a žene se za vidinou co největších zisků. </w:t>
      </w:r>
    </w:p>
    <w:p w14:paraId="64C5FF7C" w14:textId="77777777" w:rsidR="00071F4F" w:rsidRPr="00071F4F" w:rsidRDefault="00071F4F" w:rsidP="00071F4F">
      <w:pPr>
        <w:pStyle w:val="Nadpis2"/>
        <w:shd w:val="clear" w:color="auto" w:fill="FFFFFF"/>
        <w:spacing w:before="0" w:after="225" w:line="405" w:lineRule="atLeast"/>
        <w:rPr>
          <w:rFonts w:asciiTheme="minorHAnsi" w:hAnsiTheme="minorHAnsi" w:cstheme="minorHAnsi"/>
          <w:b/>
          <w:bCs/>
          <w:color w:val="7030A0"/>
          <w:u w:val="single"/>
        </w:rPr>
      </w:pPr>
      <w:r w:rsidRPr="00071F4F">
        <w:rPr>
          <w:rFonts w:asciiTheme="minorHAnsi" w:hAnsiTheme="minorHAnsi" w:cstheme="minorHAnsi"/>
          <w:b/>
          <w:bCs/>
          <w:color w:val="7030A0"/>
          <w:u w:val="single"/>
        </w:rPr>
        <w:t>Jak zapálit svíčky na adventním věnci</w:t>
      </w:r>
    </w:p>
    <w:p w14:paraId="1AE72811" w14:textId="4B8D5249" w:rsidR="00071F4F" w:rsidRPr="00071F4F" w:rsidRDefault="008F6E28" w:rsidP="00071F4F">
      <w:pPr>
        <w:pStyle w:val="Normlnweb"/>
        <w:shd w:val="clear" w:color="auto" w:fill="FFFFFF"/>
        <w:spacing w:before="525" w:after="525" w:line="450" w:lineRule="atLeast"/>
        <w:rPr>
          <w:rFonts w:cstheme="minorHAnsi"/>
          <w:color w:val="000000" w:themeColor="text1"/>
          <w:sz w:val="28"/>
          <w:szCs w:val="28"/>
        </w:rPr>
      </w:pPr>
      <w:r>
        <w:rPr>
          <w:noProof/>
        </w:rPr>
        <w:drawing>
          <wp:anchor distT="0" distB="0" distL="114300" distR="114300" simplePos="0" relativeHeight="251624448" behindDoc="0" locked="0" layoutInCell="1" allowOverlap="1" wp14:anchorId="1186FD85" wp14:editId="245D5BDF">
            <wp:simplePos x="0" y="0"/>
            <wp:positionH relativeFrom="column">
              <wp:posOffset>2681605</wp:posOffset>
            </wp:positionH>
            <wp:positionV relativeFrom="paragraph">
              <wp:posOffset>888365</wp:posOffset>
            </wp:positionV>
            <wp:extent cx="2838450" cy="1892935"/>
            <wp:effectExtent l="0" t="0" r="0" b="0"/>
            <wp:wrapSquare wrapText="bothSides"/>
            <wp:docPr id="227" name="Obráze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38450" cy="1892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1F4F" w:rsidRPr="00071F4F">
        <w:rPr>
          <w:rFonts w:cstheme="minorHAnsi"/>
          <w:color w:val="000000" w:themeColor="text1"/>
          <w:sz w:val="28"/>
          <w:szCs w:val="28"/>
        </w:rPr>
        <w:t>Tradiční adventní věnec má kruhový tvar, který je odrazem bezpečí, míru a vítězství. Svíčky na adventním věnci se vždy zapalují proti směru hodinových ručiček. Jsou rozestavěny do čtyř stran věnce, podobně jako je tomu u představy světových stran. Jako celek tvoří kruh.</w:t>
      </w:r>
      <w:r w:rsidRPr="008F6E28">
        <w:t xml:space="preserve"> </w:t>
      </w:r>
    </w:p>
    <w:p w14:paraId="30F8DCDC" w14:textId="77777777"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color w:val="000000" w:themeColor="text1"/>
          <w:sz w:val="28"/>
          <w:szCs w:val="28"/>
        </w:rPr>
        <w:t>Pořadí svíček na tradičním adventním věnci je dáno už mnoho let. Není proto divu, že každá svíčka má také svoji symboliku a název. </w:t>
      </w:r>
    </w:p>
    <w:p w14:paraId="563D9EBD" w14:textId="77777777"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b/>
          <w:bCs/>
          <w:color w:val="7030A0"/>
          <w:sz w:val="28"/>
          <w:szCs w:val="28"/>
        </w:rPr>
        <w:t>1. adventní svíčka</w:t>
      </w:r>
      <w:r w:rsidRPr="00071F4F">
        <w:rPr>
          <w:rFonts w:cstheme="minorHAnsi"/>
          <w:color w:val="000000" w:themeColor="text1"/>
          <w:sz w:val="28"/>
          <w:szCs w:val="28"/>
        </w:rPr>
        <w:t xml:space="preserve"> – má fialovou barvu, říká se jí svíce proroků. Zapaluje se za všechny, kteří předem věděli o tom, že na svět přijde Ježíš, Spasitel. </w:t>
      </w:r>
    </w:p>
    <w:p w14:paraId="14FFA90E" w14:textId="77777777"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b/>
          <w:bCs/>
          <w:color w:val="7030A0"/>
          <w:sz w:val="28"/>
          <w:szCs w:val="28"/>
        </w:rPr>
        <w:t>2. adventní svíčka</w:t>
      </w:r>
      <w:r w:rsidRPr="00071F4F">
        <w:rPr>
          <w:rFonts w:cstheme="minorHAnsi"/>
          <w:color w:val="000000" w:themeColor="text1"/>
          <w:sz w:val="28"/>
          <w:szCs w:val="28"/>
        </w:rPr>
        <w:t xml:space="preserve"> – má fialovou barvu, říká se jí svíce betlémská. Symbolizuje lásku, Ježíškovy jesličky a Ježíše Krista. </w:t>
      </w:r>
    </w:p>
    <w:p w14:paraId="2F05433F" w14:textId="77777777"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b/>
          <w:bCs/>
          <w:color w:val="7030A0"/>
          <w:sz w:val="28"/>
          <w:szCs w:val="28"/>
        </w:rPr>
        <w:t>3. adventní svíčka</w:t>
      </w:r>
      <w:r w:rsidRPr="00071F4F">
        <w:rPr>
          <w:rFonts w:cstheme="minorHAnsi"/>
          <w:color w:val="000000" w:themeColor="text1"/>
          <w:sz w:val="28"/>
          <w:szCs w:val="28"/>
        </w:rPr>
        <w:t xml:space="preserve"> – má růžovou barvu, říká se jí pastýřská svíce. Představuje blížící se období Vánoc a radost, která je s tímto obdobím spojená. Těšíme se z toho, že je adventní období téměř u konce. </w:t>
      </w:r>
    </w:p>
    <w:p w14:paraId="77F19476" w14:textId="77777777"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b/>
          <w:bCs/>
          <w:color w:val="7030A0"/>
          <w:sz w:val="28"/>
          <w:szCs w:val="28"/>
        </w:rPr>
        <w:lastRenderedPageBreak/>
        <w:t>4. adventní svíčka</w:t>
      </w:r>
      <w:r w:rsidRPr="00071F4F">
        <w:rPr>
          <w:rFonts w:cstheme="minorHAnsi"/>
          <w:color w:val="000000" w:themeColor="text1"/>
          <w:sz w:val="28"/>
          <w:szCs w:val="28"/>
        </w:rPr>
        <w:t xml:space="preserve"> – má fialovou barvu, říká se jí svíce andělská. Plamen na svíčce hoří za prosbu míru, klidu a pokoje. Tato svíčka může být zapálená i přímo na Štědrý den. </w:t>
      </w:r>
    </w:p>
    <w:p w14:paraId="09D96523" w14:textId="77777777" w:rsidR="00071F4F" w:rsidRPr="00071F4F" w:rsidRDefault="00071F4F" w:rsidP="00071F4F">
      <w:pPr>
        <w:pStyle w:val="Nadpis2"/>
        <w:shd w:val="clear" w:color="auto" w:fill="FFFFFF"/>
        <w:spacing w:before="0" w:after="225" w:line="405" w:lineRule="atLeast"/>
        <w:rPr>
          <w:rFonts w:asciiTheme="minorHAnsi" w:hAnsiTheme="minorHAnsi" w:cstheme="minorHAnsi"/>
          <w:b/>
          <w:bCs/>
          <w:color w:val="7030A0"/>
          <w:u w:val="single"/>
        </w:rPr>
      </w:pPr>
      <w:r w:rsidRPr="00071F4F">
        <w:rPr>
          <w:rFonts w:asciiTheme="minorHAnsi" w:hAnsiTheme="minorHAnsi" w:cstheme="minorHAnsi"/>
          <w:b/>
          <w:bCs/>
          <w:color w:val="7030A0"/>
          <w:u w:val="single"/>
        </w:rPr>
        <w:t>Adventní tradice</w:t>
      </w:r>
    </w:p>
    <w:p w14:paraId="7409A356" w14:textId="77777777"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color w:val="000000" w:themeColor="text1"/>
          <w:sz w:val="28"/>
          <w:szCs w:val="28"/>
        </w:rPr>
        <w:t>Každá rodina má jistě své zaběhnuté adventní tradice. Většinou je to výroba adventního věnce, pro děti darování adventního kalendáře, pečení cukroví a nejrůznější rodinné sešlosti. Adventních tradic je však mnohem více. Co vše tedy můžete během čtyř adventních týdnů zažít?</w:t>
      </w:r>
    </w:p>
    <w:p w14:paraId="30CC2037" w14:textId="77777777" w:rsidR="00071F4F" w:rsidRPr="00071F4F" w:rsidRDefault="00071F4F" w:rsidP="00071F4F">
      <w:pPr>
        <w:pStyle w:val="Nadpis3"/>
        <w:shd w:val="clear" w:color="auto" w:fill="FFFFFF"/>
        <w:spacing w:before="0" w:after="225" w:line="390" w:lineRule="atLeast"/>
        <w:rPr>
          <w:rFonts w:asciiTheme="minorHAnsi" w:hAnsiTheme="minorHAnsi" w:cstheme="minorHAnsi"/>
          <w:b/>
          <w:bCs/>
          <w:color w:val="7030A0"/>
          <w:sz w:val="36"/>
          <w:szCs w:val="36"/>
          <w:u w:val="single"/>
        </w:rPr>
      </w:pPr>
      <w:r w:rsidRPr="00071F4F">
        <w:rPr>
          <w:rFonts w:asciiTheme="minorHAnsi" w:hAnsiTheme="minorHAnsi" w:cstheme="minorHAnsi"/>
          <w:b/>
          <w:bCs/>
          <w:color w:val="7030A0"/>
          <w:sz w:val="36"/>
          <w:szCs w:val="36"/>
          <w:u w:val="single"/>
        </w:rPr>
        <w:t>Výroba adventního věnce</w:t>
      </w:r>
    </w:p>
    <w:p w14:paraId="21FCAF21" w14:textId="77777777" w:rsidR="00071F4F" w:rsidRPr="00071F4F" w:rsidRDefault="00B22D50" w:rsidP="00071F4F">
      <w:pPr>
        <w:pStyle w:val="Normlnweb"/>
        <w:shd w:val="clear" w:color="auto" w:fill="FFFFFF"/>
        <w:spacing w:before="525" w:after="525" w:line="450" w:lineRule="atLeast"/>
        <w:rPr>
          <w:rFonts w:cstheme="minorHAnsi"/>
          <w:color w:val="000000" w:themeColor="text1"/>
          <w:sz w:val="28"/>
          <w:szCs w:val="28"/>
        </w:rPr>
      </w:pPr>
      <w:hyperlink r:id="rId17" w:history="1">
        <w:r w:rsidR="00071F4F" w:rsidRPr="00071F4F">
          <w:rPr>
            <w:rStyle w:val="Hypertextovodkaz"/>
            <w:rFonts w:cstheme="minorHAnsi"/>
            <w:b/>
            <w:bCs/>
            <w:color w:val="000000" w:themeColor="text1"/>
            <w:sz w:val="28"/>
            <w:szCs w:val="28"/>
          </w:rPr>
          <w:t>Vyrábět adventní věnec</w:t>
        </w:r>
      </w:hyperlink>
      <w:r w:rsidR="00071F4F" w:rsidRPr="00071F4F">
        <w:rPr>
          <w:rFonts w:cstheme="minorHAnsi"/>
          <w:color w:val="000000" w:themeColor="text1"/>
          <w:sz w:val="28"/>
          <w:szCs w:val="28"/>
        </w:rPr>
        <w:t> můžete, i když už nemáte mnoho času nazbyt. Není nic jednoduššího, než navést pár větviček na polystyrenový věnec a ozdobit jej nejrůznějšími přírodninami a jinými svátečními ozdobami. Každou neděli si pak zapálíte s těmi nejbližšími jednu adventní svíčku a užijete si společně pár chvil pohody. </w:t>
      </w:r>
    </w:p>
    <w:p w14:paraId="75D753F6" w14:textId="77777777" w:rsidR="00071F4F" w:rsidRPr="00071F4F" w:rsidRDefault="00071F4F" w:rsidP="00071F4F">
      <w:pPr>
        <w:pStyle w:val="Nadpis3"/>
        <w:shd w:val="clear" w:color="auto" w:fill="FFFFFF"/>
        <w:spacing w:before="0" w:after="225" w:line="390" w:lineRule="atLeast"/>
        <w:rPr>
          <w:rFonts w:asciiTheme="minorHAnsi" w:hAnsiTheme="minorHAnsi" w:cstheme="minorHAnsi"/>
          <w:b/>
          <w:bCs/>
          <w:color w:val="7030A0"/>
          <w:sz w:val="36"/>
          <w:szCs w:val="36"/>
          <w:u w:val="single"/>
        </w:rPr>
      </w:pPr>
      <w:r w:rsidRPr="00071F4F">
        <w:rPr>
          <w:rFonts w:asciiTheme="minorHAnsi" w:hAnsiTheme="minorHAnsi" w:cstheme="minorHAnsi"/>
          <w:b/>
          <w:bCs/>
          <w:color w:val="7030A0"/>
          <w:sz w:val="36"/>
          <w:szCs w:val="36"/>
          <w:u w:val="single"/>
        </w:rPr>
        <w:t>Adventní kalendář</w:t>
      </w:r>
    </w:p>
    <w:p w14:paraId="60BCEF70" w14:textId="77777777"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Style w:val="Siln"/>
          <w:rFonts w:cstheme="minorHAnsi"/>
          <w:color w:val="000000" w:themeColor="text1"/>
          <w:sz w:val="28"/>
          <w:szCs w:val="28"/>
        </w:rPr>
        <w:t>Adventní kalendáře</w:t>
      </w:r>
      <w:r w:rsidRPr="00071F4F">
        <w:rPr>
          <w:rFonts w:cstheme="minorHAnsi"/>
          <w:color w:val="000000" w:themeColor="text1"/>
          <w:sz w:val="28"/>
          <w:szCs w:val="28"/>
        </w:rPr>
        <w:t> se kupují či vyrábějí zejména tam, kde jsou děti. Malí nedočkavci se natolik těší na Štědrý den, že si rádi denně otevřou jedno okénko s překvapením. Tato tradice má velmi dlouhou historii. Dříve však děti nedostávaly žádné dobroty, ale v každém okénku našly nějaký obrázek nebo verš z bible. Nebojte se </w:t>
      </w:r>
      <w:hyperlink r:id="rId18" w:history="1">
        <w:r w:rsidRPr="00071F4F">
          <w:rPr>
            <w:rStyle w:val="Hypertextovodkaz"/>
            <w:rFonts w:cstheme="minorHAnsi"/>
            <w:color w:val="000000" w:themeColor="text1"/>
            <w:sz w:val="28"/>
            <w:szCs w:val="28"/>
          </w:rPr>
          <w:t>vyrobit pro své děti adventní kalendář</w:t>
        </w:r>
      </w:hyperlink>
      <w:r w:rsidRPr="00071F4F">
        <w:rPr>
          <w:rFonts w:cstheme="minorHAnsi"/>
          <w:color w:val="000000" w:themeColor="text1"/>
          <w:sz w:val="28"/>
          <w:szCs w:val="28"/>
        </w:rPr>
        <w:t> sami. Překvapení na každý den tak bude dle vaší fantazie.</w:t>
      </w:r>
    </w:p>
    <w:p w14:paraId="4B3A8B41" w14:textId="17164FEC" w:rsidR="00071F4F" w:rsidRPr="00071F4F" w:rsidRDefault="00071F4F" w:rsidP="00071F4F">
      <w:pPr>
        <w:pStyle w:val="Nadpis3"/>
        <w:shd w:val="clear" w:color="auto" w:fill="FFFFFF"/>
        <w:spacing w:before="0" w:after="225" w:line="390" w:lineRule="atLeast"/>
        <w:rPr>
          <w:rFonts w:asciiTheme="minorHAnsi" w:hAnsiTheme="minorHAnsi" w:cstheme="minorHAnsi"/>
          <w:b/>
          <w:bCs/>
          <w:color w:val="7030A0"/>
          <w:sz w:val="36"/>
          <w:szCs w:val="36"/>
          <w:u w:val="single"/>
        </w:rPr>
      </w:pPr>
      <w:r w:rsidRPr="00071F4F">
        <w:rPr>
          <w:rFonts w:asciiTheme="minorHAnsi" w:hAnsiTheme="minorHAnsi" w:cstheme="minorHAnsi"/>
          <w:b/>
          <w:bCs/>
          <w:color w:val="7030A0"/>
          <w:sz w:val="36"/>
          <w:szCs w:val="36"/>
          <w:u w:val="single"/>
        </w:rPr>
        <w:lastRenderedPageBreak/>
        <w:t>Pečení cukroví</w:t>
      </w:r>
    </w:p>
    <w:p w14:paraId="1FFD2836" w14:textId="4E04CE2D" w:rsidR="00071F4F" w:rsidRPr="00071F4F" w:rsidRDefault="008F6E28" w:rsidP="00071F4F">
      <w:pPr>
        <w:pStyle w:val="Normlnweb"/>
        <w:shd w:val="clear" w:color="auto" w:fill="FFFFFF"/>
        <w:spacing w:before="525" w:after="525" w:line="450" w:lineRule="atLeast"/>
        <w:rPr>
          <w:rFonts w:cstheme="minorHAnsi"/>
          <w:color w:val="000000" w:themeColor="text1"/>
          <w:sz w:val="28"/>
          <w:szCs w:val="28"/>
        </w:rPr>
      </w:pPr>
      <w:r>
        <w:rPr>
          <w:noProof/>
        </w:rPr>
        <w:drawing>
          <wp:anchor distT="0" distB="0" distL="114300" distR="114300" simplePos="0" relativeHeight="251630592" behindDoc="0" locked="0" layoutInCell="1" allowOverlap="1" wp14:anchorId="0A622DA4" wp14:editId="39FB138E">
            <wp:simplePos x="0" y="0"/>
            <wp:positionH relativeFrom="column">
              <wp:posOffset>2186305</wp:posOffset>
            </wp:positionH>
            <wp:positionV relativeFrom="paragraph">
              <wp:posOffset>145415</wp:posOffset>
            </wp:positionV>
            <wp:extent cx="3457575" cy="1728470"/>
            <wp:effectExtent l="0" t="0" r="0" b="0"/>
            <wp:wrapSquare wrapText="bothSides"/>
            <wp:docPr id="228" name="Obrázek 228" descr="Vánoční cukrov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Vánoční cukroví"/>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57575" cy="1728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1F4F" w:rsidRPr="00071F4F">
        <w:rPr>
          <w:rStyle w:val="Siln"/>
          <w:rFonts w:cstheme="minorHAnsi"/>
          <w:color w:val="7030A0"/>
          <w:sz w:val="28"/>
          <w:szCs w:val="28"/>
        </w:rPr>
        <w:t>Vánoční cukroví</w:t>
      </w:r>
      <w:r w:rsidR="00071F4F" w:rsidRPr="00071F4F">
        <w:rPr>
          <w:rFonts w:cstheme="minorHAnsi"/>
          <w:color w:val="000000" w:themeColor="text1"/>
          <w:sz w:val="28"/>
          <w:szCs w:val="28"/>
        </w:rPr>
        <w:t> se objeví snad na každém vánočním stole. S jeho přípravou je ovšem třeba začít už během Adventu, zásadní je to zejména pro přípravu perníčků. Ty pravé medové </w:t>
      </w:r>
      <w:hyperlink r:id="rId20" w:tgtFrame="_blank" w:history="1">
        <w:r w:rsidR="00071F4F" w:rsidRPr="00071F4F">
          <w:rPr>
            <w:rStyle w:val="Hypertextovodkaz"/>
            <w:rFonts w:cstheme="minorHAnsi"/>
            <w:color w:val="000000" w:themeColor="text1"/>
            <w:sz w:val="28"/>
            <w:szCs w:val="28"/>
          </w:rPr>
          <w:t>perníčky se pečou několik týdnů před Vánocemi</w:t>
        </w:r>
      </w:hyperlink>
      <w:r w:rsidR="00071F4F" w:rsidRPr="00071F4F">
        <w:rPr>
          <w:rFonts w:cstheme="minorHAnsi"/>
          <w:color w:val="000000" w:themeColor="text1"/>
          <w:sz w:val="28"/>
          <w:szCs w:val="28"/>
        </w:rPr>
        <w:t>, aby byly krásně uležené a měkké.</w:t>
      </w:r>
      <w:r w:rsidRPr="008F6E28">
        <w:t xml:space="preserve"> </w:t>
      </w:r>
    </w:p>
    <w:p w14:paraId="4DFC7329" w14:textId="77777777"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color w:val="000000" w:themeColor="text1"/>
          <w:sz w:val="28"/>
          <w:szCs w:val="28"/>
        </w:rPr>
        <w:t>V minulosti se perníčky používaly také ke zdobení vánočních stromků nebo jako sváteční věnce. Nejenom při pečení perníčků se váš domov rozvoní medem a vánočním duchem.</w:t>
      </w:r>
    </w:p>
    <w:p w14:paraId="68DADA09" w14:textId="77777777"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color w:val="000000" w:themeColor="text1"/>
          <w:sz w:val="28"/>
          <w:szCs w:val="28"/>
        </w:rPr>
        <w:t>Určitě nemusíte péct 12 druhů cukroví, jako tomu bylo v minulosti, abyste dokázali, že jste na Vánoce dobře připraveni. Postačí tradiční vanilkové rohlíčky a linecké, které nesmí chybět v žádné rodině.</w:t>
      </w:r>
    </w:p>
    <w:p w14:paraId="2EEB8BEC" w14:textId="77777777" w:rsidR="00071F4F" w:rsidRPr="00071F4F" w:rsidRDefault="00071F4F" w:rsidP="00071F4F">
      <w:pPr>
        <w:pStyle w:val="Nadpis3"/>
        <w:shd w:val="clear" w:color="auto" w:fill="FFFFFF"/>
        <w:spacing w:before="0" w:after="225" w:line="390" w:lineRule="atLeast"/>
        <w:rPr>
          <w:rFonts w:asciiTheme="minorHAnsi" w:hAnsiTheme="minorHAnsi" w:cstheme="minorHAnsi"/>
          <w:b/>
          <w:bCs/>
          <w:color w:val="7030A0"/>
          <w:sz w:val="36"/>
          <w:szCs w:val="36"/>
          <w:u w:val="single"/>
        </w:rPr>
      </w:pPr>
      <w:r w:rsidRPr="00071F4F">
        <w:rPr>
          <w:rFonts w:asciiTheme="minorHAnsi" w:hAnsiTheme="minorHAnsi" w:cstheme="minorHAnsi"/>
          <w:b/>
          <w:bCs/>
          <w:color w:val="7030A0"/>
          <w:sz w:val="36"/>
          <w:szCs w:val="36"/>
          <w:u w:val="single"/>
        </w:rPr>
        <w:t>Vánoční hvězda</w:t>
      </w:r>
    </w:p>
    <w:p w14:paraId="1D63B1DB" w14:textId="77777777"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Style w:val="Siln"/>
          <w:rFonts w:cstheme="minorHAnsi"/>
          <w:color w:val="000000" w:themeColor="text1"/>
          <w:sz w:val="28"/>
          <w:szCs w:val="28"/>
        </w:rPr>
        <w:t>Vánoční hvězda</w:t>
      </w:r>
      <w:r w:rsidRPr="00071F4F">
        <w:rPr>
          <w:rFonts w:cstheme="minorHAnsi"/>
          <w:color w:val="000000" w:themeColor="text1"/>
          <w:sz w:val="28"/>
          <w:szCs w:val="28"/>
        </w:rPr>
        <w:t> – původně mexická květina dnes zdobí mnoho domácností. Na výběr máte z různých barevných provedení a velikostí. Dejte pozor na to, aby květina nebyla v průvanu nebo chladu. Svůj krásný vzhled by jí pak do Vánoc nemusel vydržet. Pokud ale znáte několik základních pravidel, </w:t>
      </w:r>
      <w:hyperlink r:id="rId21" w:tgtFrame="_blank" w:history="1">
        <w:r w:rsidRPr="00071F4F">
          <w:rPr>
            <w:rStyle w:val="Hypertextovodkaz"/>
            <w:rFonts w:cstheme="minorHAnsi"/>
            <w:color w:val="000000" w:themeColor="text1"/>
            <w:sz w:val="28"/>
            <w:szCs w:val="28"/>
          </w:rPr>
          <w:t>jak o hvězdu pečovat</w:t>
        </w:r>
      </w:hyperlink>
      <w:r w:rsidRPr="00071F4F">
        <w:rPr>
          <w:rFonts w:cstheme="minorHAnsi"/>
          <w:color w:val="000000" w:themeColor="text1"/>
          <w:sz w:val="28"/>
          <w:szCs w:val="28"/>
        </w:rPr>
        <w:t>, může vám vydržet i několik let.</w:t>
      </w:r>
    </w:p>
    <w:p w14:paraId="14AADF3A" w14:textId="77777777" w:rsidR="00071F4F" w:rsidRPr="00071F4F" w:rsidRDefault="00071F4F" w:rsidP="00071F4F">
      <w:pPr>
        <w:pStyle w:val="Nadpis3"/>
        <w:shd w:val="clear" w:color="auto" w:fill="FFFFFF"/>
        <w:spacing w:before="0" w:after="225" w:line="390" w:lineRule="atLeast"/>
        <w:rPr>
          <w:rFonts w:asciiTheme="minorHAnsi" w:hAnsiTheme="minorHAnsi" w:cstheme="minorHAnsi"/>
          <w:b/>
          <w:bCs/>
          <w:color w:val="7030A0"/>
          <w:sz w:val="36"/>
          <w:szCs w:val="36"/>
          <w:u w:val="single"/>
        </w:rPr>
      </w:pPr>
      <w:r w:rsidRPr="00071F4F">
        <w:rPr>
          <w:rFonts w:asciiTheme="minorHAnsi" w:hAnsiTheme="minorHAnsi" w:cstheme="minorHAnsi"/>
          <w:b/>
          <w:bCs/>
          <w:color w:val="7030A0"/>
          <w:sz w:val="36"/>
          <w:szCs w:val="36"/>
          <w:u w:val="single"/>
        </w:rPr>
        <w:lastRenderedPageBreak/>
        <w:t>Věšení jmelí</w:t>
      </w:r>
    </w:p>
    <w:p w14:paraId="7A425E2D" w14:textId="53358545" w:rsidR="00071F4F" w:rsidRPr="00071F4F" w:rsidRDefault="008F6E28" w:rsidP="00071F4F">
      <w:pPr>
        <w:pStyle w:val="Normlnweb"/>
        <w:shd w:val="clear" w:color="auto" w:fill="FFFFFF"/>
        <w:spacing w:before="525" w:after="525" w:line="450" w:lineRule="atLeast"/>
        <w:rPr>
          <w:rFonts w:cstheme="minorHAnsi"/>
          <w:color w:val="000000" w:themeColor="text1"/>
          <w:sz w:val="28"/>
          <w:szCs w:val="28"/>
        </w:rPr>
      </w:pPr>
      <w:r>
        <w:rPr>
          <w:noProof/>
        </w:rPr>
        <w:drawing>
          <wp:anchor distT="0" distB="0" distL="114300" distR="114300" simplePos="0" relativeHeight="251635712" behindDoc="0" locked="0" layoutInCell="1" allowOverlap="1" wp14:anchorId="58F56E45" wp14:editId="76B335CC">
            <wp:simplePos x="0" y="0"/>
            <wp:positionH relativeFrom="column">
              <wp:posOffset>3462655</wp:posOffset>
            </wp:positionH>
            <wp:positionV relativeFrom="paragraph">
              <wp:posOffset>157480</wp:posOffset>
            </wp:positionV>
            <wp:extent cx="1996440" cy="1495425"/>
            <wp:effectExtent l="0" t="0" r="0" b="0"/>
            <wp:wrapSquare wrapText="bothSides"/>
            <wp:docPr id="229" name="Obrázek 229" descr="Jmelí bíl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Jmelí bílé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6440"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1F4F" w:rsidRPr="00071F4F">
        <w:rPr>
          <w:rFonts w:cstheme="minorHAnsi"/>
          <w:color w:val="000000" w:themeColor="text1"/>
          <w:sz w:val="28"/>
          <w:szCs w:val="28"/>
        </w:rPr>
        <w:t>Jestliže toužíte po štěstí a lásce, nezapomeňte na </w:t>
      </w:r>
      <w:r w:rsidR="00071F4F" w:rsidRPr="00071F4F">
        <w:rPr>
          <w:rStyle w:val="Siln"/>
          <w:rFonts w:cstheme="minorHAnsi"/>
          <w:color w:val="000000" w:themeColor="text1"/>
          <w:sz w:val="28"/>
          <w:szCs w:val="28"/>
        </w:rPr>
        <w:t>jmelí</w:t>
      </w:r>
      <w:r w:rsidR="00071F4F" w:rsidRPr="00071F4F">
        <w:rPr>
          <w:rFonts w:cstheme="minorHAnsi"/>
          <w:color w:val="000000" w:themeColor="text1"/>
          <w:sz w:val="28"/>
          <w:szCs w:val="28"/>
        </w:rPr>
        <w:t>. Podle pověr je jmelí darem od bohů a má léčivou až magickou moc.</w:t>
      </w:r>
      <w:r w:rsidRPr="008F6E28">
        <w:t xml:space="preserve"> </w:t>
      </w:r>
      <w:r w:rsidR="00071F4F" w:rsidRPr="00071F4F">
        <w:rPr>
          <w:rFonts w:cstheme="minorHAnsi"/>
          <w:color w:val="000000" w:themeColor="text1"/>
          <w:sz w:val="28"/>
          <w:szCs w:val="28"/>
        </w:rPr>
        <w:t xml:space="preserve"> Dnes se jmelí tradičně pověsí někam pod strop nebo do dveří. Každý, kdo si pod jmelí stoupne, musí toho druhého políbit. Díky tomu se nás láska bude držet celý rok. Málokdo již ví, že se staré jmelí bez bobulek má každý rok spálit.</w:t>
      </w:r>
    </w:p>
    <w:p w14:paraId="5F23E7B2" w14:textId="09C5D94F" w:rsidR="00071F4F" w:rsidRPr="00071F4F" w:rsidRDefault="00071F4F" w:rsidP="00071F4F">
      <w:pPr>
        <w:pStyle w:val="Nadpis3"/>
        <w:shd w:val="clear" w:color="auto" w:fill="FFFFFF"/>
        <w:spacing w:before="0" w:after="225" w:line="390" w:lineRule="atLeast"/>
        <w:rPr>
          <w:rFonts w:asciiTheme="minorHAnsi" w:hAnsiTheme="minorHAnsi" w:cstheme="minorHAnsi"/>
          <w:b/>
          <w:bCs/>
          <w:color w:val="7030A0"/>
          <w:sz w:val="36"/>
          <w:szCs w:val="36"/>
          <w:u w:val="single"/>
        </w:rPr>
      </w:pPr>
      <w:r w:rsidRPr="00071F4F">
        <w:rPr>
          <w:rFonts w:asciiTheme="minorHAnsi" w:hAnsiTheme="minorHAnsi" w:cstheme="minorHAnsi"/>
          <w:b/>
          <w:bCs/>
          <w:color w:val="7030A0"/>
          <w:sz w:val="36"/>
          <w:szCs w:val="36"/>
          <w:u w:val="single"/>
        </w:rPr>
        <w:t>Vánoční stromeček</w:t>
      </w:r>
    </w:p>
    <w:p w14:paraId="7F7C8189" w14:textId="2982C746" w:rsidR="00071F4F" w:rsidRPr="00071F4F" w:rsidRDefault="00F63A82" w:rsidP="00071F4F">
      <w:pPr>
        <w:pStyle w:val="Normlnweb"/>
        <w:shd w:val="clear" w:color="auto" w:fill="FFFFFF"/>
        <w:spacing w:before="525" w:after="525" w:line="450" w:lineRule="atLeast"/>
        <w:rPr>
          <w:rFonts w:cstheme="minorHAnsi"/>
          <w:color w:val="000000" w:themeColor="text1"/>
          <w:sz w:val="28"/>
          <w:szCs w:val="28"/>
        </w:rPr>
      </w:pPr>
      <w:r>
        <w:rPr>
          <w:noProof/>
        </w:rPr>
        <w:drawing>
          <wp:anchor distT="0" distB="0" distL="114300" distR="114300" simplePos="0" relativeHeight="251642880" behindDoc="0" locked="0" layoutInCell="1" allowOverlap="1" wp14:anchorId="3DCF79F4" wp14:editId="3F700407">
            <wp:simplePos x="0" y="0"/>
            <wp:positionH relativeFrom="column">
              <wp:posOffset>3176905</wp:posOffset>
            </wp:positionH>
            <wp:positionV relativeFrom="paragraph">
              <wp:posOffset>269240</wp:posOffset>
            </wp:positionV>
            <wp:extent cx="2371725" cy="3157220"/>
            <wp:effectExtent l="0" t="0" r="0" b="0"/>
            <wp:wrapSquare wrapText="bothSides"/>
            <wp:docPr id="230" name="Obrázek 230" descr="Igea Led Joulukuusi - Sisustuskauppa24.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gea Led Joulukuusi - Sisustuskauppa24.fi"/>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71725" cy="3157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1F4F" w:rsidRPr="00071F4F">
        <w:rPr>
          <w:rFonts w:cstheme="minorHAnsi"/>
          <w:color w:val="000000" w:themeColor="text1"/>
          <w:sz w:val="28"/>
          <w:szCs w:val="28"/>
        </w:rPr>
        <w:t>Stromeček si pořiďte s dostatečným předstihem. Někde začínají prodeje stromků právě o první adventní neděli. Nezapomeňte dát koupený stromeček do vody, aby vám brzy neuschnul. A totéž udělejte pro stromeček i uvnitř domu. Pokud na něj doma nemáte místo, dejte si do vázy alespoň několik jehličnatých větviček. Jehličnan je symbolem věčného života a Vánoc, proto by neměl chybět v žádné rodině.</w:t>
      </w:r>
    </w:p>
    <w:p w14:paraId="668257DB" w14:textId="30F8A1FE" w:rsidR="00071F4F" w:rsidRPr="00071F4F" w:rsidRDefault="00071F4F" w:rsidP="00071F4F">
      <w:pPr>
        <w:pStyle w:val="Nadpis3"/>
        <w:shd w:val="clear" w:color="auto" w:fill="FFFFFF"/>
        <w:spacing w:before="0" w:after="225" w:line="390" w:lineRule="atLeast"/>
        <w:rPr>
          <w:rFonts w:asciiTheme="minorHAnsi" w:hAnsiTheme="minorHAnsi" w:cstheme="minorHAnsi"/>
          <w:b/>
          <w:bCs/>
          <w:color w:val="7030A0"/>
          <w:sz w:val="36"/>
          <w:szCs w:val="36"/>
          <w:u w:val="single"/>
        </w:rPr>
      </w:pPr>
      <w:r w:rsidRPr="00071F4F">
        <w:rPr>
          <w:rFonts w:asciiTheme="minorHAnsi" w:hAnsiTheme="minorHAnsi" w:cstheme="minorHAnsi"/>
          <w:b/>
          <w:bCs/>
          <w:color w:val="7030A0"/>
          <w:sz w:val="36"/>
          <w:szCs w:val="36"/>
          <w:u w:val="single"/>
        </w:rPr>
        <w:lastRenderedPageBreak/>
        <w:t>Betlémské světlo</w:t>
      </w:r>
    </w:p>
    <w:p w14:paraId="31716CC3" w14:textId="498ACD77" w:rsidR="00071F4F" w:rsidRPr="00071F4F" w:rsidRDefault="00F63A82" w:rsidP="00071F4F">
      <w:pPr>
        <w:pStyle w:val="Normlnweb"/>
        <w:shd w:val="clear" w:color="auto" w:fill="FFFFFF"/>
        <w:spacing w:before="525" w:after="525" w:line="450" w:lineRule="atLeast"/>
        <w:rPr>
          <w:rFonts w:cstheme="minorHAnsi"/>
          <w:color w:val="000000" w:themeColor="text1"/>
          <w:sz w:val="28"/>
          <w:szCs w:val="28"/>
        </w:rPr>
      </w:pPr>
      <w:r>
        <w:rPr>
          <w:noProof/>
        </w:rPr>
        <w:drawing>
          <wp:anchor distT="0" distB="0" distL="114300" distR="114300" simplePos="0" relativeHeight="251651072" behindDoc="0" locked="0" layoutInCell="1" allowOverlap="1" wp14:anchorId="323E3CF9" wp14:editId="1DAC9ECF">
            <wp:simplePos x="0" y="0"/>
            <wp:positionH relativeFrom="column">
              <wp:posOffset>-4445</wp:posOffset>
            </wp:positionH>
            <wp:positionV relativeFrom="paragraph">
              <wp:posOffset>275590</wp:posOffset>
            </wp:positionV>
            <wp:extent cx="1800225" cy="1350010"/>
            <wp:effectExtent l="0" t="0" r="0" b="0"/>
            <wp:wrapSquare wrapText="bothSides"/>
            <wp:docPr id="231" name="Obrázek 231" descr="Betlémské světlo – Kotvrdo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Betlémské světlo – Kotvrdovi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00225" cy="1350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1F4F" w:rsidRPr="00071F4F">
        <w:rPr>
          <w:rFonts w:cstheme="minorHAnsi"/>
          <w:color w:val="000000" w:themeColor="text1"/>
          <w:sz w:val="28"/>
          <w:szCs w:val="28"/>
        </w:rPr>
        <w:t>I u vás doma může hořet svíčka zapálená symbolickým plamenem přímo z ohně v Betlémě. Už od roku 1990 se do českých domácností dostává díky brněnským skautům. Světlo je symbolem míru, lásky, naděje a přátelství. Najděte si svůj vlak a místo, kde se můžete k </w:t>
      </w:r>
      <w:hyperlink r:id="rId25" w:tgtFrame="_blank" w:history="1">
        <w:r w:rsidR="00071F4F" w:rsidRPr="00071F4F">
          <w:rPr>
            <w:rStyle w:val="Hypertextovodkaz"/>
            <w:rFonts w:cstheme="minorHAnsi"/>
            <w:color w:val="000000" w:themeColor="text1"/>
            <w:sz w:val="28"/>
            <w:szCs w:val="28"/>
          </w:rPr>
          <w:t>betlémskému světlu</w:t>
        </w:r>
      </w:hyperlink>
      <w:r w:rsidR="00071F4F" w:rsidRPr="00071F4F">
        <w:rPr>
          <w:rFonts w:cstheme="minorHAnsi"/>
          <w:color w:val="000000" w:themeColor="text1"/>
          <w:sz w:val="28"/>
          <w:szCs w:val="28"/>
        </w:rPr>
        <w:t> dostat.</w:t>
      </w:r>
    </w:p>
    <w:p w14:paraId="67664682" w14:textId="37DB9A28" w:rsidR="00071F4F" w:rsidRPr="00071F4F" w:rsidRDefault="00071F4F" w:rsidP="00071F4F">
      <w:pPr>
        <w:pStyle w:val="Nadpis3"/>
        <w:shd w:val="clear" w:color="auto" w:fill="FFFFFF"/>
        <w:spacing w:before="0" w:after="225" w:line="390" w:lineRule="atLeast"/>
        <w:rPr>
          <w:rFonts w:asciiTheme="minorHAnsi" w:hAnsiTheme="minorHAnsi" w:cstheme="minorHAnsi"/>
          <w:b/>
          <w:bCs/>
          <w:color w:val="7030A0"/>
          <w:sz w:val="36"/>
          <w:szCs w:val="36"/>
          <w:u w:val="single"/>
        </w:rPr>
      </w:pPr>
      <w:r w:rsidRPr="00071F4F">
        <w:rPr>
          <w:rFonts w:asciiTheme="minorHAnsi" w:hAnsiTheme="minorHAnsi" w:cstheme="minorHAnsi"/>
          <w:b/>
          <w:bCs/>
          <w:color w:val="7030A0"/>
          <w:sz w:val="36"/>
          <w:szCs w:val="36"/>
          <w:u w:val="single"/>
        </w:rPr>
        <w:t>Vánoční trhy</w:t>
      </w:r>
    </w:p>
    <w:p w14:paraId="59ABE8FA" w14:textId="1685B285" w:rsidR="00071F4F" w:rsidRPr="00071F4F" w:rsidRDefault="00F63A82" w:rsidP="00071F4F">
      <w:pPr>
        <w:pStyle w:val="Normlnweb"/>
        <w:shd w:val="clear" w:color="auto" w:fill="FFFFFF"/>
        <w:spacing w:before="525" w:after="525" w:line="450" w:lineRule="atLeast"/>
        <w:rPr>
          <w:rFonts w:cstheme="minorHAnsi"/>
          <w:color w:val="000000" w:themeColor="text1"/>
          <w:sz w:val="28"/>
          <w:szCs w:val="28"/>
        </w:rPr>
      </w:pPr>
      <w:r>
        <w:rPr>
          <w:noProof/>
        </w:rPr>
        <w:drawing>
          <wp:anchor distT="0" distB="0" distL="114300" distR="114300" simplePos="0" relativeHeight="251656192" behindDoc="0" locked="0" layoutInCell="1" allowOverlap="1" wp14:anchorId="0BC26AEC" wp14:editId="7F31BDB5">
            <wp:simplePos x="0" y="0"/>
            <wp:positionH relativeFrom="column">
              <wp:posOffset>-4445</wp:posOffset>
            </wp:positionH>
            <wp:positionV relativeFrom="paragraph">
              <wp:posOffset>1421765</wp:posOffset>
            </wp:positionV>
            <wp:extent cx="3438525" cy="2286635"/>
            <wp:effectExtent l="0" t="0" r="0" b="0"/>
            <wp:wrapSquare wrapText="bothSides"/>
            <wp:docPr id="232" name="Obrázek 232" descr="Vánoční trhy v Brně 2019 | Opasky Jurč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Vánoční trhy v Brně 2019 | Opasky Jurč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38525" cy="2286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1F4F" w:rsidRPr="00071F4F">
        <w:rPr>
          <w:rFonts w:cstheme="minorHAnsi"/>
          <w:color w:val="000000" w:themeColor="text1"/>
          <w:sz w:val="28"/>
          <w:szCs w:val="28"/>
        </w:rPr>
        <w:t>Není snad jediné větší město, které by v době adventu nepořádalo trhy. U stánků plných jídla, pití, vánočních ozdob a drobných dárků se pravidelně setkávají i přátelé, kteří se celý rok neviděli. Většina měst podtrhává atmosféru hrajícími koledami, výzdobou, velkým vánočním stromem a vánočním programem.</w:t>
      </w:r>
      <w:r w:rsidRPr="00F63A82">
        <w:t xml:space="preserve"> </w:t>
      </w:r>
    </w:p>
    <w:p w14:paraId="3315B369" w14:textId="1B22EF0B"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color w:val="000000" w:themeColor="text1"/>
          <w:sz w:val="28"/>
          <w:szCs w:val="28"/>
        </w:rPr>
        <w:t>Tradice </w:t>
      </w:r>
      <w:hyperlink r:id="rId27" w:tgtFrame="_blank" w:history="1">
        <w:r w:rsidRPr="00071F4F">
          <w:rPr>
            <w:rStyle w:val="Hypertextovodkaz"/>
            <w:rFonts w:cstheme="minorHAnsi"/>
            <w:color w:val="000000" w:themeColor="text1"/>
            <w:sz w:val="28"/>
            <w:szCs w:val="28"/>
          </w:rPr>
          <w:t>adventních trhů</w:t>
        </w:r>
      </w:hyperlink>
      <w:r w:rsidRPr="00071F4F">
        <w:rPr>
          <w:rFonts w:cstheme="minorHAnsi"/>
          <w:color w:val="000000" w:themeColor="text1"/>
          <w:sz w:val="28"/>
          <w:szCs w:val="28"/>
        </w:rPr>
        <w:t xml:space="preserve"> přitom pochází z našeho okolí. Zřejmě prvním trhem, který byl ve jméně spojený s adventem, je ten v Drážďanech, zdejší </w:t>
      </w:r>
      <w:proofErr w:type="spellStart"/>
      <w:r w:rsidRPr="00071F4F">
        <w:rPr>
          <w:rFonts w:cstheme="minorHAnsi"/>
          <w:color w:val="000000" w:themeColor="text1"/>
          <w:sz w:val="28"/>
          <w:szCs w:val="28"/>
        </w:rPr>
        <w:t>Striezelmarkt</w:t>
      </w:r>
      <w:proofErr w:type="spellEnd"/>
      <w:r w:rsidRPr="00071F4F">
        <w:rPr>
          <w:rFonts w:cstheme="minorHAnsi"/>
          <w:color w:val="000000" w:themeColor="text1"/>
          <w:sz w:val="28"/>
          <w:szCs w:val="28"/>
        </w:rPr>
        <w:t xml:space="preserve"> se pořádá už od roku 1434 a je proslulý především prodejem vánočních štol. Vyhlášené jsou i </w:t>
      </w:r>
      <w:hyperlink r:id="rId28" w:history="1">
        <w:r w:rsidRPr="00071F4F">
          <w:rPr>
            <w:rStyle w:val="Hypertextovodkaz"/>
            <w:rFonts w:cstheme="minorHAnsi"/>
            <w:color w:val="000000" w:themeColor="text1"/>
            <w:sz w:val="28"/>
            <w:szCs w:val="28"/>
          </w:rPr>
          <w:t>vánoční trhy ve Vídni</w:t>
        </w:r>
      </w:hyperlink>
      <w:r w:rsidRPr="00071F4F">
        <w:rPr>
          <w:rFonts w:cstheme="minorHAnsi"/>
          <w:color w:val="000000" w:themeColor="text1"/>
          <w:sz w:val="28"/>
          <w:szCs w:val="28"/>
        </w:rPr>
        <w:t>. I zde sahá tradice prosincových trhů dokonce až do 14. století, za vánoční se ovšem začaly označovat až začátkem 17. století.</w:t>
      </w:r>
    </w:p>
    <w:p w14:paraId="62908EE5" w14:textId="1EFB5B1E"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color w:val="000000" w:themeColor="text1"/>
          <w:sz w:val="28"/>
          <w:szCs w:val="28"/>
        </w:rPr>
        <w:lastRenderedPageBreak/>
        <w:t>V Česku jsou pak vyhlášené především pražské vánoční trhy na Staroměstském náměstí. Své trhy ovšem pořádá každé větší město.</w:t>
      </w:r>
    </w:p>
    <w:p w14:paraId="5EC6D988" w14:textId="404D60B2" w:rsidR="00071F4F" w:rsidRPr="00071F4F" w:rsidRDefault="00F63A82" w:rsidP="00071F4F">
      <w:pPr>
        <w:pStyle w:val="Nadpis3"/>
        <w:shd w:val="clear" w:color="auto" w:fill="FFFFFF"/>
        <w:spacing w:before="0" w:after="225" w:line="390" w:lineRule="atLeast"/>
        <w:rPr>
          <w:rFonts w:asciiTheme="minorHAnsi" w:hAnsiTheme="minorHAnsi" w:cstheme="minorHAnsi"/>
          <w:b/>
          <w:bCs/>
          <w:color w:val="7030A0"/>
          <w:sz w:val="36"/>
          <w:szCs w:val="36"/>
          <w:u w:val="single"/>
        </w:rPr>
      </w:pPr>
      <w:r>
        <w:rPr>
          <w:noProof/>
        </w:rPr>
        <w:drawing>
          <wp:anchor distT="0" distB="0" distL="114300" distR="114300" simplePos="0" relativeHeight="251664384" behindDoc="0" locked="0" layoutInCell="1" allowOverlap="1" wp14:anchorId="7C705407" wp14:editId="7B6BE2B1">
            <wp:simplePos x="0" y="0"/>
            <wp:positionH relativeFrom="column">
              <wp:posOffset>3977005</wp:posOffset>
            </wp:positionH>
            <wp:positionV relativeFrom="paragraph">
              <wp:posOffset>259715</wp:posOffset>
            </wp:positionV>
            <wp:extent cx="2057400" cy="1534795"/>
            <wp:effectExtent l="0" t="0" r="0" b="0"/>
            <wp:wrapSquare wrapText="bothSides"/>
            <wp:docPr id="233" name="Obrázek 233" descr="Modlitba ke svaté Barboř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Modlitba ke svaté Barboř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57400" cy="1534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1F4F" w:rsidRPr="00071F4F">
        <w:rPr>
          <w:rFonts w:asciiTheme="minorHAnsi" w:hAnsiTheme="minorHAnsi" w:cstheme="minorHAnsi"/>
          <w:b/>
          <w:bCs/>
          <w:color w:val="7030A0"/>
          <w:sz w:val="36"/>
          <w:szCs w:val="36"/>
          <w:u w:val="single"/>
        </w:rPr>
        <w:t>Svátek svaté Barbory</w:t>
      </w:r>
    </w:p>
    <w:p w14:paraId="0D94174B" w14:textId="24753A61"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color w:val="000000" w:themeColor="text1"/>
          <w:sz w:val="28"/>
          <w:szCs w:val="28"/>
        </w:rPr>
        <w:t>Pokud pomýšlíte na svatbu, měli byste si 4. prosince za svítání utrhnout větvičku barborky (třešně).</w:t>
      </w:r>
      <w:r w:rsidR="00F63A82" w:rsidRPr="00F63A82">
        <w:t xml:space="preserve"> </w:t>
      </w:r>
      <w:r w:rsidRPr="00071F4F">
        <w:rPr>
          <w:rFonts w:cstheme="minorHAnsi"/>
          <w:color w:val="000000" w:themeColor="text1"/>
          <w:sz w:val="28"/>
          <w:szCs w:val="28"/>
        </w:rPr>
        <w:t xml:space="preserve"> Tradice se týká především dívek, které pak čekají na to, jestli jim větvička do Štědrého dne vykvete. V případě, že se tak stane, pak to znamená, že se dívka zamiluje a brzy vdá. Třešňovou větvičku můžete nahradit i větvičkou z jabloně, švestky, višně nebo zlatice. </w:t>
      </w:r>
    </w:p>
    <w:p w14:paraId="054E4668" w14:textId="77777777" w:rsidR="00071F4F" w:rsidRPr="00071F4F" w:rsidRDefault="00071F4F" w:rsidP="00071F4F">
      <w:pPr>
        <w:pStyle w:val="Nadpis3"/>
        <w:shd w:val="clear" w:color="auto" w:fill="FFFFFF"/>
        <w:spacing w:before="0" w:after="225" w:line="390" w:lineRule="atLeast"/>
        <w:rPr>
          <w:rFonts w:asciiTheme="minorHAnsi" w:hAnsiTheme="minorHAnsi" w:cstheme="minorHAnsi"/>
          <w:b/>
          <w:bCs/>
          <w:color w:val="7030A0"/>
          <w:sz w:val="36"/>
          <w:szCs w:val="36"/>
          <w:u w:val="single"/>
        </w:rPr>
      </w:pPr>
      <w:r w:rsidRPr="00071F4F">
        <w:rPr>
          <w:rFonts w:asciiTheme="minorHAnsi" w:hAnsiTheme="minorHAnsi" w:cstheme="minorHAnsi"/>
          <w:b/>
          <w:bCs/>
          <w:color w:val="7030A0"/>
          <w:sz w:val="36"/>
          <w:szCs w:val="36"/>
          <w:u w:val="single"/>
        </w:rPr>
        <w:t>Mikuláš</w:t>
      </w:r>
    </w:p>
    <w:p w14:paraId="26EFB310" w14:textId="2BFA22C9" w:rsidR="00071F4F" w:rsidRPr="00071F4F" w:rsidRDefault="00071F4F" w:rsidP="00071F4F">
      <w:pPr>
        <w:pStyle w:val="Normlnweb"/>
        <w:shd w:val="clear" w:color="auto" w:fill="FFFFFF"/>
        <w:spacing w:before="525" w:after="525" w:line="450" w:lineRule="atLeast"/>
        <w:rPr>
          <w:rFonts w:cstheme="minorHAnsi"/>
          <w:color w:val="000000" w:themeColor="text1"/>
          <w:sz w:val="28"/>
          <w:szCs w:val="28"/>
        </w:rPr>
      </w:pPr>
      <w:r w:rsidRPr="00071F4F">
        <w:rPr>
          <w:rFonts w:cstheme="minorHAnsi"/>
          <w:color w:val="000000" w:themeColor="text1"/>
          <w:sz w:val="28"/>
          <w:szCs w:val="28"/>
        </w:rPr>
        <w:t>Tato tradice se týká především malých dětí. Každý z nás jistě zažil návštěvu Mikuláše, čerta a anděla. Je to snad jediný den v roce, kdy jsou i ty nejzlobivější děti vzorné a bojí se toho, aby je čert neodnesl do pekla. Rodiče jsou tak na chvíli spokojeni s chováním svých ratolestí a ony na oplátku dostanou nějakou sladkost či drobný dáreček. Za navštívení stojí krásné čertovské průvody na Valašsku, ale také v zahraničí.</w:t>
      </w:r>
      <w:r w:rsidR="00F63A82" w:rsidRPr="00F63A82">
        <w:t xml:space="preserve"> </w:t>
      </w:r>
    </w:p>
    <w:p w14:paraId="55D723EB" w14:textId="18A7CC69" w:rsidR="00D83709" w:rsidRDefault="00DC3D7E" w:rsidP="00D83709">
      <w:pPr>
        <w:jc w:val="right"/>
        <w:rPr>
          <w:sz w:val="28"/>
          <w:szCs w:val="28"/>
        </w:rPr>
      </w:pPr>
      <w:r>
        <w:rPr>
          <w:noProof/>
        </w:rPr>
        <w:drawing>
          <wp:anchor distT="0" distB="0" distL="114300" distR="114300" simplePos="0" relativeHeight="251669504" behindDoc="0" locked="0" layoutInCell="1" allowOverlap="1" wp14:anchorId="1A68B211" wp14:editId="7F6F4A7C">
            <wp:simplePos x="0" y="0"/>
            <wp:positionH relativeFrom="column">
              <wp:posOffset>1614170</wp:posOffset>
            </wp:positionH>
            <wp:positionV relativeFrom="paragraph">
              <wp:posOffset>-325121</wp:posOffset>
            </wp:positionV>
            <wp:extent cx="3438525" cy="2575049"/>
            <wp:effectExtent l="0" t="0" r="0" b="0"/>
            <wp:wrapSquare wrapText="bothSides"/>
            <wp:docPr id="234" name="Obrázek 234" descr="Mikuláš, Čert a Anděl nadělují dětem 5. prosince. Tipy na dár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Mikuláš, Čert a Anděl nadělují dětem 5. prosince. Tipy na dárk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40823" cy="2576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9E2FD3" w14:textId="2CDC409F" w:rsidR="00A83313" w:rsidRDefault="00A83313" w:rsidP="00D83709">
      <w:pPr>
        <w:jc w:val="right"/>
        <w:rPr>
          <w:sz w:val="28"/>
          <w:szCs w:val="28"/>
        </w:rPr>
      </w:pPr>
    </w:p>
    <w:p w14:paraId="60CFD9CA" w14:textId="5AA8CF00" w:rsidR="00D37B70" w:rsidRDefault="00071F4F" w:rsidP="00D83709">
      <w:pPr>
        <w:jc w:val="right"/>
        <w:rPr>
          <w:sz w:val="28"/>
          <w:szCs w:val="28"/>
        </w:rPr>
      </w:pPr>
      <w:r>
        <w:rPr>
          <w:sz w:val="28"/>
          <w:szCs w:val="28"/>
        </w:rPr>
        <w:t>Zdroj: Blesk.cz</w:t>
      </w:r>
    </w:p>
    <w:p w14:paraId="65C57E54" w14:textId="03E91018" w:rsidR="00F63A82" w:rsidRPr="00F63A82" w:rsidRDefault="00F63A82" w:rsidP="00F63A82">
      <w:pPr>
        <w:jc w:val="right"/>
        <w:rPr>
          <w:sz w:val="28"/>
          <w:szCs w:val="28"/>
        </w:rPr>
      </w:pPr>
    </w:p>
    <w:p w14:paraId="6BB6D606" w14:textId="77777777" w:rsidR="00D83709" w:rsidRPr="00D83709" w:rsidRDefault="00D83709" w:rsidP="00D83709"/>
    <w:p w14:paraId="2BF3DDB0" w14:textId="77777777" w:rsidR="00DC3D7E" w:rsidRDefault="00DC3D7E" w:rsidP="00DC3D7E">
      <w:pPr>
        <w:rPr>
          <w:rFonts w:cstheme="minorHAnsi"/>
          <w:b/>
          <w:color w:val="1F4E79" w:themeColor="accent1" w:themeShade="80"/>
          <w:sz w:val="56"/>
          <w:szCs w:val="56"/>
          <w:u w:val="single"/>
        </w:rPr>
      </w:pPr>
    </w:p>
    <w:p w14:paraId="262D0F03" w14:textId="62289E41" w:rsidR="004822C7" w:rsidRDefault="00A83313" w:rsidP="00CB6147">
      <w:pPr>
        <w:jc w:val="center"/>
        <w:rPr>
          <w:rFonts w:cstheme="minorHAnsi"/>
          <w:b/>
          <w:color w:val="1F4E79" w:themeColor="accent1" w:themeShade="80"/>
          <w:sz w:val="56"/>
          <w:szCs w:val="56"/>
          <w:u w:val="single"/>
        </w:rPr>
      </w:pPr>
      <w:r>
        <w:rPr>
          <w:rFonts w:cstheme="minorHAnsi"/>
          <w:b/>
          <w:color w:val="1F4E79" w:themeColor="accent1" w:themeShade="80"/>
          <w:sz w:val="56"/>
          <w:szCs w:val="56"/>
          <w:u w:val="single"/>
        </w:rPr>
        <w:lastRenderedPageBreak/>
        <w:t>Co se událo?</w:t>
      </w:r>
    </w:p>
    <w:p w14:paraId="61F98D00" w14:textId="77777777" w:rsidR="00A83313" w:rsidRPr="00A83313" w:rsidRDefault="00A83313" w:rsidP="00A83313">
      <w:pPr>
        <w:spacing w:after="0" w:line="408" w:lineRule="atLeast"/>
        <w:rPr>
          <w:b/>
          <w:color w:val="7030A0"/>
          <w:sz w:val="36"/>
          <w:szCs w:val="36"/>
          <w:u w:val="single"/>
        </w:rPr>
      </w:pPr>
      <w:r w:rsidRPr="00A83313">
        <w:rPr>
          <w:b/>
          <w:color w:val="7030A0"/>
          <w:sz w:val="36"/>
          <w:szCs w:val="36"/>
          <w:u w:val="single"/>
        </w:rPr>
        <w:t>Hudební vystoupení pana Vacka a pana Němečka</w:t>
      </w:r>
    </w:p>
    <w:p w14:paraId="3DA311CA" w14:textId="77777777" w:rsidR="00A83313" w:rsidRDefault="00A83313" w:rsidP="00A83313">
      <w:pPr>
        <w:spacing w:after="0" w:line="408" w:lineRule="atLeast"/>
        <w:rPr>
          <w:b/>
          <w:sz w:val="36"/>
          <w:szCs w:val="36"/>
          <w:u w:val="single"/>
        </w:rPr>
      </w:pPr>
    </w:p>
    <w:p w14:paraId="33EE5597" w14:textId="77777777" w:rsidR="00A83313" w:rsidRDefault="00A83313" w:rsidP="00A83313">
      <w:pPr>
        <w:spacing w:after="0" w:line="408" w:lineRule="atLeast"/>
        <w:rPr>
          <w:sz w:val="30"/>
          <w:szCs w:val="30"/>
        </w:rPr>
      </w:pPr>
      <w:r>
        <w:rPr>
          <w:sz w:val="30"/>
          <w:szCs w:val="30"/>
        </w:rPr>
        <w:t>V rámci 14. ročníku Týdne sociálních služeb, který se konal od 3. do 9. října 2022, se v našem zařízení dne 6.10.2022 uskutečnil Den otevřených dveří. Přijít se podívat do zařízení mohli jak rodinní příslušníci, tak i případní zájemci o službu.</w:t>
      </w:r>
    </w:p>
    <w:p w14:paraId="59564836" w14:textId="77777777" w:rsidR="00A83313" w:rsidRDefault="00A83313" w:rsidP="00A83313">
      <w:pPr>
        <w:spacing w:after="0" w:line="408" w:lineRule="atLeast"/>
        <w:rPr>
          <w:sz w:val="30"/>
          <w:szCs w:val="30"/>
        </w:rPr>
      </w:pPr>
      <w:r>
        <w:rPr>
          <w:sz w:val="30"/>
          <w:szCs w:val="30"/>
        </w:rPr>
        <w:t>V odpoledních hodinách se konalo na hlavní jídelně hudební vystoupení pana Vacka a pana Němečka, kteří svými lidovými písněmi potěšili uživatele Domova. Zahráli na bubny a harmoniku každou píseň, kterou si uživatelé přáli.</w:t>
      </w:r>
    </w:p>
    <w:p w14:paraId="32D951F5" w14:textId="77777777" w:rsidR="00A83313" w:rsidRDefault="00A83313" w:rsidP="00A83313">
      <w:pPr>
        <w:spacing w:after="0" w:line="408" w:lineRule="atLeast"/>
        <w:rPr>
          <w:sz w:val="30"/>
          <w:szCs w:val="30"/>
        </w:rPr>
      </w:pPr>
      <w:r>
        <w:rPr>
          <w:sz w:val="30"/>
          <w:szCs w:val="30"/>
        </w:rPr>
        <w:t>Všichni jsme si společně zazpívali, někteří i zatancovali, poseděli u dobré kávy a užívali nádherného odpoledne.</w:t>
      </w:r>
    </w:p>
    <w:p w14:paraId="201F45A2" w14:textId="0057D806" w:rsidR="00A83313" w:rsidRDefault="00A83313" w:rsidP="00A83313">
      <w:pPr>
        <w:spacing w:after="0" w:line="408" w:lineRule="atLeast"/>
        <w:rPr>
          <w:sz w:val="30"/>
          <w:szCs w:val="30"/>
        </w:rPr>
      </w:pPr>
    </w:p>
    <w:p w14:paraId="4506FE40" w14:textId="3854AD33" w:rsidR="00A83313" w:rsidRDefault="00A83313" w:rsidP="00A83313">
      <w:pPr>
        <w:spacing w:after="0" w:line="408" w:lineRule="atLeast"/>
        <w:rPr>
          <w:sz w:val="30"/>
          <w:szCs w:val="30"/>
        </w:rPr>
      </w:pPr>
    </w:p>
    <w:p w14:paraId="23855E7D" w14:textId="77777777" w:rsidR="00A83313" w:rsidRDefault="00A83313" w:rsidP="00A83313">
      <w:pPr>
        <w:spacing w:after="0" w:line="408" w:lineRule="atLeast"/>
        <w:rPr>
          <w:sz w:val="30"/>
          <w:szCs w:val="30"/>
        </w:rPr>
      </w:pPr>
    </w:p>
    <w:p w14:paraId="4B393407" w14:textId="5629E411" w:rsidR="00A83313" w:rsidRPr="00A83313" w:rsidRDefault="00A83313" w:rsidP="00A83313">
      <w:pPr>
        <w:spacing w:after="0" w:line="408" w:lineRule="atLeast"/>
        <w:rPr>
          <w:rFonts w:cstheme="minorHAnsi"/>
          <w:b/>
          <w:color w:val="1F4E79" w:themeColor="accent1" w:themeShade="80"/>
          <w:sz w:val="56"/>
          <w:szCs w:val="56"/>
        </w:rPr>
      </w:pPr>
      <w:r w:rsidRPr="00A83313">
        <w:rPr>
          <w:rFonts w:cstheme="minorHAnsi"/>
          <w:b/>
          <w:noProof/>
          <w:color w:val="1F4E79" w:themeColor="accent1" w:themeShade="80"/>
          <w:sz w:val="56"/>
          <w:szCs w:val="56"/>
        </w:rPr>
        <w:drawing>
          <wp:inline distT="0" distB="0" distL="0" distR="0" wp14:anchorId="51B2949A" wp14:editId="0972F9EC">
            <wp:extent cx="5753100" cy="3238500"/>
            <wp:effectExtent l="0" t="0" r="0" b="0"/>
            <wp:docPr id="236" name="Obráze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3BE1630B" w14:textId="77777777" w:rsidR="007F56F1" w:rsidRDefault="007F56F1" w:rsidP="007F56F1">
      <w:pPr>
        <w:jc w:val="center"/>
        <w:rPr>
          <w:b/>
          <w:sz w:val="28"/>
          <w:szCs w:val="28"/>
          <w:u w:val="single"/>
        </w:rPr>
      </w:pPr>
    </w:p>
    <w:p w14:paraId="55B2C24B" w14:textId="62D0386D" w:rsidR="004822C7" w:rsidRPr="007F56F1" w:rsidRDefault="004822C7" w:rsidP="00CB6147">
      <w:pPr>
        <w:jc w:val="center"/>
        <w:rPr>
          <w:rFonts w:cstheme="minorHAnsi"/>
          <w:b/>
          <w:color w:val="1F4E79" w:themeColor="accent1" w:themeShade="80"/>
          <w:sz w:val="56"/>
          <w:szCs w:val="56"/>
          <w:u w:val="single"/>
        </w:rPr>
      </w:pPr>
    </w:p>
    <w:p w14:paraId="75DEB301" w14:textId="77777777" w:rsidR="00A83313" w:rsidRPr="00FC672C" w:rsidRDefault="00A83313" w:rsidP="00A83313">
      <w:pPr>
        <w:pStyle w:val="Standard"/>
        <w:jc w:val="center"/>
        <w:rPr>
          <w:b/>
          <w:color w:val="00B0F0"/>
          <w:sz w:val="36"/>
          <w:szCs w:val="36"/>
          <w:u w:val="single"/>
        </w:rPr>
      </w:pPr>
      <w:r w:rsidRPr="00FC672C">
        <w:rPr>
          <w:b/>
          <w:color w:val="00B0F0"/>
          <w:sz w:val="36"/>
          <w:szCs w:val="36"/>
          <w:u w:val="single"/>
        </w:rPr>
        <w:lastRenderedPageBreak/>
        <w:t>Nákupy v Třebíči</w:t>
      </w:r>
    </w:p>
    <w:p w14:paraId="7967190D" w14:textId="63206863" w:rsidR="00A83313" w:rsidRPr="00FC2B39" w:rsidRDefault="00A83313" w:rsidP="00A83313">
      <w:pPr>
        <w:pStyle w:val="Standard"/>
        <w:rPr>
          <w:sz w:val="28"/>
          <w:szCs w:val="28"/>
        </w:rPr>
      </w:pPr>
    </w:p>
    <w:p w14:paraId="0338FCD7" w14:textId="1F8AC77A" w:rsidR="00A83313" w:rsidRPr="00FC2B39" w:rsidRDefault="00A83313" w:rsidP="00A83313">
      <w:pPr>
        <w:pStyle w:val="Standard"/>
        <w:jc w:val="both"/>
        <w:rPr>
          <w:sz w:val="28"/>
          <w:szCs w:val="28"/>
        </w:rPr>
      </w:pPr>
      <w:r>
        <w:rPr>
          <w:rFonts w:cstheme="minorHAnsi"/>
          <w:b/>
          <w:noProof/>
          <w:color w:val="1F4E79" w:themeColor="accent1" w:themeShade="80"/>
          <w:sz w:val="56"/>
          <w:szCs w:val="56"/>
          <w:u w:val="single"/>
        </w:rPr>
        <w:drawing>
          <wp:anchor distT="0" distB="0" distL="114300" distR="114300" simplePos="0" relativeHeight="251686912" behindDoc="0" locked="0" layoutInCell="1" allowOverlap="1" wp14:anchorId="4A7527C5" wp14:editId="2265B817">
            <wp:simplePos x="0" y="0"/>
            <wp:positionH relativeFrom="column">
              <wp:posOffset>3224530</wp:posOffset>
            </wp:positionH>
            <wp:positionV relativeFrom="paragraph">
              <wp:posOffset>878205</wp:posOffset>
            </wp:positionV>
            <wp:extent cx="2816225" cy="1584960"/>
            <wp:effectExtent l="0" t="609600" r="0" b="605790"/>
            <wp:wrapSquare wrapText="bothSides"/>
            <wp:docPr id="237" name="Obráze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816225" cy="1584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2B39">
        <w:rPr>
          <w:sz w:val="28"/>
          <w:szCs w:val="28"/>
        </w:rPr>
        <w:t xml:space="preserve">Ve čtvrtek 13.10.2022 jsme vyrazily časně ráno na nákupy do Třebíče. Nejprve jsme zaparkovaly na náměstí s úmyslem najít dobrou kavárnu a občerstvení. Náměstí v Třebíči je nově zrekonstruované, tak jsme se mírně zdržely jeho obdivováním. Poté jsme zamířili do bistra s názvem “ Obývák “s rodinnou a přátelskou atmosférou. Hned mezi dveřmi nám ale servírka oznámila, že nemají místo, ale můžeme navštívit kavárnu Vzpomínka naproti, která k Obýváku patří. </w:t>
      </w:r>
    </w:p>
    <w:p w14:paraId="3C4873FC" w14:textId="44AC3B58" w:rsidR="00A83313" w:rsidRPr="00FC2B39" w:rsidRDefault="00A83313" w:rsidP="00A83313">
      <w:pPr>
        <w:pStyle w:val="Standard"/>
        <w:jc w:val="both"/>
        <w:rPr>
          <w:sz w:val="28"/>
          <w:szCs w:val="28"/>
        </w:rPr>
      </w:pPr>
      <w:r w:rsidRPr="00FC2B39">
        <w:rPr>
          <w:sz w:val="28"/>
          <w:szCs w:val="28"/>
        </w:rPr>
        <w:t xml:space="preserve">Ve Vzpomínce nás uvítala příjemná servírka, která otevřela bezbariérový vchod, my se mohly v klidu usadit a vybrat si z jejich nabídky. Vitrína byla naplněná všemi možnými slanými i sladkými pochutinami. Uživatelky si daly cappuccino a většině z nich padl do oka dort Tvarožník s meruňkami. Všichni jsme si dobře pochutnaly, zaplatily jsme a mohlo se vyrazit na nákupy. </w:t>
      </w:r>
    </w:p>
    <w:p w14:paraId="42966703" w14:textId="1A1234F3" w:rsidR="00A83313" w:rsidRPr="00FC2B39" w:rsidRDefault="00A83313" w:rsidP="00A83313">
      <w:pPr>
        <w:pStyle w:val="Standard"/>
        <w:jc w:val="both"/>
        <w:rPr>
          <w:sz w:val="28"/>
          <w:szCs w:val="28"/>
        </w:rPr>
      </w:pPr>
      <w:r w:rsidRPr="00FC2B39">
        <w:rPr>
          <w:sz w:val="28"/>
          <w:szCs w:val="28"/>
        </w:rPr>
        <w:t xml:space="preserve">Zastavily jsme u obchodu </w:t>
      </w:r>
      <w:proofErr w:type="spellStart"/>
      <w:r w:rsidRPr="00FC2B39">
        <w:rPr>
          <w:sz w:val="28"/>
          <w:szCs w:val="28"/>
        </w:rPr>
        <w:t>Action</w:t>
      </w:r>
      <w:proofErr w:type="spellEnd"/>
      <w:r w:rsidRPr="00FC2B39">
        <w:rPr>
          <w:sz w:val="28"/>
          <w:szCs w:val="28"/>
        </w:rPr>
        <w:t>, kde jsme strávily největší většinu času. V tomto obchodě se dá najít úplně všechno. Od výtvarných potřeb, hraček, až po jídlo a nářadí. Nebyl nikdo, kdo by si nekoupil alespoň maličkost.</w:t>
      </w:r>
    </w:p>
    <w:p w14:paraId="1EFAAE1E" w14:textId="1E6D6C5F" w:rsidR="00A83313" w:rsidRPr="00FC2B39" w:rsidRDefault="00A83313" w:rsidP="00A83313">
      <w:pPr>
        <w:pStyle w:val="Standard"/>
        <w:jc w:val="both"/>
        <w:rPr>
          <w:sz w:val="28"/>
          <w:szCs w:val="28"/>
        </w:rPr>
      </w:pPr>
      <w:r>
        <w:rPr>
          <w:rFonts w:cstheme="minorHAnsi"/>
          <w:b/>
          <w:noProof/>
          <w:color w:val="1F4E79" w:themeColor="accent1" w:themeShade="80"/>
          <w:sz w:val="56"/>
          <w:szCs w:val="56"/>
          <w:u w:val="single"/>
        </w:rPr>
        <w:drawing>
          <wp:anchor distT="0" distB="0" distL="114300" distR="114300" simplePos="0" relativeHeight="251693056" behindDoc="0" locked="0" layoutInCell="1" allowOverlap="1" wp14:anchorId="5DEFFCD8" wp14:editId="6BB24BA3">
            <wp:simplePos x="0" y="0"/>
            <wp:positionH relativeFrom="column">
              <wp:posOffset>-414020</wp:posOffset>
            </wp:positionH>
            <wp:positionV relativeFrom="paragraph">
              <wp:posOffset>192405</wp:posOffset>
            </wp:positionV>
            <wp:extent cx="3840480" cy="2162175"/>
            <wp:effectExtent l="0" t="0" r="0" b="0"/>
            <wp:wrapSquare wrapText="bothSides"/>
            <wp:docPr id="238" name="Obráze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40480"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2B39">
        <w:rPr>
          <w:sz w:val="28"/>
          <w:szCs w:val="28"/>
        </w:rPr>
        <w:t>Poté jsme přejely do “Stop shopu“, kde jsme ze všeho nejdříve navštívily vietnamské bistro, protože jsme všechny měly veliký hlad. Uživatelky si daly smažený sýr, hranolky a tatarku. Všichni byli unavení, ale spokojení, a tak jsme zamířily zpátky k domovu.</w:t>
      </w:r>
    </w:p>
    <w:p w14:paraId="47DEA954" w14:textId="77777777" w:rsidR="00352432" w:rsidRDefault="00352432" w:rsidP="006326CF">
      <w:pPr>
        <w:jc w:val="center"/>
        <w:rPr>
          <w:b/>
          <w:color w:val="7030A0"/>
          <w:sz w:val="40"/>
          <w:szCs w:val="40"/>
          <w:u w:val="single"/>
        </w:rPr>
      </w:pPr>
    </w:p>
    <w:p w14:paraId="015FF06A" w14:textId="77777777" w:rsidR="00DC3D7E" w:rsidRDefault="00DC3D7E" w:rsidP="006326CF">
      <w:pPr>
        <w:jc w:val="center"/>
        <w:rPr>
          <w:b/>
          <w:color w:val="7030A0"/>
          <w:sz w:val="40"/>
          <w:szCs w:val="40"/>
          <w:u w:val="single"/>
        </w:rPr>
      </w:pPr>
    </w:p>
    <w:p w14:paraId="3B2945AC" w14:textId="5DFE5717" w:rsidR="006326CF" w:rsidRPr="00FC672C" w:rsidRDefault="006326CF" w:rsidP="006326CF">
      <w:pPr>
        <w:jc w:val="center"/>
        <w:rPr>
          <w:b/>
          <w:color w:val="00B0F0"/>
          <w:sz w:val="40"/>
          <w:szCs w:val="40"/>
          <w:u w:val="single"/>
        </w:rPr>
      </w:pPr>
      <w:r w:rsidRPr="00FC672C">
        <w:rPr>
          <w:b/>
          <w:color w:val="00B0F0"/>
          <w:sz w:val="40"/>
          <w:szCs w:val="40"/>
          <w:u w:val="single"/>
        </w:rPr>
        <w:t>UCTĚNÍ PAMÁTKY ZESNULÝCH</w:t>
      </w:r>
    </w:p>
    <w:p w14:paraId="3962A14A" w14:textId="5975F023" w:rsidR="006326CF" w:rsidRPr="006326CF" w:rsidRDefault="006326CF" w:rsidP="006326CF">
      <w:pPr>
        <w:rPr>
          <w:rFonts w:cstheme="minorHAnsi"/>
          <w:color w:val="000000" w:themeColor="text1"/>
          <w:sz w:val="28"/>
          <w:szCs w:val="28"/>
          <w:shd w:val="clear" w:color="auto" w:fill="FFFFFF"/>
        </w:rPr>
      </w:pPr>
      <w:r w:rsidRPr="006326CF">
        <w:rPr>
          <w:rFonts w:cstheme="minorHAnsi"/>
          <w:color w:val="000000" w:themeColor="text1"/>
          <w:sz w:val="28"/>
          <w:szCs w:val="28"/>
        </w:rPr>
        <w:t>Dne 2.11. je „</w:t>
      </w:r>
      <w:r w:rsidRPr="006326CF">
        <w:rPr>
          <w:rFonts w:cstheme="minorHAnsi"/>
          <w:color w:val="000000" w:themeColor="text1"/>
          <w:sz w:val="28"/>
          <w:szCs w:val="28"/>
          <w:shd w:val="clear" w:color="auto" w:fill="FFFFFF"/>
        </w:rPr>
        <w:t xml:space="preserve">Památka všech věrných zesnulých“ či vzpomínka na všechny věrné zesnulé, nebo lidově </w:t>
      </w:r>
      <w:proofErr w:type="gramStart"/>
      <w:r w:rsidRPr="006326CF">
        <w:rPr>
          <w:rFonts w:cstheme="minorHAnsi"/>
          <w:color w:val="000000" w:themeColor="text1"/>
          <w:sz w:val="28"/>
          <w:szCs w:val="28"/>
          <w:shd w:val="clear" w:color="auto" w:fill="FFFFFF"/>
        </w:rPr>
        <w:t>řečeno - dušičky</w:t>
      </w:r>
      <w:proofErr w:type="gramEnd"/>
      <w:r w:rsidRPr="006326CF">
        <w:rPr>
          <w:rFonts w:cstheme="minorHAnsi"/>
          <w:color w:val="000000" w:themeColor="text1"/>
          <w:sz w:val="28"/>
          <w:szCs w:val="28"/>
          <w:shd w:val="clear" w:color="auto" w:fill="FFFFFF"/>
        </w:rPr>
        <w:t xml:space="preserve">, jsou svátkem, kdy se římsko-katolická církev modlí za zemřelé. </w:t>
      </w:r>
    </w:p>
    <w:p w14:paraId="17D26A81" w14:textId="1C8A66D4" w:rsidR="006326CF" w:rsidRPr="006326CF" w:rsidRDefault="006326CF" w:rsidP="006326CF">
      <w:pPr>
        <w:rPr>
          <w:rFonts w:cstheme="minorHAnsi"/>
          <w:color w:val="000000" w:themeColor="text1"/>
          <w:sz w:val="28"/>
          <w:szCs w:val="28"/>
          <w:shd w:val="clear" w:color="auto" w:fill="FFFFFF"/>
        </w:rPr>
      </w:pPr>
      <w:r>
        <w:rPr>
          <w:b/>
          <w:noProof/>
          <w:color w:val="7030A0"/>
          <w:sz w:val="40"/>
          <w:szCs w:val="40"/>
          <w:u w:val="single"/>
        </w:rPr>
        <w:drawing>
          <wp:anchor distT="0" distB="0" distL="114300" distR="114300" simplePos="0" relativeHeight="251698176" behindDoc="0" locked="0" layoutInCell="1" allowOverlap="1" wp14:anchorId="05C4146D" wp14:editId="467E8EE9">
            <wp:simplePos x="0" y="0"/>
            <wp:positionH relativeFrom="column">
              <wp:posOffset>2874010</wp:posOffset>
            </wp:positionH>
            <wp:positionV relativeFrom="paragraph">
              <wp:posOffset>675006</wp:posOffset>
            </wp:positionV>
            <wp:extent cx="3086100" cy="1736725"/>
            <wp:effectExtent l="0" t="666750" r="0" b="663575"/>
            <wp:wrapSquare wrapText="bothSides"/>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086100" cy="1736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26CF">
        <w:rPr>
          <w:rFonts w:cstheme="minorHAnsi"/>
          <w:color w:val="000000" w:themeColor="text1"/>
          <w:sz w:val="28"/>
          <w:szCs w:val="28"/>
          <w:shd w:val="clear" w:color="auto" w:fill="FFFFFF"/>
        </w:rPr>
        <w:t>Tradičně se v našich zemích navštěvují hřbitovy, pokládají se květiny a zapalují se svíce. Vzpomínky na zemřelé se drží ve všech koutech světa, ovšem v podstatně jiné formě než u nás. Nejznámější variantou tohoto svátku, který se postupně dostává i k nám je Halloween.</w:t>
      </w:r>
    </w:p>
    <w:p w14:paraId="7E4C8970" w14:textId="168B37DA" w:rsidR="006326CF" w:rsidRPr="006326CF" w:rsidRDefault="006326CF" w:rsidP="006326CF">
      <w:pPr>
        <w:rPr>
          <w:rFonts w:cstheme="minorHAnsi"/>
          <w:color w:val="000000" w:themeColor="text1"/>
          <w:sz w:val="28"/>
          <w:szCs w:val="28"/>
        </w:rPr>
      </w:pPr>
      <w:r w:rsidRPr="006326CF">
        <w:rPr>
          <w:rFonts w:cstheme="minorHAnsi"/>
          <w:color w:val="000000" w:themeColor="text1"/>
          <w:sz w:val="28"/>
          <w:szCs w:val="28"/>
        </w:rPr>
        <w:t xml:space="preserve">Proto jsme si s uživatelkami, které měli zájem, naplánovaly cestu na hřbitovy v úterý 25.10., abychom našim drahým zesnulým zapálily svíčku a pomodlily se. </w:t>
      </w:r>
    </w:p>
    <w:p w14:paraId="59417ED4" w14:textId="1A1D7554" w:rsidR="006326CF" w:rsidRPr="006326CF" w:rsidRDefault="006326CF" w:rsidP="006326CF">
      <w:pPr>
        <w:rPr>
          <w:rFonts w:cstheme="minorHAnsi"/>
          <w:color w:val="000000" w:themeColor="text1"/>
          <w:sz w:val="28"/>
          <w:szCs w:val="28"/>
        </w:rPr>
      </w:pPr>
      <w:r w:rsidRPr="006326CF">
        <w:rPr>
          <w:rFonts w:cstheme="minorHAnsi"/>
          <w:color w:val="000000" w:themeColor="text1"/>
          <w:sz w:val="28"/>
          <w:szCs w:val="28"/>
        </w:rPr>
        <w:t>Vyjely jsme hned ráno po snídani. První hřbitov jsme měli naplánovaný ve Vedrovicích, kde na uživatelku čekal už syn. Syn uživatelky nás doprovodil ke hrobům a společně jsme zapálili svíčku. Poté nás pozval k sobě domů na kávu, ale bohužel jsme musely odmítnout, protože nás čekala ještě dlouhá cesta. Slíbily jsme ale, že určitě někdy naplánujeme výlet do Vedrovic a rády přijmeme pozvání na kávu.</w:t>
      </w:r>
    </w:p>
    <w:p w14:paraId="40AB6FA5" w14:textId="40B6AFAC" w:rsidR="006326CF" w:rsidRPr="006326CF" w:rsidRDefault="006326CF" w:rsidP="006326CF">
      <w:pPr>
        <w:rPr>
          <w:rFonts w:cstheme="minorHAnsi"/>
          <w:color w:val="000000" w:themeColor="text1"/>
          <w:sz w:val="28"/>
          <w:szCs w:val="28"/>
        </w:rPr>
      </w:pPr>
      <w:r w:rsidRPr="006326CF">
        <w:rPr>
          <w:rFonts w:cstheme="minorHAnsi"/>
          <w:color w:val="000000" w:themeColor="text1"/>
          <w:sz w:val="28"/>
          <w:szCs w:val="28"/>
        </w:rPr>
        <w:t xml:space="preserve"> Další zastávka byla v Trstěnicích a poté jsme pokračovaly do Šatova, kde vystoupila pouze jedna uživatelka, která chtěla zapálit svíčku a položit věnec na hrob svého manžela. </w:t>
      </w:r>
    </w:p>
    <w:p w14:paraId="0BE6E49C" w14:textId="1E678122" w:rsidR="006326CF" w:rsidRPr="006326CF" w:rsidRDefault="006326CF" w:rsidP="006326CF">
      <w:pPr>
        <w:rPr>
          <w:rFonts w:cstheme="minorHAnsi"/>
          <w:color w:val="000000" w:themeColor="text1"/>
          <w:sz w:val="28"/>
          <w:szCs w:val="28"/>
        </w:rPr>
      </w:pPr>
      <w:r w:rsidRPr="006326CF">
        <w:rPr>
          <w:rFonts w:cstheme="minorHAnsi"/>
          <w:color w:val="000000" w:themeColor="text1"/>
          <w:sz w:val="28"/>
          <w:szCs w:val="28"/>
        </w:rPr>
        <w:t>U každého hrobu nám uživatelky vyprávěly, kdo je v hrobu pochovaný a jaký měli mezi sebou vztah.</w:t>
      </w:r>
    </w:p>
    <w:p w14:paraId="33DCFC14" w14:textId="702EB9E3" w:rsidR="006326CF" w:rsidRPr="006326CF" w:rsidRDefault="006326CF" w:rsidP="006326CF">
      <w:pPr>
        <w:rPr>
          <w:rFonts w:cstheme="minorHAnsi"/>
          <w:color w:val="000000" w:themeColor="text1"/>
          <w:sz w:val="28"/>
          <w:szCs w:val="28"/>
        </w:rPr>
      </w:pPr>
      <w:r w:rsidRPr="006326CF">
        <w:rPr>
          <w:rFonts w:cstheme="minorHAnsi"/>
          <w:color w:val="000000" w:themeColor="text1"/>
          <w:sz w:val="28"/>
          <w:szCs w:val="28"/>
        </w:rPr>
        <w:t xml:space="preserve">Z Šatova jsme jely přes Znojmo, kde jsme navštívily kavárnu. Objednaly jsme si kávu, většina si dala oblíbené </w:t>
      </w:r>
      <w:proofErr w:type="spellStart"/>
      <w:r w:rsidRPr="006326CF">
        <w:rPr>
          <w:rFonts w:cstheme="minorHAnsi"/>
          <w:color w:val="000000" w:themeColor="text1"/>
          <w:sz w:val="28"/>
          <w:szCs w:val="28"/>
        </w:rPr>
        <w:t>capuccino</w:t>
      </w:r>
      <w:proofErr w:type="spellEnd"/>
      <w:r w:rsidRPr="006326CF">
        <w:rPr>
          <w:rFonts w:cstheme="minorHAnsi"/>
          <w:color w:val="000000" w:themeColor="text1"/>
          <w:sz w:val="28"/>
          <w:szCs w:val="28"/>
        </w:rPr>
        <w:t xml:space="preserve"> a vybíraly si mezi velkou nabídkou </w:t>
      </w:r>
      <w:r w:rsidRPr="006326CF">
        <w:rPr>
          <w:rFonts w:cstheme="minorHAnsi"/>
          <w:color w:val="000000" w:themeColor="text1"/>
          <w:sz w:val="28"/>
          <w:szCs w:val="28"/>
        </w:rPr>
        <w:lastRenderedPageBreak/>
        <w:t xml:space="preserve">zákusků. Někdo si dal ovocný dortík, někdo zase bramboru a věneček. Po dobré kávě a výborném zákusku jsme nastoupily do auta a spokojeny jely zpět do Domova. </w:t>
      </w:r>
    </w:p>
    <w:p w14:paraId="3FBF6914" w14:textId="0A286FE1" w:rsidR="006326CF" w:rsidRPr="006326CF" w:rsidRDefault="006326CF" w:rsidP="006326CF">
      <w:pPr>
        <w:rPr>
          <w:rFonts w:cstheme="minorHAnsi"/>
          <w:color w:val="000000" w:themeColor="text1"/>
          <w:sz w:val="28"/>
          <w:szCs w:val="28"/>
        </w:rPr>
      </w:pPr>
      <w:r>
        <w:rPr>
          <w:rFonts w:cstheme="minorHAnsi"/>
          <w:b/>
          <w:noProof/>
          <w:color w:val="1F4E79" w:themeColor="accent1" w:themeShade="80"/>
          <w:sz w:val="56"/>
          <w:szCs w:val="56"/>
          <w:u w:val="single"/>
        </w:rPr>
        <w:drawing>
          <wp:anchor distT="0" distB="0" distL="114300" distR="114300" simplePos="0" relativeHeight="251707392" behindDoc="0" locked="0" layoutInCell="1" allowOverlap="1" wp14:anchorId="6FED1F54" wp14:editId="2AB807E8">
            <wp:simplePos x="0" y="0"/>
            <wp:positionH relativeFrom="column">
              <wp:posOffset>-33020</wp:posOffset>
            </wp:positionH>
            <wp:positionV relativeFrom="paragraph">
              <wp:posOffset>4457700</wp:posOffset>
            </wp:positionV>
            <wp:extent cx="5753100" cy="3238500"/>
            <wp:effectExtent l="0" t="0" r="0" b="0"/>
            <wp:wrapSquare wrapText="bothSides"/>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anchor>
        </w:drawing>
      </w:r>
      <w:r>
        <w:rPr>
          <w:rFonts w:cstheme="minorHAnsi"/>
          <w:noProof/>
          <w:color w:val="000000" w:themeColor="text1"/>
          <w:sz w:val="28"/>
          <w:szCs w:val="28"/>
        </w:rPr>
        <w:drawing>
          <wp:anchor distT="0" distB="0" distL="114300" distR="114300" simplePos="0" relativeHeight="251704320" behindDoc="0" locked="0" layoutInCell="1" allowOverlap="1" wp14:anchorId="76C05AFA" wp14:editId="76DA832D">
            <wp:simplePos x="0" y="0"/>
            <wp:positionH relativeFrom="column">
              <wp:posOffset>-23495</wp:posOffset>
            </wp:positionH>
            <wp:positionV relativeFrom="paragraph">
              <wp:posOffset>626745</wp:posOffset>
            </wp:positionV>
            <wp:extent cx="5753100" cy="3238500"/>
            <wp:effectExtent l="0" t="0" r="0" b="0"/>
            <wp:wrapSquare wrapText="bothSides"/>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anchor>
        </w:drawing>
      </w:r>
      <w:r w:rsidRPr="006326CF">
        <w:rPr>
          <w:rFonts w:cstheme="minorHAnsi"/>
          <w:color w:val="000000" w:themeColor="text1"/>
          <w:sz w:val="28"/>
          <w:szCs w:val="28"/>
        </w:rPr>
        <w:t>Den se nám vydařil a my měly dobrý pocit, že jsme mohly navštívit hroby svých drahých zesnulých.</w:t>
      </w:r>
    </w:p>
    <w:p w14:paraId="20258F3A" w14:textId="77777777" w:rsidR="00DC3D7E" w:rsidRDefault="00DC3D7E" w:rsidP="00DC3D7E">
      <w:pPr>
        <w:rPr>
          <w:b/>
          <w:sz w:val="40"/>
          <w:szCs w:val="40"/>
          <w:u w:val="single"/>
        </w:rPr>
      </w:pPr>
    </w:p>
    <w:p w14:paraId="3BADA54E" w14:textId="785997E8" w:rsidR="00DC2B6D" w:rsidRPr="00FC672C" w:rsidRDefault="00DC2B6D" w:rsidP="00DC3D7E">
      <w:pPr>
        <w:jc w:val="center"/>
        <w:rPr>
          <w:b/>
          <w:color w:val="00B0F0"/>
          <w:sz w:val="40"/>
          <w:szCs w:val="40"/>
          <w:u w:val="single"/>
        </w:rPr>
      </w:pPr>
      <w:r w:rsidRPr="00FC672C">
        <w:rPr>
          <w:b/>
          <w:color w:val="00B0F0"/>
          <w:sz w:val="40"/>
          <w:szCs w:val="40"/>
          <w:u w:val="single"/>
        </w:rPr>
        <w:lastRenderedPageBreak/>
        <w:t>Beseda s chovatelem plazů.</w:t>
      </w:r>
    </w:p>
    <w:p w14:paraId="0FAB684C" w14:textId="3A5160AF" w:rsidR="00DC2B6D" w:rsidRDefault="00B83DDF" w:rsidP="00DC2B6D">
      <w:pPr>
        <w:jc w:val="center"/>
        <w:rPr>
          <w:b/>
          <w:sz w:val="40"/>
          <w:szCs w:val="40"/>
          <w:u w:val="single"/>
        </w:rPr>
      </w:pPr>
      <w:r w:rsidRPr="00CA7B87">
        <w:rPr>
          <w:rFonts w:cstheme="minorHAnsi"/>
          <w:b/>
          <w:noProof/>
          <w:color w:val="1F4E79" w:themeColor="accent1" w:themeShade="80"/>
          <w:sz w:val="56"/>
          <w:szCs w:val="56"/>
        </w:rPr>
        <w:drawing>
          <wp:anchor distT="0" distB="0" distL="114300" distR="114300" simplePos="0" relativeHeight="251735040" behindDoc="0" locked="0" layoutInCell="1" allowOverlap="1" wp14:anchorId="52024EAA" wp14:editId="2A02EB23">
            <wp:simplePos x="0" y="0"/>
            <wp:positionH relativeFrom="column">
              <wp:posOffset>4009424</wp:posOffset>
            </wp:positionH>
            <wp:positionV relativeFrom="paragraph">
              <wp:posOffset>404616</wp:posOffset>
            </wp:positionV>
            <wp:extent cx="1754505" cy="2338070"/>
            <wp:effectExtent l="0" t="0" r="0" b="0"/>
            <wp:wrapSquare wrapText="bothSides"/>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54505" cy="2338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CCDF9C" w14:textId="11FE9EBB" w:rsidR="00DC2B6D" w:rsidRDefault="00DC2B6D" w:rsidP="00DC2B6D">
      <w:pPr>
        <w:rPr>
          <w:sz w:val="28"/>
          <w:szCs w:val="28"/>
        </w:rPr>
      </w:pPr>
      <w:r>
        <w:rPr>
          <w:sz w:val="28"/>
          <w:szCs w:val="28"/>
        </w:rPr>
        <w:t xml:space="preserve">Ve středu 30. listopadu se uživatelé našeho zařízení zúčastnili velmi zajímavé besedy s chovatelem plazů, panem Danielem Filípkem. </w:t>
      </w:r>
    </w:p>
    <w:p w14:paraId="77AB3FC1" w14:textId="2EB27FEA" w:rsidR="00DC2B6D" w:rsidRDefault="00DC2B6D" w:rsidP="00DC2B6D">
      <w:pPr>
        <w:rPr>
          <w:sz w:val="28"/>
          <w:szCs w:val="28"/>
        </w:rPr>
      </w:pPr>
      <w:r>
        <w:rPr>
          <w:sz w:val="28"/>
          <w:szCs w:val="28"/>
        </w:rPr>
        <w:t xml:space="preserve">Poutavé vyprávění ze života ještěrek, želv a afrických šneků tzv. </w:t>
      </w:r>
      <w:proofErr w:type="spellStart"/>
      <w:r>
        <w:rPr>
          <w:sz w:val="28"/>
          <w:szCs w:val="28"/>
        </w:rPr>
        <w:t>Achatina</w:t>
      </w:r>
      <w:proofErr w:type="spellEnd"/>
      <w:r>
        <w:rPr>
          <w:sz w:val="28"/>
          <w:szCs w:val="28"/>
        </w:rPr>
        <w:t xml:space="preserve"> se všem moc líbilo. Pan Filípek posluchačům přiblížil, jak žijí tito tvorové ve volné přírodě i v zajetí, jak se stravují a jakého věku se dožívají. Dále se zmínil o různých zajímavých faktech ze života plazů. Beseda byla propojena s ukázkou živých ještěrek (Gekon, Chameleon, Agam</w:t>
      </w:r>
      <w:r w:rsidR="003F161F">
        <w:rPr>
          <w:sz w:val="28"/>
          <w:szCs w:val="28"/>
        </w:rPr>
        <w:t>y</w:t>
      </w:r>
      <w:r>
        <w:rPr>
          <w:sz w:val="28"/>
          <w:szCs w:val="28"/>
        </w:rPr>
        <w:t xml:space="preserve">) dále vodní želvy. </w:t>
      </w:r>
    </w:p>
    <w:p w14:paraId="7FB9D861" w14:textId="4B737FE3" w:rsidR="00DC2B6D" w:rsidRDefault="00DC2B6D" w:rsidP="00DC2B6D">
      <w:pPr>
        <w:rPr>
          <w:sz w:val="28"/>
          <w:szCs w:val="28"/>
        </w:rPr>
      </w:pPr>
      <w:r>
        <w:rPr>
          <w:sz w:val="28"/>
          <w:szCs w:val="28"/>
        </w:rPr>
        <w:t xml:space="preserve">V průběhu celé besedy si mohli odvážlivci plazy osahat a pohladit a kdo měl zájem, mohl se s nimi vyfotit. </w:t>
      </w:r>
    </w:p>
    <w:p w14:paraId="4AAFA938" w14:textId="10898916" w:rsidR="00B62684" w:rsidRDefault="00B83DDF" w:rsidP="00CB6147">
      <w:pPr>
        <w:jc w:val="center"/>
        <w:rPr>
          <w:rFonts w:cstheme="minorHAnsi"/>
          <w:b/>
          <w:color w:val="1F4E79" w:themeColor="accent1" w:themeShade="80"/>
          <w:sz w:val="56"/>
          <w:szCs w:val="56"/>
          <w:u w:val="single"/>
        </w:rPr>
      </w:pPr>
      <w:r w:rsidRPr="00CA7B87">
        <w:rPr>
          <w:rFonts w:cstheme="minorHAnsi"/>
          <w:b/>
          <w:noProof/>
          <w:color w:val="1F4E79" w:themeColor="accent1" w:themeShade="80"/>
          <w:sz w:val="56"/>
          <w:szCs w:val="56"/>
        </w:rPr>
        <w:drawing>
          <wp:anchor distT="0" distB="0" distL="114300" distR="114300" simplePos="0" relativeHeight="251757568" behindDoc="0" locked="0" layoutInCell="1" allowOverlap="1" wp14:anchorId="7E217C3E" wp14:editId="5E03DC1F">
            <wp:simplePos x="0" y="0"/>
            <wp:positionH relativeFrom="column">
              <wp:posOffset>1630</wp:posOffset>
            </wp:positionH>
            <wp:positionV relativeFrom="paragraph">
              <wp:posOffset>56018</wp:posOffset>
            </wp:positionV>
            <wp:extent cx="2405380" cy="3205480"/>
            <wp:effectExtent l="0" t="0" r="0" b="0"/>
            <wp:wrapSquare wrapText="bothSides"/>
            <wp:docPr id="247" name="Obráze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05380" cy="3205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7B87">
        <w:rPr>
          <w:rFonts w:cstheme="minorHAnsi"/>
          <w:b/>
          <w:noProof/>
          <w:color w:val="1F4E79" w:themeColor="accent1" w:themeShade="80"/>
          <w:sz w:val="56"/>
          <w:szCs w:val="56"/>
        </w:rPr>
        <w:drawing>
          <wp:anchor distT="0" distB="0" distL="114300" distR="114300" simplePos="0" relativeHeight="251723776" behindDoc="0" locked="0" layoutInCell="1" allowOverlap="1" wp14:anchorId="20253483" wp14:editId="22FD0DE5">
            <wp:simplePos x="0" y="0"/>
            <wp:positionH relativeFrom="column">
              <wp:posOffset>3284855</wp:posOffset>
            </wp:positionH>
            <wp:positionV relativeFrom="paragraph">
              <wp:posOffset>7620</wp:posOffset>
            </wp:positionV>
            <wp:extent cx="2490470" cy="3319780"/>
            <wp:effectExtent l="0" t="0" r="0" b="0"/>
            <wp:wrapSquare wrapText="bothSides"/>
            <wp:docPr id="243" name="Obráze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flipH="1">
                      <a:off x="0" y="0"/>
                      <a:ext cx="2490470" cy="3319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2DE7F7" w14:textId="5B1EF3AB" w:rsidR="00B62684" w:rsidRDefault="00B62684" w:rsidP="00CB6147">
      <w:pPr>
        <w:jc w:val="center"/>
        <w:rPr>
          <w:rFonts w:cstheme="minorHAnsi"/>
          <w:b/>
          <w:color w:val="1F4E79" w:themeColor="accent1" w:themeShade="80"/>
          <w:sz w:val="56"/>
          <w:szCs w:val="56"/>
          <w:u w:val="single"/>
        </w:rPr>
      </w:pPr>
    </w:p>
    <w:p w14:paraId="0520513C" w14:textId="1D95A28C" w:rsidR="00B62684" w:rsidRDefault="00B62684" w:rsidP="00CB6147">
      <w:pPr>
        <w:jc w:val="center"/>
        <w:rPr>
          <w:rFonts w:cstheme="minorHAnsi"/>
          <w:b/>
          <w:color w:val="1F4E79" w:themeColor="accent1" w:themeShade="80"/>
          <w:sz w:val="56"/>
          <w:szCs w:val="56"/>
          <w:u w:val="single"/>
        </w:rPr>
      </w:pPr>
    </w:p>
    <w:p w14:paraId="7C4B6B03" w14:textId="24055D77" w:rsidR="00B62684" w:rsidRDefault="00B62684" w:rsidP="00CB6147">
      <w:pPr>
        <w:jc w:val="center"/>
        <w:rPr>
          <w:rFonts w:cstheme="minorHAnsi"/>
          <w:b/>
          <w:color w:val="1F4E79" w:themeColor="accent1" w:themeShade="80"/>
          <w:sz w:val="56"/>
          <w:szCs w:val="56"/>
          <w:u w:val="single"/>
        </w:rPr>
      </w:pPr>
    </w:p>
    <w:p w14:paraId="210E0BE6" w14:textId="6DA01F12" w:rsidR="005F6660" w:rsidRDefault="005F6660" w:rsidP="005F6660">
      <w:pPr>
        <w:jc w:val="center"/>
        <w:rPr>
          <w:b/>
          <w:sz w:val="28"/>
          <w:szCs w:val="28"/>
          <w:u w:val="single"/>
        </w:rPr>
      </w:pPr>
    </w:p>
    <w:p w14:paraId="7DF0557D" w14:textId="7F300658" w:rsidR="00CA7B87" w:rsidRPr="00B83DDF" w:rsidRDefault="00FA4F20" w:rsidP="00FA4F20">
      <w:pPr>
        <w:tabs>
          <w:tab w:val="center" w:pos="4536"/>
          <w:tab w:val="left" w:pos="7485"/>
        </w:tabs>
        <w:rPr>
          <w:rFonts w:cstheme="minorHAnsi"/>
          <w:b/>
          <w:color w:val="1F4E79" w:themeColor="accent1" w:themeShade="80"/>
          <w:sz w:val="56"/>
          <w:szCs w:val="56"/>
        </w:rPr>
      </w:pPr>
      <w:r>
        <w:rPr>
          <w:rFonts w:cstheme="minorHAnsi"/>
          <w:b/>
          <w:color w:val="1F4E79" w:themeColor="accent1" w:themeShade="80"/>
          <w:sz w:val="56"/>
          <w:szCs w:val="56"/>
        </w:rPr>
        <w:tab/>
      </w:r>
    </w:p>
    <w:p w14:paraId="22C38B16" w14:textId="77777777" w:rsidR="00DC3D7E" w:rsidRDefault="00DC3D7E" w:rsidP="00B83DDF">
      <w:pPr>
        <w:tabs>
          <w:tab w:val="center" w:pos="4536"/>
          <w:tab w:val="left" w:pos="7485"/>
        </w:tabs>
        <w:jc w:val="center"/>
        <w:rPr>
          <w:rFonts w:cstheme="minorHAnsi"/>
          <w:b/>
          <w:color w:val="1F4E79" w:themeColor="accent1" w:themeShade="80"/>
          <w:sz w:val="56"/>
          <w:szCs w:val="56"/>
          <w:u w:val="single"/>
        </w:rPr>
      </w:pPr>
    </w:p>
    <w:p w14:paraId="2FE97C81" w14:textId="77777777" w:rsidR="00DC3D7E" w:rsidRDefault="00DC3D7E" w:rsidP="00B83DDF">
      <w:pPr>
        <w:tabs>
          <w:tab w:val="center" w:pos="4536"/>
          <w:tab w:val="left" w:pos="7485"/>
        </w:tabs>
        <w:jc w:val="center"/>
        <w:rPr>
          <w:rFonts w:cstheme="minorHAnsi"/>
          <w:b/>
          <w:color w:val="1F4E79" w:themeColor="accent1" w:themeShade="80"/>
          <w:sz w:val="56"/>
          <w:szCs w:val="56"/>
          <w:u w:val="single"/>
        </w:rPr>
      </w:pPr>
    </w:p>
    <w:p w14:paraId="0603F2DD" w14:textId="07441022" w:rsidR="00B62684" w:rsidRPr="00FC672C" w:rsidRDefault="003F161F" w:rsidP="00B83DDF">
      <w:pPr>
        <w:tabs>
          <w:tab w:val="center" w:pos="4536"/>
          <w:tab w:val="left" w:pos="7485"/>
        </w:tabs>
        <w:jc w:val="center"/>
        <w:rPr>
          <w:rFonts w:cstheme="minorHAnsi"/>
          <w:b/>
          <w:color w:val="00B0F0"/>
          <w:sz w:val="56"/>
          <w:szCs w:val="56"/>
          <w:u w:val="single"/>
        </w:rPr>
      </w:pPr>
      <w:r w:rsidRPr="00FC672C">
        <w:rPr>
          <w:rFonts w:cstheme="minorHAnsi"/>
          <w:b/>
          <w:color w:val="00B0F0"/>
          <w:sz w:val="56"/>
          <w:szCs w:val="56"/>
          <w:u w:val="single"/>
        </w:rPr>
        <w:lastRenderedPageBreak/>
        <w:t>Vánoční jarmark</w:t>
      </w:r>
    </w:p>
    <w:p w14:paraId="398257E5" w14:textId="707E726F" w:rsidR="00FA4F20" w:rsidRPr="004260BC" w:rsidRDefault="00DC3D7E" w:rsidP="00FA4F20">
      <w:pPr>
        <w:tabs>
          <w:tab w:val="center" w:pos="4536"/>
          <w:tab w:val="left" w:pos="7485"/>
        </w:tabs>
        <w:rPr>
          <w:rFonts w:cstheme="minorHAnsi"/>
          <w:bCs/>
          <w:sz w:val="28"/>
          <w:szCs w:val="28"/>
        </w:rPr>
      </w:pPr>
      <w:r w:rsidRPr="00CA7B87">
        <w:rPr>
          <w:rFonts w:cstheme="minorHAnsi"/>
          <w:b/>
          <w:noProof/>
          <w:color w:val="1F4E79" w:themeColor="accent1" w:themeShade="80"/>
          <w:sz w:val="56"/>
          <w:szCs w:val="56"/>
        </w:rPr>
        <w:drawing>
          <wp:anchor distT="0" distB="0" distL="114300" distR="114300" simplePos="0" relativeHeight="251963392" behindDoc="0" locked="0" layoutInCell="1" allowOverlap="1" wp14:anchorId="65BDB3C8" wp14:editId="0D7E5FF4">
            <wp:simplePos x="0" y="0"/>
            <wp:positionH relativeFrom="margin">
              <wp:posOffset>909320</wp:posOffset>
            </wp:positionH>
            <wp:positionV relativeFrom="margin">
              <wp:posOffset>1461770</wp:posOffset>
            </wp:positionV>
            <wp:extent cx="5097780" cy="3830320"/>
            <wp:effectExtent l="0" t="0" r="7620" b="0"/>
            <wp:wrapSquare wrapText="bothSides"/>
            <wp:docPr id="248" name="Obráze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97780" cy="383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4F20" w:rsidRPr="004260BC">
        <w:rPr>
          <w:rFonts w:cstheme="minorHAnsi"/>
          <w:bCs/>
          <w:sz w:val="28"/>
          <w:szCs w:val="28"/>
        </w:rPr>
        <w:t>Ve středu 23.11. se na velké jídelně konala oblíbená událost Vánoční jarmark.</w:t>
      </w:r>
      <w:r w:rsidR="004260BC">
        <w:rPr>
          <w:rFonts w:cstheme="minorHAnsi"/>
          <w:bCs/>
          <w:sz w:val="28"/>
          <w:szCs w:val="28"/>
        </w:rPr>
        <w:t xml:space="preserve"> Uživatelé si mohli zakoupit výrobky a využít je jako vánoční dárky pro své blízké. </w:t>
      </w:r>
      <w:r w:rsidR="00FA4F20" w:rsidRPr="004260BC">
        <w:rPr>
          <w:rFonts w:cstheme="minorHAnsi"/>
          <w:bCs/>
          <w:sz w:val="28"/>
          <w:szCs w:val="28"/>
        </w:rPr>
        <w:t xml:space="preserve"> </w:t>
      </w:r>
      <w:r w:rsidR="004260BC">
        <w:rPr>
          <w:rFonts w:cstheme="minorHAnsi"/>
          <w:bCs/>
          <w:sz w:val="28"/>
          <w:szCs w:val="28"/>
        </w:rPr>
        <w:t>Vánoční atmosféru přiblížily puštěné koledy. Dále bylo přichystáno občerstvení a káva.</w:t>
      </w:r>
    </w:p>
    <w:p w14:paraId="0F5A7697" w14:textId="6FD599E9" w:rsidR="00FA4F20" w:rsidRDefault="00FA4F20" w:rsidP="00FA4F20">
      <w:pPr>
        <w:tabs>
          <w:tab w:val="center" w:pos="4536"/>
          <w:tab w:val="left" w:pos="7485"/>
        </w:tabs>
        <w:rPr>
          <w:rFonts w:cstheme="minorHAnsi"/>
          <w:b/>
          <w:color w:val="1F4E79" w:themeColor="accent1" w:themeShade="80"/>
          <w:sz w:val="56"/>
          <w:szCs w:val="56"/>
          <w:u w:val="single"/>
        </w:rPr>
      </w:pPr>
    </w:p>
    <w:p w14:paraId="20AE34E5" w14:textId="419A8144" w:rsidR="003F161F" w:rsidRDefault="003F161F" w:rsidP="00CB6147">
      <w:pPr>
        <w:jc w:val="center"/>
        <w:rPr>
          <w:rFonts w:cstheme="minorHAnsi"/>
          <w:b/>
          <w:color w:val="1F4E79" w:themeColor="accent1" w:themeShade="80"/>
          <w:sz w:val="56"/>
          <w:szCs w:val="56"/>
          <w:u w:val="single"/>
        </w:rPr>
      </w:pPr>
    </w:p>
    <w:p w14:paraId="39C0458D" w14:textId="05558B44" w:rsidR="003F161F" w:rsidRDefault="003F161F" w:rsidP="00CB6147">
      <w:pPr>
        <w:jc w:val="center"/>
        <w:rPr>
          <w:rFonts w:cstheme="minorHAnsi"/>
          <w:b/>
          <w:color w:val="1F4E79" w:themeColor="accent1" w:themeShade="80"/>
          <w:sz w:val="56"/>
          <w:szCs w:val="56"/>
          <w:u w:val="single"/>
        </w:rPr>
      </w:pPr>
    </w:p>
    <w:p w14:paraId="769E1045" w14:textId="7045881F" w:rsidR="00B62684" w:rsidRDefault="00B62684" w:rsidP="00CB6147">
      <w:pPr>
        <w:jc w:val="center"/>
        <w:rPr>
          <w:rFonts w:cstheme="minorHAnsi"/>
          <w:b/>
          <w:color w:val="1F4E79" w:themeColor="accent1" w:themeShade="80"/>
          <w:sz w:val="56"/>
          <w:szCs w:val="56"/>
          <w:u w:val="single"/>
        </w:rPr>
      </w:pPr>
    </w:p>
    <w:p w14:paraId="2381E91A" w14:textId="26606E19" w:rsidR="00CA7B87" w:rsidRDefault="00CA7B87" w:rsidP="00CB6147">
      <w:pPr>
        <w:jc w:val="center"/>
        <w:rPr>
          <w:rFonts w:cstheme="minorHAnsi"/>
          <w:b/>
          <w:color w:val="1F4E79" w:themeColor="accent1" w:themeShade="80"/>
          <w:sz w:val="56"/>
          <w:szCs w:val="56"/>
          <w:u w:val="single"/>
        </w:rPr>
      </w:pPr>
    </w:p>
    <w:p w14:paraId="1A0D295A" w14:textId="77777777" w:rsidR="00DC3D7E" w:rsidRDefault="00DC3D7E" w:rsidP="00DC3D7E">
      <w:pPr>
        <w:jc w:val="center"/>
        <w:rPr>
          <w:rFonts w:cstheme="minorHAnsi"/>
          <w:b/>
          <w:color w:val="1F4E79" w:themeColor="accent1" w:themeShade="80"/>
          <w:sz w:val="56"/>
          <w:szCs w:val="56"/>
          <w:u w:val="single"/>
        </w:rPr>
      </w:pPr>
      <w:r>
        <w:rPr>
          <w:rFonts w:cstheme="minorHAnsi"/>
          <w:b/>
          <w:noProof/>
          <w:color w:val="1F4E79" w:themeColor="accent1" w:themeShade="80"/>
          <w:sz w:val="56"/>
          <w:szCs w:val="56"/>
          <w:u w:val="single"/>
        </w:rPr>
        <w:drawing>
          <wp:anchor distT="0" distB="0" distL="114300" distR="114300" simplePos="0" relativeHeight="251965440" behindDoc="0" locked="0" layoutInCell="1" allowOverlap="1" wp14:anchorId="0EA3CD96" wp14:editId="2B147E42">
            <wp:simplePos x="0" y="0"/>
            <wp:positionH relativeFrom="column">
              <wp:posOffset>3014345</wp:posOffset>
            </wp:positionH>
            <wp:positionV relativeFrom="paragraph">
              <wp:posOffset>700405</wp:posOffset>
            </wp:positionV>
            <wp:extent cx="3521710" cy="2647950"/>
            <wp:effectExtent l="0" t="0" r="2540" b="0"/>
            <wp:wrapThrough wrapText="bothSides">
              <wp:wrapPolygon edited="0">
                <wp:start x="0" y="0"/>
                <wp:lineTo x="0" y="21445"/>
                <wp:lineTo x="21499" y="21445"/>
                <wp:lineTo x="21499" y="0"/>
                <wp:lineTo x="0" y="0"/>
              </wp:wrapPolygon>
            </wp:wrapThrough>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21710" cy="2647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1F4E79" w:themeColor="accent1" w:themeShade="80"/>
          <w:sz w:val="56"/>
          <w:szCs w:val="56"/>
          <w:u w:val="single"/>
        </w:rPr>
        <w:drawing>
          <wp:anchor distT="0" distB="0" distL="114300" distR="114300" simplePos="0" relativeHeight="251964416" behindDoc="0" locked="0" layoutInCell="1" allowOverlap="1" wp14:anchorId="4D5BE312" wp14:editId="100204A2">
            <wp:simplePos x="0" y="0"/>
            <wp:positionH relativeFrom="page">
              <wp:posOffset>219075</wp:posOffset>
            </wp:positionH>
            <wp:positionV relativeFrom="paragraph">
              <wp:posOffset>700405</wp:posOffset>
            </wp:positionV>
            <wp:extent cx="3496945" cy="2628900"/>
            <wp:effectExtent l="0" t="0" r="8255" b="0"/>
            <wp:wrapThrough wrapText="bothSides">
              <wp:wrapPolygon edited="0">
                <wp:start x="0" y="0"/>
                <wp:lineTo x="0" y="21443"/>
                <wp:lineTo x="21533" y="21443"/>
                <wp:lineTo x="21533" y="0"/>
                <wp:lineTo x="0" y="0"/>
              </wp:wrapPolygon>
            </wp:wrapThrough>
            <wp:docPr id="268" name="Obráze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96945"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CB1ACC" w14:textId="6A48313C" w:rsidR="00B62684" w:rsidRPr="00FC672C" w:rsidRDefault="00CA7B87" w:rsidP="00DC3D7E">
      <w:pPr>
        <w:jc w:val="center"/>
        <w:rPr>
          <w:rFonts w:cstheme="minorHAnsi"/>
          <w:b/>
          <w:color w:val="00B0F0"/>
          <w:sz w:val="56"/>
          <w:szCs w:val="56"/>
          <w:u w:val="single"/>
        </w:rPr>
      </w:pPr>
      <w:r w:rsidRPr="00FC672C">
        <w:rPr>
          <w:rFonts w:cstheme="minorHAnsi"/>
          <w:b/>
          <w:color w:val="00B0F0"/>
          <w:sz w:val="56"/>
          <w:szCs w:val="56"/>
          <w:u w:val="single"/>
        </w:rPr>
        <w:lastRenderedPageBreak/>
        <w:t>Rozsvícení vánočního stromu</w:t>
      </w:r>
    </w:p>
    <w:p w14:paraId="6FE95CD9" w14:textId="40F34392" w:rsidR="00DC3D7E" w:rsidRDefault="00CA7B87" w:rsidP="00CB6147">
      <w:pPr>
        <w:jc w:val="center"/>
        <w:rPr>
          <w:rFonts w:cstheme="minorHAnsi"/>
          <w:bCs/>
          <w:sz w:val="28"/>
          <w:szCs w:val="28"/>
        </w:rPr>
      </w:pPr>
      <w:r>
        <w:rPr>
          <w:rFonts w:cstheme="minorHAnsi"/>
          <w:bCs/>
          <w:sz w:val="28"/>
          <w:szCs w:val="28"/>
        </w:rPr>
        <w:t xml:space="preserve">24.11. se v 16:00 před domovem konala další akce. Rozsvícení vánočního stromu. Po rozsvícení zazpívali </w:t>
      </w:r>
      <w:r w:rsidR="00DC3D7E">
        <w:rPr>
          <w:rFonts w:cstheme="minorHAnsi"/>
          <w:bCs/>
          <w:sz w:val="28"/>
          <w:szCs w:val="28"/>
        </w:rPr>
        <w:t>M</w:t>
      </w:r>
      <w:r>
        <w:rPr>
          <w:rFonts w:cstheme="minorHAnsi"/>
          <w:bCs/>
          <w:sz w:val="28"/>
          <w:szCs w:val="28"/>
        </w:rPr>
        <w:t>užáci, poté byly puštěny koledy. Byl připraven</w:t>
      </w:r>
      <w:r w:rsidR="00DC3D7E">
        <w:rPr>
          <w:rFonts w:cstheme="minorHAnsi"/>
          <w:bCs/>
          <w:sz w:val="28"/>
          <w:szCs w:val="28"/>
        </w:rPr>
        <w:t xml:space="preserve"> </w:t>
      </w:r>
      <w:r>
        <w:rPr>
          <w:rFonts w:cstheme="minorHAnsi"/>
          <w:bCs/>
          <w:sz w:val="28"/>
          <w:szCs w:val="28"/>
        </w:rPr>
        <w:t xml:space="preserve">alkoholický i nealkoholický punč, koláčky a chlebíčky. </w:t>
      </w:r>
      <w:r w:rsidR="00DC3D7E">
        <w:rPr>
          <w:rFonts w:cstheme="minorHAnsi"/>
          <w:bCs/>
          <w:sz w:val="28"/>
          <w:szCs w:val="28"/>
        </w:rPr>
        <w:t>Zač</w:t>
      </w:r>
      <w:r>
        <w:rPr>
          <w:rFonts w:cstheme="minorHAnsi"/>
          <w:bCs/>
          <w:sz w:val="28"/>
          <w:szCs w:val="28"/>
        </w:rPr>
        <w:t xml:space="preserve">ali jsme </w:t>
      </w:r>
      <w:r w:rsidR="00DC3D7E">
        <w:rPr>
          <w:rFonts w:cstheme="minorHAnsi"/>
          <w:bCs/>
          <w:sz w:val="28"/>
          <w:szCs w:val="28"/>
        </w:rPr>
        <w:t xml:space="preserve">nasávat </w:t>
      </w:r>
    </w:p>
    <w:p w14:paraId="76EA727A" w14:textId="2F120E03" w:rsidR="00CA7B87" w:rsidRPr="00CA7B87" w:rsidRDefault="00DC3D7E" w:rsidP="00CB6147">
      <w:pPr>
        <w:jc w:val="center"/>
        <w:rPr>
          <w:rFonts w:cstheme="minorHAnsi"/>
          <w:bCs/>
          <w:sz w:val="28"/>
          <w:szCs w:val="28"/>
        </w:rPr>
      </w:pPr>
      <w:r>
        <w:rPr>
          <w:rFonts w:cstheme="minorHAnsi"/>
          <w:bCs/>
          <w:sz w:val="28"/>
          <w:szCs w:val="28"/>
        </w:rPr>
        <w:t>Vánoční atmosféru plnými doušky.</w:t>
      </w:r>
    </w:p>
    <w:p w14:paraId="05F174A0" w14:textId="0BF1BD52" w:rsidR="004822C7" w:rsidRDefault="00F03D46" w:rsidP="00CB6147">
      <w:pPr>
        <w:jc w:val="center"/>
        <w:rPr>
          <w:rFonts w:cstheme="minorHAnsi"/>
          <w:b/>
          <w:color w:val="1F4E79" w:themeColor="accent1" w:themeShade="80"/>
          <w:sz w:val="56"/>
          <w:szCs w:val="56"/>
          <w:u w:val="single"/>
        </w:rPr>
      </w:pPr>
      <w:r>
        <w:rPr>
          <w:rFonts w:cstheme="minorHAnsi"/>
          <w:bCs/>
          <w:noProof/>
          <w:sz w:val="28"/>
          <w:szCs w:val="28"/>
        </w:rPr>
        <w:drawing>
          <wp:anchor distT="0" distB="0" distL="114300" distR="114300" simplePos="0" relativeHeight="251966464" behindDoc="0" locked="0" layoutInCell="1" allowOverlap="1" wp14:anchorId="62D36319" wp14:editId="4709F320">
            <wp:simplePos x="0" y="0"/>
            <wp:positionH relativeFrom="column">
              <wp:posOffset>3032760</wp:posOffset>
            </wp:positionH>
            <wp:positionV relativeFrom="paragraph">
              <wp:posOffset>250190</wp:posOffset>
            </wp:positionV>
            <wp:extent cx="2780665" cy="3707130"/>
            <wp:effectExtent l="0" t="0" r="635" b="7620"/>
            <wp:wrapThrough wrapText="bothSides">
              <wp:wrapPolygon edited="0">
                <wp:start x="0" y="0"/>
                <wp:lineTo x="0" y="21533"/>
                <wp:lineTo x="21457" y="21533"/>
                <wp:lineTo x="21457" y="0"/>
                <wp:lineTo x="0" y="0"/>
              </wp:wrapPolygon>
            </wp:wrapThrough>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80665" cy="37071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1F4E79" w:themeColor="accent1" w:themeShade="80"/>
          <w:sz w:val="56"/>
          <w:szCs w:val="56"/>
          <w:u w:val="single"/>
        </w:rPr>
        <w:drawing>
          <wp:anchor distT="0" distB="0" distL="114300" distR="114300" simplePos="0" relativeHeight="251967488" behindDoc="1" locked="0" layoutInCell="1" allowOverlap="1" wp14:anchorId="36E017C0" wp14:editId="281C2BCF">
            <wp:simplePos x="0" y="0"/>
            <wp:positionH relativeFrom="column">
              <wp:posOffset>-243205</wp:posOffset>
            </wp:positionH>
            <wp:positionV relativeFrom="paragraph">
              <wp:posOffset>183515</wp:posOffset>
            </wp:positionV>
            <wp:extent cx="2823210" cy="3763010"/>
            <wp:effectExtent l="0" t="0" r="0" b="8890"/>
            <wp:wrapNone/>
            <wp:docPr id="254" name="Obráze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23210" cy="3763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DB216A" w14:textId="2A64A108" w:rsidR="004822C7" w:rsidRDefault="004822C7" w:rsidP="00CB6147">
      <w:pPr>
        <w:jc w:val="center"/>
        <w:rPr>
          <w:rFonts w:cstheme="minorHAnsi"/>
          <w:b/>
          <w:color w:val="1F4E79" w:themeColor="accent1" w:themeShade="80"/>
          <w:sz w:val="56"/>
          <w:szCs w:val="56"/>
          <w:u w:val="single"/>
        </w:rPr>
      </w:pPr>
    </w:p>
    <w:p w14:paraId="09E44E94" w14:textId="51C56308" w:rsidR="004822C7" w:rsidRDefault="004822C7" w:rsidP="00CB6147">
      <w:pPr>
        <w:jc w:val="center"/>
        <w:rPr>
          <w:rFonts w:cstheme="minorHAnsi"/>
          <w:b/>
          <w:color w:val="1F4E79" w:themeColor="accent1" w:themeShade="80"/>
          <w:sz w:val="56"/>
          <w:szCs w:val="56"/>
          <w:u w:val="single"/>
        </w:rPr>
      </w:pPr>
    </w:p>
    <w:p w14:paraId="39034105" w14:textId="4C184AFB" w:rsidR="00635BBB" w:rsidRDefault="00635BBB" w:rsidP="00635BBB">
      <w:pPr>
        <w:rPr>
          <w:szCs w:val="24"/>
        </w:rPr>
      </w:pPr>
    </w:p>
    <w:p w14:paraId="2A6EDB22" w14:textId="4E1D8140" w:rsidR="004822C7" w:rsidRDefault="004822C7" w:rsidP="00CB6147">
      <w:pPr>
        <w:jc w:val="center"/>
        <w:rPr>
          <w:rFonts w:cstheme="minorHAnsi"/>
          <w:b/>
          <w:color w:val="1F4E79" w:themeColor="accent1" w:themeShade="80"/>
          <w:sz w:val="56"/>
          <w:szCs w:val="56"/>
          <w:u w:val="single"/>
        </w:rPr>
      </w:pPr>
    </w:p>
    <w:p w14:paraId="2663BBD0" w14:textId="6AE22306" w:rsidR="004822C7" w:rsidRDefault="004822C7" w:rsidP="00CB6147">
      <w:pPr>
        <w:jc w:val="center"/>
        <w:rPr>
          <w:rFonts w:cstheme="minorHAnsi"/>
          <w:b/>
          <w:color w:val="1F4E79" w:themeColor="accent1" w:themeShade="80"/>
          <w:sz w:val="56"/>
          <w:szCs w:val="56"/>
          <w:u w:val="single"/>
        </w:rPr>
      </w:pPr>
    </w:p>
    <w:p w14:paraId="4B9137F9" w14:textId="57E73FAF" w:rsidR="004822C7" w:rsidRDefault="004822C7" w:rsidP="00CB6147">
      <w:pPr>
        <w:jc w:val="center"/>
        <w:rPr>
          <w:rFonts w:cstheme="minorHAnsi"/>
          <w:b/>
          <w:color w:val="1F4E79" w:themeColor="accent1" w:themeShade="80"/>
          <w:sz w:val="56"/>
          <w:szCs w:val="56"/>
          <w:u w:val="single"/>
        </w:rPr>
      </w:pPr>
    </w:p>
    <w:p w14:paraId="0049BC03" w14:textId="5D82FC1B" w:rsidR="004822C7" w:rsidRDefault="00F03D46" w:rsidP="00CB6147">
      <w:pPr>
        <w:jc w:val="center"/>
        <w:rPr>
          <w:rFonts w:cstheme="minorHAnsi"/>
          <w:b/>
          <w:color w:val="1F4E79" w:themeColor="accent1" w:themeShade="80"/>
          <w:sz w:val="56"/>
          <w:szCs w:val="56"/>
          <w:u w:val="single"/>
        </w:rPr>
      </w:pPr>
      <w:r>
        <w:rPr>
          <w:rFonts w:cstheme="minorHAnsi"/>
          <w:b/>
          <w:noProof/>
          <w:color w:val="1F4E79" w:themeColor="accent1" w:themeShade="80"/>
          <w:sz w:val="56"/>
          <w:szCs w:val="56"/>
          <w:u w:val="single"/>
        </w:rPr>
        <w:drawing>
          <wp:anchor distT="0" distB="0" distL="114300" distR="114300" simplePos="0" relativeHeight="251968512" behindDoc="1" locked="0" layoutInCell="1" allowOverlap="1" wp14:anchorId="077A6B4C" wp14:editId="7656CBA7">
            <wp:simplePos x="0" y="0"/>
            <wp:positionH relativeFrom="column">
              <wp:posOffset>633095</wp:posOffset>
            </wp:positionH>
            <wp:positionV relativeFrom="paragraph">
              <wp:posOffset>252095</wp:posOffset>
            </wp:positionV>
            <wp:extent cx="4067175" cy="2935605"/>
            <wp:effectExtent l="0" t="0" r="9525" b="0"/>
            <wp:wrapNone/>
            <wp:docPr id="270" name="Obráze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67175" cy="29356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AB8597" w14:textId="4E82BF36" w:rsidR="001F0F7C" w:rsidRDefault="001F0F7C" w:rsidP="00CB6147">
      <w:pPr>
        <w:jc w:val="center"/>
        <w:rPr>
          <w:rFonts w:cstheme="minorHAnsi"/>
          <w:b/>
          <w:color w:val="1F4E79" w:themeColor="accent1" w:themeShade="80"/>
          <w:sz w:val="56"/>
          <w:szCs w:val="56"/>
          <w:u w:val="single"/>
        </w:rPr>
      </w:pPr>
    </w:p>
    <w:p w14:paraId="08EE65D8" w14:textId="3CC5C02C" w:rsidR="001F0F7C" w:rsidRDefault="001F0F7C" w:rsidP="00CB6147">
      <w:pPr>
        <w:jc w:val="center"/>
        <w:rPr>
          <w:rFonts w:cstheme="minorHAnsi"/>
          <w:b/>
          <w:color w:val="1F4E79" w:themeColor="accent1" w:themeShade="80"/>
          <w:sz w:val="56"/>
          <w:szCs w:val="56"/>
          <w:u w:val="single"/>
        </w:rPr>
      </w:pPr>
    </w:p>
    <w:p w14:paraId="096A3460" w14:textId="4A67F8ED" w:rsidR="001F0F7C" w:rsidRDefault="001F0F7C" w:rsidP="00CB6147">
      <w:pPr>
        <w:jc w:val="center"/>
        <w:rPr>
          <w:rFonts w:cstheme="minorHAnsi"/>
          <w:b/>
          <w:color w:val="1F4E79" w:themeColor="accent1" w:themeShade="80"/>
          <w:sz w:val="56"/>
          <w:szCs w:val="56"/>
          <w:u w:val="single"/>
        </w:rPr>
      </w:pPr>
    </w:p>
    <w:p w14:paraId="3E1108AB" w14:textId="7A35BF2D" w:rsidR="00A06C1E" w:rsidRDefault="00A06C1E" w:rsidP="000F42EB">
      <w:pPr>
        <w:rPr>
          <w:rFonts w:cstheme="minorHAnsi"/>
          <w:b/>
          <w:color w:val="1F4E79" w:themeColor="accent1" w:themeShade="80"/>
          <w:sz w:val="56"/>
          <w:szCs w:val="56"/>
          <w:u w:val="single"/>
        </w:rPr>
      </w:pPr>
    </w:p>
    <w:p w14:paraId="74B3A8AC" w14:textId="42CD7F5E" w:rsidR="00A06C1E" w:rsidRPr="00FC672C" w:rsidRDefault="000F42EB" w:rsidP="000F42EB">
      <w:pPr>
        <w:jc w:val="center"/>
        <w:rPr>
          <w:rFonts w:cstheme="minorHAnsi"/>
          <w:b/>
          <w:color w:val="00B0F0"/>
          <w:sz w:val="56"/>
          <w:szCs w:val="56"/>
        </w:rPr>
      </w:pPr>
      <w:r w:rsidRPr="00FC672C">
        <w:rPr>
          <w:rFonts w:cstheme="minorHAnsi"/>
          <w:b/>
          <w:color w:val="00B0F0"/>
          <w:sz w:val="56"/>
          <w:szCs w:val="56"/>
          <w:u w:val="single"/>
        </w:rPr>
        <w:lastRenderedPageBreak/>
        <w:t>Dudáci</w:t>
      </w:r>
      <w:r w:rsidRPr="00FC672C">
        <w:rPr>
          <w:rFonts w:cstheme="minorHAnsi"/>
          <w:b/>
          <w:color w:val="00B0F0"/>
          <w:sz w:val="56"/>
          <w:szCs w:val="56"/>
        </w:rPr>
        <w:t xml:space="preserve"> </w:t>
      </w:r>
      <w:r w:rsidRPr="00FC672C">
        <w:rPr>
          <w:rFonts w:cstheme="minorHAnsi"/>
          <w:b/>
          <w:color w:val="00B0F0"/>
          <w:sz w:val="56"/>
          <w:szCs w:val="56"/>
          <w:u w:val="single"/>
        </w:rPr>
        <w:t>Tryhuci</w:t>
      </w:r>
    </w:p>
    <w:p w14:paraId="7CC28CE1" w14:textId="528BC514" w:rsidR="000F42EB" w:rsidRPr="000F42EB" w:rsidRDefault="000F42EB" w:rsidP="000F42EB">
      <w:pPr>
        <w:rPr>
          <w:rFonts w:cstheme="minorHAnsi"/>
          <w:bCs/>
          <w:sz w:val="28"/>
          <w:szCs w:val="28"/>
        </w:rPr>
      </w:pPr>
      <w:r>
        <w:rPr>
          <w:rFonts w:cstheme="minorHAnsi"/>
          <w:bCs/>
          <w:noProof/>
          <w:sz w:val="28"/>
          <w:szCs w:val="28"/>
        </w:rPr>
        <w:drawing>
          <wp:anchor distT="0" distB="0" distL="114300" distR="114300" simplePos="0" relativeHeight="251969536" behindDoc="0" locked="0" layoutInCell="1" allowOverlap="1" wp14:anchorId="016CBEFC" wp14:editId="3B34C898">
            <wp:simplePos x="0" y="0"/>
            <wp:positionH relativeFrom="margin">
              <wp:posOffset>2890520</wp:posOffset>
            </wp:positionH>
            <wp:positionV relativeFrom="paragraph">
              <wp:posOffset>565785</wp:posOffset>
            </wp:positionV>
            <wp:extent cx="2861310" cy="3813175"/>
            <wp:effectExtent l="0" t="0" r="0" b="0"/>
            <wp:wrapThrough wrapText="bothSides">
              <wp:wrapPolygon edited="0">
                <wp:start x="0" y="0"/>
                <wp:lineTo x="0" y="21474"/>
                <wp:lineTo x="21427" y="21474"/>
                <wp:lineTo x="21427" y="0"/>
                <wp:lineTo x="0" y="0"/>
              </wp:wrapPolygon>
            </wp:wrapThrough>
            <wp:docPr id="271" name="Obráze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61310" cy="3813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Cs/>
          <w:sz w:val="28"/>
          <w:szCs w:val="28"/>
        </w:rPr>
        <w:t xml:space="preserve">Zažili jsme zábavné odpoledne v jídelně s dudáky. Přijeli nám zadudat pásmo vánočních koled, které proložili vtípky a vyprávěním o různých druzích dud a historii jejich vzniku. </w:t>
      </w:r>
    </w:p>
    <w:p w14:paraId="56D77AC0" w14:textId="01F4D2C0" w:rsidR="00A06C1E" w:rsidRDefault="000F42EB" w:rsidP="00CB6147">
      <w:pPr>
        <w:jc w:val="center"/>
        <w:rPr>
          <w:rFonts w:cstheme="minorHAnsi"/>
          <w:b/>
          <w:color w:val="1F4E79" w:themeColor="accent1" w:themeShade="80"/>
          <w:sz w:val="56"/>
          <w:szCs w:val="56"/>
          <w:u w:val="single"/>
        </w:rPr>
      </w:pPr>
      <w:r>
        <w:rPr>
          <w:rFonts w:cstheme="minorHAnsi"/>
          <w:b/>
          <w:noProof/>
          <w:color w:val="1F4E79" w:themeColor="accent1" w:themeShade="80"/>
          <w:sz w:val="56"/>
          <w:szCs w:val="56"/>
          <w:u w:val="single"/>
        </w:rPr>
        <w:drawing>
          <wp:anchor distT="0" distB="0" distL="114300" distR="114300" simplePos="0" relativeHeight="251970560" behindDoc="0" locked="0" layoutInCell="1" allowOverlap="1" wp14:anchorId="50A7DA7D" wp14:editId="5A3B06E7">
            <wp:simplePos x="0" y="0"/>
            <wp:positionH relativeFrom="margin">
              <wp:posOffset>-464820</wp:posOffset>
            </wp:positionH>
            <wp:positionV relativeFrom="paragraph">
              <wp:posOffset>744220</wp:posOffset>
            </wp:positionV>
            <wp:extent cx="3145155" cy="4192270"/>
            <wp:effectExtent l="0" t="0" r="0" b="0"/>
            <wp:wrapThrough wrapText="bothSides">
              <wp:wrapPolygon edited="0">
                <wp:start x="0" y="0"/>
                <wp:lineTo x="0" y="21495"/>
                <wp:lineTo x="21456" y="21495"/>
                <wp:lineTo x="21456" y="0"/>
                <wp:lineTo x="0" y="0"/>
              </wp:wrapPolygon>
            </wp:wrapThrough>
            <wp:docPr id="272" name="Obráze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45155" cy="41922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1F4E79" w:themeColor="accent1" w:themeShade="80"/>
          <w:sz w:val="56"/>
          <w:szCs w:val="56"/>
          <w:u w:val="single"/>
        </w:rPr>
        <w:drawing>
          <wp:anchor distT="0" distB="0" distL="114300" distR="114300" simplePos="0" relativeHeight="251971584" behindDoc="0" locked="0" layoutInCell="1" allowOverlap="1" wp14:anchorId="293F568A" wp14:editId="2E553C94">
            <wp:simplePos x="0" y="0"/>
            <wp:positionH relativeFrom="margin">
              <wp:posOffset>2880995</wp:posOffset>
            </wp:positionH>
            <wp:positionV relativeFrom="paragraph">
              <wp:posOffset>3642994</wp:posOffset>
            </wp:positionV>
            <wp:extent cx="2751368" cy="3667125"/>
            <wp:effectExtent l="0" t="0" r="0" b="0"/>
            <wp:wrapThrough wrapText="bothSides">
              <wp:wrapPolygon edited="0">
                <wp:start x="0" y="0"/>
                <wp:lineTo x="0" y="21432"/>
                <wp:lineTo x="21391" y="21432"/>
                <wp:lineTo x="21391" y="0"/>
                <wp:lineTo x="0" y="0"/>
              </wp:wrapPolygon>
            </wp:wrapThrough>
            <wp:docPr id="273" name="Obráze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52464" cy="36685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928334" w14:textId="455CD67A" w:rsidR="00A06C1E" w:rsidRDefault="00A06C1E" w:rsidP="00CB6147">
      <w:pPr>
        <w:jc w:val="center"/>
        <w:rPr>
          <w:rFonts w:cstheme="minorHAnsi"/>
          <w:b/>
          <w:color w:val="1F4E79" w:themeColor="accent1" w:themeShade="80"/>
          <w:sz w:val="56"/>
          <w:szCs w:val="56"/>
          <w:u w:val="single"/>
        </w:rPr>
      </w:pPr>
    </w:p>
    <w:p w14:paraId="2A6987F5" w14:textId="1A02C756" w:rsidR="00A06C1E" w:rsidRDefault="00A06C1E" w:rsidP="00CB6147">
      <w:pPr>
        <w:jc w:val="center"/>
        <w:rPr>
          <w:rFonts w:cstheme="minorHAnsi"/>
          <w:b/>
          <w:color w:val="1F4E79" w:themeColor="accent1" w:themeShade="80"/>
          <w:sz w:val="56"/>
          <w:szCs w:val="56"/>
          <w:u w:val="single"/>
        </w:rPr>
      </w:pPr>
    </w:p>
    <w:p w14:paraId="125DFE9C" w14:textId="5396FF5A" w:rsidR="009D7151" w:rsidRDefault="00E77DD2" w:rsidP="00E77DD2">
      <w:pPr>
        <w:pStyle w:val="Standard"/>
        <w:jc w:val="both"/>
        <w:rPr>
          <w:rFonts w:ascii="Arial" w:hAnsi="Arial" w:cs="Arial"/>
          <w:color w:val="000000"/>
          <w:sz w:val="28"/>
          <w:szCs w:val="28"/>
          <w:shd w:val="clear" w:color="auto" w:fill="FFFFFF"/>
        </w:rPr>
      </w:pPr>
      <w:r>
        <w:rPr>
          <w:rFonts w:ascii="Arial" w:hAnsi="Arial" w:cs="Arial"/>
          <w:color w:val="000000"/>
          <w:sz w:val="28"/>
          <w:szCs w:val="28"/>
          <w:shd w:val="clear" w:color="auto" w:fill="FFFFFF"/>
        </w:rPr>
        <w:t xml:space="preserve">            </w:t>
      </w:r>
    </w:p>
    <w:p w14:paraId="20A4C4FB" w14:textId="62F7D717" w:rsidR="009D7151" w:rsidRDefault="009D7151">
      <w:pPr>
        <w:pStyle w:val="Standard"/>
        <w:tabs>
          <w:tab w:val="left" w:pos="1605"/>
        </w:tabs>
        <w:jc w:val="center"/>
        <w:rPr>
          <w:sz w:val="28"/>
          <w:szCs w:val="28"/>
        </w:rPr>
      </w:pPr>
    </w:p>
    <w:p w14:paraId="7A6CCA60" w14:textId="4505A85E" w:rsidR="009D7151" w:rsidRDefault="00CC03C0" w:rsidP="00054C86">
      <w:pPr>
        <w:pStyle w:val="Standard"/>
        <w:tabs>
          <w:tab w:val="left" w:pos="1605"/>
        </w:tabs>
        <w:rPr>
          <w:noProof/>
        </w:rPr>
      </w:pPr>
      <w:r>
        <w:rPr>
          <w:noProof/>
        </w:rPr>
        <w:t xml:space="preserve">            </w:t>
      </w:r>
      <w:r w:rsidR="00054C86">
        <w:rPr>
          <w:noProof/>
        </w:rPr>
        <w:t xml:space="preserve">          </w:t>
      </w:r>
      <w:r>
        <w:rPr>
          <w:noProof/>
        </w:rPr>
        <w:t xml:space="preserve">           </w:t>
      </w:r>
    </w:p>
    <w:p w14:paraId="7D3FE2C2" w14:textId="1A2F594B" w:rsidR="006E5E68" w:rsidRPr="00FC672C" w:rsidRDefault="000F42EB" w:rsidP="00054C86">
      <w:pPr>
        <w:pStyle w:val="Standard"/>
        <w:tabs>
          <w:tab w:val="left" w:pos="1605"/>
        </w:tabs>
        <w:jc w:val="center"/>
        <w:rPr>
          <w:rFonts w:cstheme="minorHAnsi"/>
          <w:b/>
          <w:bCs/>
          <w:color w:val="00B0F0"/>
          <w:sz w:val="56"/>
          <w:szCs w:val="56"/>
          <w:u w:val="single"/>
        </w:rPr>
      </w:pPr>
      <w:r w:rsidRPr="00FC672C">
        <w:rPr>
          <w:rFonts w:cstheme="minorHAnsi"/>
          <w:b/>
          <w:bCs/>
          <w:color w:val="00B0F0"/>
          <w:sz w:val="56"/>
          <w:szCs w:val="56"/>
          <w:u w:val="single"/>
        </w:rPr>
        <w:lastRenderedPageBreak/>
        <w:t xml:space="preserve">Hudební vystoupení dětí </w:t>
      </w:r>
    </w:p>
    <w:p w14:paraId="57969B86" w14:textId="11685D83" w:rsidR="006E5E68" w:rsidRPr="000F42EB" w:rsidRDefault="00054C86" w:rsidP="00A21EC5">
      <w:pPr>
        <w:pStyle w:val="Standard"/>
        <w:tabs>
          <w:tab w:val="left" w:pos="1605"/>
        </w:tabs>
        <w:rPr>
          <w:b/>
          <w:bCs/>
          <w:color w:val="1F4E79" w:themeColor="accent1" w:themeShade="80"/>
          <w:u w:val="single"/>
        </w:rPr>
      </w:pPr>
      <w:r w:rsidRPr="000F42EB">
        <w:rPr>
          <w:b/>
          <w:bCs/>
          <w:color w:val="1F4E79" w:themeColor="accent1" w:themeShade="80"/>
          <w:u w:val="single"/>
        </w:rPr>
        <w:t xml:space="preserve">   </w:t>
      </w:r>
      <w:r w:rsidR="00A21EC5" w:rsidRPr="000F42EB">
        <w:rPr>
          <w:b/>
          <w:bCs/>
          <w:color w:val="1F4E79" w:themeColor="accent1" w:themeShade="80"/>
          <w:u w:val="single"/>
        </w:rPr>
        <w:t xml:space="preserve">                             </w:t>
      </w:r>
    </w:p>
    <w:p w14:paraId="491756C0" w14:textId="0204BE83" w:rsidR="00036199" w:rsidRPr="00036199" w:rsidRDefault="00036199" w:rsidP="00036199">
      <w:pPr>
        <w:pStyle w:val="Standard"/>
        <w:tabs>
          <w:tab w:val="left" w:pos="1605"/>
        </w:tabs>
        <w:jc w:val="center"/>
        <w:rPr>
          <w:rFonts w:cstheme="minorHAnsi"/>
          <w:sz w:val="28"/>
          <w:szCs w:val="28"/>
        </w:rPr>
      </w:pPr>
      <w:r>
        <w:rPr>
          <w:rFonts w:cstheme="minorHAnsi"/>
          <w:sz w:val="28"/>
          <w:szCs w:val="28"/>
        </w:rPr>
        <w:t xml:space="preserve">Navštívily nás děti ze ZŠ Skalice se svým pásmem vánočních koled. Vystoupení, které je v tomto zařízení velice oblíbené, obzvláště v tomto předvánočním čase, bylo dojemné a jedno oko nezůstalo suché. Mnoha uživatelům se vybavila jejich vlastní vnoučata. Když děti dozpívaly, rozdaly uživatelům vlastnoručně vyrobená vánoční přáníčka, a na oplátku i od nás dostaly malé poděkování. </w:t>
      </w:r>
    </w:p>
    <w:p w14:paraId="68DC6D88" w14:textId="72276FD1" w:rsidR="00526FE0" w:rsidRDefault="00036199">
      <w:pPr>
        <w:pStyle w:val="Standard"/>
        <w:tabs>
          <w:tab w:val="left" w:pos="1605"/>
        </w:tabs>
        <w:jc w:val="center"/>
        <w:rPr>
          <w:rFonts w:cstheme="minorHAnsi"/>
          <w:sz w:val="28"/>
          <w:szCs w:val="28"/>
        </w:rPr>
      </w:pPr>
      <w:r>
        <w:rPr>
          <w:rFonts w:cstheme="minorHAnsi"/>
          <w:noProof/>
          <w:sz w:val="28"/>
          <w:szCs w:val="28"/>
        </w:rPr>
        <w:drawing>
          <wp:anchor distT="0" distB="0" distL="114300" distR="114300" simplePos="0" relativeHeight="251972608" behindDoc="0" locked="0" layoutInCell="1" allowOverlap="1" wp14:anchorId="11820F44" wp14:editId="03CDC6ED">
            <wp:simplePos x="0" y="0"/>
            <wp:positionH relativeFrom="margin">
              <wp:posOffset>2433320</wp:posOffset>
            </wp:positionH>
            <wp:positionV relativeFrom="paragraph">
              <wp:posOffset>13335</wp:posOffset>
            </wp:positionV>
            <wp:extent cx="3886200" cy="2913380"/>
            <wp:effectExtent l="0" t="0" r="0" b="1270"/>
            <wp:wrapThrough wrapText="bothSides">
              <wp:wrapPolygon edited="0">
                <wp:start x="0" y="0"/>
                <wp:lineTo x="0" y="21468"/>
                <wp:lineTo x="21494" y="21468"/>
                <wp:lineTo x="21494" y="0"/>
                <wp:lineTo x="0" y="0"/>
              </wp:wrapPolygon>
            </wp:wrapThrough>
            <wp:docPr id="274" name="Obráze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86200" cy="2913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87D5A3" w14:textId="097BEC5D" w:rsidR="00526FE0" w:rsidRDefault="00526FE0">
      <w:pPr>
        <w:pStyle w:val="Standard"/>
        <w:tabs>
          <w:tab w:val="left" w:pos="1605"/>
        </w:tabs>
        <w:jc w:val="center"/>
        <w:rPr>
          <w:rFonts w:cstheme="minorHAnsi"/>
          <w:b/>
          <w:bCs/>
          <w:color w:val="00B0F0"/>
          <w:sz w:val="28"/>
          <w:szCs w:val="28"/>
        </w:rPr>
      </w:pPr>
    </w:p>
    <w:p w14:paraId="02EF90E4" w14:textId="29334559" w:rsidR="00D83709" w:rsidRDefault="00D83709">
      <w:pPr>
        <w:pStyle w:val="Standard"/>
        <w:tabs>
          <w:tab w:val="left" w:pos="1605"/>
        </w:tabs>
        <w:jc w:val="center"/>
        <w:rPr>
          <w:rFonts w:cstheme="minorHAnsi"/>
          <w:sz w:val="28"/>
          <w:szCs w:val="28"/>
        </w:rPr>
      </w:pPr>
    </w:p>
    <w:p w14:paraId="270B372B" w14:textId="117E74F7" w:rsidR="00066446" w:rsidRDefault="00036199" w:rsidP="001C23F6">
      <w:pPr>
        <w:pStyle w:val="Standard"/>
        <w:tabs>
          <w:tab w:val="left" w:pos="1605"/>
        </w:tabs>
      </w:pPr>
      <w:r>
        <w:rPr>
          <w:rFonts w:cstheme="minorHAnsi"/>
          <w:b/>
          <w:noProof/>
          <w:color w:val="FF0000"/>
          <w:sz w:val="56"/>
          <w:szCs w:val="56"/>
          <w:u w:val="single"/>
        </w:rPr>
        <w:drawing>
          <wp:anchor distT="0" distB="0" distL="114300" distR="114300" simplePos="0" relativeHeight="251973632" behindDoc="0" locked="0" layoutInCell="1" allowOverlap="1" wp14:anchorId="3AF9DD57" wp14:editId="00669B80">
            <wp:simplePos x="0" y="0"/>
            <wp:positionH relativeFrom="column">
              <wp:posOffset>-652780</wp:posOffset>
            </wp:positionH>
            <wp:positionV relativeFrom="paragraph">
              <wp:posOffset>350520</wp:posOffset>
            </wp:positionV>
            <wp:extent cx="2854325" cy="3808730"/>
            <wp:effectExtent l="0" t="0" r="3175" b="1270"/>
            <wp:wrapThrough wrapText="bothSides">
              <wp:wrapPolygon edited="0">
                <wp:start x="0" y="0"/>
                <wp:lineTo x="0" y="21499"/>
                <wp:lineTo x="21480" y="21499"/>
                <wp:lineTo x="21480" y="0"/>
                <wp:lineTo x="0" y="0"/>
              </wp:wrapPolygon>
            </wp:wrapThrough>
            <wp:docPr id="275" name="Obráze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54325" cy="3808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C6ACDC" w14:textId="3B59D5AA" w:rsidR="009D7151" w:rsidRDefault="00036199" w:rsidP="00AE42E8">
      <w:pPr>
        <w:pStyle w:val="Standard"/>
        <w:tabs>
          <w:tab w:val="left" w:pos="1605"/>
        </w:tabs>
      </w:pPr>
      <w:r>
        <w:rPr>
          <w:rFonts w:cstheme="minorHAnsi"/>
          <w:b/>
          <w:noProof/>
          <w:color w:val="FF0000"/>
          <w:sz w:val="40"/>
          <w:szCs w:val="40"/>
        </w:rPr>
        <w:drawing>
          <wp:anchor distT="0" distB="0" distL="114300" distR="114300" simplePos="0" relativeHeight="251974656" behindDoc="0" locked="0" layoutInCell="1" allowOverlap="1" wp14:anchorId="23F5A7EB" wp14:editId="6B6FA344">
            <wp:simplePos x="0" y="0"/>
            <wp:positionH relativeFrom="column">
              <wp:posOffset>2680970</wp:posOffset>
            </wp:positionH>
            <wp:positionV relativeFrom="paragraph">
              <wp:posOffset>1677670</wp:posOffset>
            </wp:positionV>
            <wp:extent cx="2619375" cy="3492500"/>
            <wp:effectExtent l="0" t="0" r="9525" b="0"/>
            <wp:wrapThrough wrapText="bothSides">
              <wp:wrapPolygon edited="0">
                <wp:start x="0" y="0"/>
                <wp:lineTo x="0" y="21443"/>
                <wp:lineTo x="21521" y="21443"/>
                <wp:lineTo x="21521" y="0"/>
                <wp:lineTo x="0" y="0"/>
              </wp:wrapPolygon>
            </wp:wrapThrough>
            <wp:docPr id="276" name="Obráze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19375" cy="349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42E8">
        <w:t xml:space="preserve">   </w:t>
      </w:r>
    </w:p>
    <w:p w14:paraId="5F05631B" w14:textId="6711F5DE" w:rsidR="009127EA" w:rsidRDefault="009127EA" w:rsidP="00155843">
      <w:pPr>
        <w:pStyle w:val="Standard"/>
        <w:rPr>
          <w:rFonts w:cstheme="minorHAnsi"/>
          <w:b/>
          <w:color w:val="FF0000"/>
          <w:sz w:val="40"/>
          <w:szCs w:val="40"/>
        </w:rPr>
      </w:pPr>
    </w:p>
    <w:p w14:paraId="4FAF7C52" w14:textId="62466708" w:rsidR="00D83709" w:rsidRDefault="00D83709" w:rsidP="00155843">
      <w:pPr>
        <w:pStyle w:val="Standard"/>
        <w:rPr>
          <w:rFonts w:cstheme="minorHAnsi"/>
          <w:b/>
          <w:color w:val="FF0000"/>
          <w:sz w:val="40"/>
          <w:szCs w:val="40"/>
        </w:rPr>
      </w:pPr>
    </w:p>
    <w:p w14:paraId="27378EF2" w14:textId="0FC689A1" w:rsidR="00D83709" w:rsidRDefault="00D83709" w:rsidP="00155843">
      <w:pPr>
        <w:pStyle w:val="Standard"/>
        <w:rPr>
          <w:rFonts w:cstheme="minorHAnsi"/>
          <w:b/>
          <w:color w:val="FF0000"/>
          <w:sz w:val="40"/>
          <w:szCs w:val="40"/>
        </w:rPr>
      </w:pPr>
    </w:p>
    <w:p w14:paraId="2E78EBDA" w14:textId="69B181DC" w:rsidR="00806918" w:rsidRPr="009127EA" w:rsidRDefault="00806918" w:rsidP="00155843">
      <w:pPr>
        <w:pStyle w:val="Standard"/>
        <w:rPr>
          <w:rFonts w:cstheme="minorHAnsi"/>
          <w:b/>
          <w:color w:val="FF0000"/>
          <w:sz w:val="40"/>
          <w:szCs w:val="40"/>
        </w:rPr>
      </w:pPr>
    </w:p>
    <w:p w14:paraId="34EA43C7" w14:textId="4A814EA7" w:rsidR="00885501" w:rsidRDefault="00885501" w:rsidP="00D17C08">
      <w:pPr>
        <w:pStyle w:val="Standard"/>
        <w:rPr>
          <w:rFonts w:cstheme="minorHAnsi"/>
          <w:b/>
          <w:color w:val="833C0B" w:themeColor="accent2" w:themeShade="80"/>
          <w:sz w:val="56"/>
          <w:szCs w:val="56"/>
          <w:u w:val="single"/>
        </w:rPr>
      </w:pPr>
    </w:p>
    <w:p w14:paraId="08D8FBC8" w14:textId="26553BE6" w:rsidR="00036199" w:rsidRDefault="00036199" w:rsidP="00995DB0">
      <w:pPr>
        <w:pStyle w:val="Standard"/>
        <w:jc w:val="center"/>
        <w:rPr>
          <w:rFonts w:cstheme="minorHAnsi"/>
          <w:b/>
          <w:color w:val="FF0000"/>
          <w:sz w:val="56"/>
          <w:szCs w:val="56"/>
          <w:u w:val="single"/>
        </w:rPr>
      </w:pPr>
    </w:p>
    <w:p w14:paraId="38CC0D41" w14:textId="03CA041C" w:rsidR="00036199" w:rsidRPr="00FC672C" w:rsidRDefault="00036199" w:rsidP="00995DB0">
      <w:pPr>
        <w:pStyle w:val="Standard"/>
        <w:jc w:val="center"/>
        <w:rPr>
          <w:rFonts w:cstheme="minorHAnsi"/>
          <w:b/>
          <w:color w:val="00B0F0"/>
          <w:sz w:val="56"/>
          <w:szCs w:val="56"/>
          <w:u w:val="single"/>
        </w:rPr>
      </w:pPr>
      <w:r w:rsidRPr="00FC672C">
        <w:rPr>
          <w:rFonts w:cstheme="minorHAnsi"/>
          <w:b/>
          <w:color w:val="00B0F0"/>
          <w:sz w:val="56"/>
          <w:szCs w:val="56"/>
          <w:u w:val="single"/>
        </w:rPr>
        <w:lastRenderedPageBreak/>
        <w:t>Společné pečení vánočního cukroví</w:t>
      </w:r>
    </w:p>
    <w:p w14:paraId="780C4C4F" w14:textId="4D86B78E" w:rsidR="00036199" w:rsidRPr="00D959E3" w:rsidRDefault="005934AE" w:rsidP="00995DB0">
      <w:pPr>
        <w:pStyle w:val="Standard"/>
        <w:jc w:val="center"/>
        <w:rPr>
          <w:rFonts w:cstheme="minorHAnsi"/>
          <w:bCs/>
          <w:sz w:val="28"/>
          <w:szCs w:val="28"/>
        </w:rPr>
      </w:pPr>
      <w:r w:rsidRPr="00D959E3">
        <w:rPr>
          <w:rFonts w:cstheme="minorHAnsi"/>
          <w:b/>
          <w:noProof/>
          <w:sz w:val="56"/>
          <w:szCs w:val="56"/>
          <w:u w:val="single"/>
        </w:rPr>
        <w:drawing>
          <wp:anchor distT="0" distB="0" distL="114300" distR="114300" simplePos="0" relativeHeight="251977728" behindDoc="0" locked="0" layoutInCell="1" allowOverlap="1" wp14:anchorId="36DDC5C3" wp14:editId="24F73CC6">
            <wp:simplePos x="0" y="0"/>
            <wp:positionH relativeFrom="margin">
              <wp:posOffset>2995295</wp:posOffset>
            </wp:positionH>
            <wp:positionV relativeFrom="paragraph">
              <wp:posOffset>5016500</wp:posOffset>
            </wp:positionV>
            <wp:extent cx="2352482" cy="3138805"/>
            <wp:effectExtent l="0" t="0" r="0" b="4445"/>
            <wp:wrapThrough wrapText="bothSides">
              <wp:wrapPolygon edited="0">
                <wp:start x="0" y="0"/>
                <wp:lineTo x="0" y="21499"/>
                <wp:lineTo x="21343" y="21499"/>
                <wp:lineTo x="21343" y="0"/>
                <wp:lineTo x="0" y="0"/>
              </wp:wrapPolygon>
            </wp:wrapThrough>
            <wp:docPr id="279" name="Obráze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52924" cy="3139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59E3">
        <w:rPr>
          <w:rFonts w:cstheme="minorHAnsi"/>
          <w:bCs/>
          <w:noProof/>
          <w:sz w:val="28"/>
          <w:szCs w:val="28"/>
        </w:rPr>
        <w:drawing>
          <wp:anchor distT="0" distB="0" distL="114300" distR="114300" simplePos="0" relativeHeight="251976704" behindDoc="0" locked="0" layoutInCell="1" allowOverlap="1" wp14:anchorId="59F2C2E4" wp14:editId="41F8E0A1">
            <wp:simplePos x="0" y="0"/>
            <wp:positionH relativeFrom="margin">
              <wp:posOffset>331470</wp:posOffset>
            </wp:positionH>
            <wp:positionV relativeFrom="paragraph">
              <wp:posOffset>5016500</wp:posOffset>
            </wp:positionV>
            <wp:extent cx="2351405" cy="3138170"/>
            <wp:effectExtent l="0" t="0" r="0" b="5080"/>
            <wp:wrapThrough wrapText="bothSides">
              <wp:wrapPolygon edited="0">
                <wp:start x="0" y="0"/>
                <wp:lineTo x="0" y="21504"/>
                <wp:lineTo x="21349" y="21504"/>
                <wp:lineTo x="21349" y="0"/>
                <wp:lineTo x="0" y="0"/>
              </wp:wrapPolygon>
            </wp:wrapThrough>
            <wp:docPr id="278" name="Obráze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51405" cy="3138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59E3">
        <w:rPr>
          <w:rFonts w:cstheme="minorHAnsi"/>
          <w:bCs/>
          <w:noProof/>
          <w:sz w:val="28"/>
          <w:szCs w:val="28"/>
        </w:rPr>
        <w:drawing>
          <wp:anchor distT="0" distB="0" distL="114300" distR="114300" simplePos="0" relativeHeight="251975680" behindDoc="0" locked="0" layoutInCell="1" allowOverlap="1" wp14:anchorId="483C8768" wp14:editId="382ECD23">
            <wp:simplePos x="0" y="0"/>
            <wp:positionH relativeFrom="column">
              <wp:posOffset>13970</wp:posOffset>
            </wp:positionH>
            <wp:positionV relativeFrom="paragraph">
              <wp:posOffset>670560</wp:posOffset>
            </wp:positionV>
            <wp:extent cx="5753100" cy="4314825"/>
            <wp:effectExtent l="0" t="0" r="0" b="9525"/>
            <wp:wrapThrough wrapText="bothSides">
              <wp:wrapPolygon edited="0">
                <wp:start x="0" y="0"/>
                <wp:lineTo x="0" y="21552"/>
                <wp:lineTo x="21528" y="21552"/>
                <wp:lineTo x="21528" y="0"/>
                <wp:lineTo x="0" y="0"/>
              </wp:wrapPolygon>
            </wp:wrapThrough>
            <wp:docPr id="277" name="Obráze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anchor>
        </w:drawing>
      </w:r>
      <w:r w:rsidRPr="00D959E3">
        <w:rPr>
          <w:rFonts w:cstheme="minorHAnsi"/>
          <w:bCs/>
          <w:sz w:val="28"/>
          <w:szCs w:val="28"/>
        </w:rPr>
        <w:t xml:space="preserve">Po dlouhé odmlce probíhalo v našem zařízení společné pečení vánočního cukroví na hlavní jídelně. </w:t>
      </w:r>
    </w:p>
    <w:p w14:paraId="3EC595B7" w14:textId="0B7974E9" w:rsidR="00036199" w:rsidRDefault="00036199" w:rsidP="00995DB0">
      <w:pPr>
        <w:pStyle w:val="Standard"/>
        <w:jc w:val="center"/>
        <w:rPr>
          <w:rFonts w:cstheme="minorHAnsi"/>
          <w:b/>
          <w:color w:val="FF0000"/>
          <w:sz w:val="56"/>
          <w:szCs w:val="56"/>
          <w:u w:val="single"/>
        </w:rPr>
      </w:pPr>
    </w:p>
    <w:p w14:paraId="47DC93F8" w14:textId="7D7B8CA7" w:rsidR="00036199" w:rsidRDefault="00036199" w:rsidP="00995DB0">
      <w:pPr>
        <w:pStyle w:val="Standard"/>
        <w:jc w:val="center"/>
        <w:rPr>
          <w:rFonts w:cstheme="minorHAnsi"/>
          <w:b/>
          <w:color w:val="FF0000"/>
          <w:sz w:val="56"/>
          <w:szCs w:val="56"/>
          <w:u w:val="single"/>
        </w:rPr>
      </w:pPr>
    </w:p>
    <w:p w14:paraId="585F1D32" w14:textId="5C1C91EA" w:rsidR="00036199" w:rsidRDefault="00036199" w:rsidP="00995DB0">
      <w:pPr>
        <w:pStyle w:val="Standard"/>
        <w:jc w:val="center"/>
        <w:rPr>
          <w:rFonts w:cstheme="minorHAnsi"/>
          <w:b/>
          <w:color w:val="FF0000"/>
          <w:sz w:val="56"/>
          <w:szCs w:val="56"/>
          <w:u w:val="single"/>
        </w:rPr>
      </w:pPr>
    </w:p>
    <w:p w14:paraId="3656381F" w14:textId="06324411" w:rsidR="005934AE" w:rsidRDefault="005934AE" w:rsidP="00995DB0">
      <w:pPr>
        <w:pStyle w:val="Standard"/>
        <w:jc w:val="center"/>
        <w:rPr>
          <w:rFonts w:cstheme="minorHAnsi"/>
          <w:b/>
          <w:color w:val="FF0000"/>
          <w:sz w:val="56"/>
          <w:szCs w:val="56"/>
          <w:u w:val="single"/>
        </w:rPr>
      </w:pPr>
    </w:p>
    <w:p w14:paraId="2335C7C6" w14:textId="052D0BD6" w:rsidR="005934AE" w:rsidRPr="00FC672C" w:rsidRDefault="00667EC2" w:rsidP="00995DB0">
      <w:pPr>
        <w:pStyle w:val="Standard"/>
        <w:jc w:val="center"/>
        <w:rPr>
          <w:rFonts w:cstheme="minorHAnsi"/>
          <w:b/>
          <w:color w:val="00B0F0"/>
          <w:sz w:val="56"/>
          <w:szCs w:val="56"/>
          <w:u w:val="single"/>
        </w:rPr>
      </w:pPr>
      <w:r w:rsidRPr="00FC672C">
        <w:rPr>
          <w:rFonts w:cstheme="minorHAnsi"/>
          <w:b/>
          <w:color w:val="00B0F0"/>
          <w:sz w:val="56"/>
          <w:szCs w:val="56"/>
          <w:u w:val="single"/>
        </w:rPr>
        <w:lastRenderedPageBreak/>
        <w:t>Soutěž o nejlepší vánoční dezert</w:t>
      </w:r>
    </w:p>
    <w:p w14:paraId="5A99819F" w14:textId="099EDC1D" w:rsidR="00667EC2" w:rsidRPr="00592DF8" w:rsidRDefault="000879FF" w:rsidP="00995DB0">
      <w:pPr>
        <w:pStyle w:val="Standard"/>
        <w:jc w:val="center"/>
        <w:rPr>
          <w:rFonts w:cstheme="minorHAnsi"/>
          <w:bCs/>
          <w:sz w:val="28"/>
          <w:szCs w:val="28"/>
        </w:rPr>
      </w:pPr>
      <w:r>
        <w:rPr>
          <w:rFonts w:cstheme="minorHAnsi"/>
          <w:b/>
          <w:noProof/>
          <w:color w:val="FF0000"/>
          <w:sz w:val="56"/>
          <w:szCs w:val="56"/>
          <w:u w:val="single"/>
        </w:rPr>
        <w:drawing>
          <wp:anchor distT="0" distB="0" distL="114300" distR="114300" simplePos="0" relativeHeight="251979776" behindDoc="0" locked="0" layoutInCell="1" allowOverlap="1" wp14:anchorId="5E47D7E4" wp14:editId="6AD29DF8">
            <wp:simplePos x="0" y="0"/>
            <wp:positionH relativeFrom="column">
              <wp:posOffset>3052445</wp:posOffset>
            </wp:positionH>
            <wp:positionV relativeFrom="paragraph">
              <wp:posOffset>584835</wp:posOffset>
            </wp:positionV>
            <wp:extent cx="2821781" cy="3762375"/>
            <wp:effectExtent l="0" t="0" r="0" b="0"/>
            <wp:wrapThrough wrapText="bothSides">
              <wp:wrapPolygon edited="0">
                <wp:start x="0" y="0"/>
                <wp:lineTo x="0" y="21436"/>
                <wp:lineTo x="21440" y="21436"/>
                <wp:lineTo x="21440" y="0"/>
                <wp:lineTo x="0" y="0"/>
              </wp:wrapPolygon>
            </wp:wrapThrough>
            <wp:docPr id="282" name="Obráze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21781" cy="3762375"/>
                    </a:xfrm>
                    <a:prstGeom prst="rect">
                      <a:avLst/>
                    </a:prstGeom>
                    <a:noFill/>
                    <a:ln>
                      <a:noFill/>
                    </a:ln>
                  </pic:spPr>
                </pic:pic>
              </a:graphicData>
            </a:graphic>
          </wp:anchor>
        </w:drawing>
      </w:r>
      <w:r w:rsidR="00667EC2" w:rsidRPr="00592DF8">
        <w:rPr>
          <w:rFonts w:cstheme="minorHAnsi"/>
          <w:bCs/>
          <w:sz w:val="28"/>
          <w:szCs w:val="28"/>
        </w:rPr>
        <w:t xml:space="preserve">V prosinci proběhla soutěž o nejlepší vánoční dezert. </w:t>
      </w:r>
      <w:r w:rsidR="00592DF8" w:rsidRPr="00592DF8">
        <w:rPr>
          <w:rFonts w:cstheme="minorHAnsi"/>
          <w:bCs/>
          <w:sz w:val="28"/>
          <w:szCs w:val="28"/>
        </w:rPr>
        <w:t xml:space="preserve">Hlasovalo se pomocí dřevěných korálků. </w:t>
      </w:r>
      <w:r w:rsidR="00667EC2" w:rsidRPr="00592DF8">
        <w:rPr>
          <w:rFonts w:cstheme="minorHAnsi"/>
          <w:bCs/>
          <w:sz w:val="28"/>
          <w:szCs w:val="28"/>
        </w:rPr>
        <w:t>Sešlo se mnoho výrobků a bylo těžké vybrat ten ne</w:t>
      </w:r>
      <w:r w:rsidR="00592DF8" w:rsidRPr="00592DF8">
        <w:rPr>
          <w:rFonts w:cstheme="minorHAnsi"/>
          <w:bCs/>
          <w:sz w:val="28"/>
          <w:szCs w:val="28"/>
        </w:rPr>
        <w:t xml:space="preserve">jlepší. </w:t>
      </w:r>
    </w:p>
    <w:p w14:paraId="5EFDAC05" w14:textId="2E6F00C7" w:rsidR="000879FF" w:rsidRDefault="000879FF" w:rsidP="00995DB0">
      <w:pPr>
        <w:pStyle w:val="Standard"/>
        <w:jc w:val="center"/>
        <w:rPr>
          <w:rFonts w:cstheme="minorHAnsi"/>
          <w:b/>
          <w:color w:val="FF0000"/>
          <w:sz w:val="56"/>
          <w:szCs w:val="56"/>
          <w:u w:val="single"/>
        </w:rPr>
      </w:pPr>
      <w:r>
        <w:rPr>
          <w:rFonts w:cstheme="minorHAnsi"/>
          <w:bCs/>
          <w:noProof/>
          <w:sz w:val="28"/>
          <w:szCs w:val="28"/>
        </w:rPr>
        <w:drawing>
          <wp:anchor distT="0" distB="0" distL="114300" distR="114300" simplePos="0" relativeHeight="251978752" behindDoc="0" locked="0" layoutInCell="1" allowOverlap="1" wp14:anchorId="64AF284F" wp14:editId="0A67CE63">
            <wp:simplePos x="0" y="0"/>
            <wp:positionH relativeFrom="margin">
              <wp:posOffset>-367030</wp:posOffset>
            </wp:positionH>
            <wp:positionV relativeFrom="paragraph">
              <wp:posOffset>317500</wp:posOffset>
            </wp:positionV>
            <wp:extent cx="2781300" cy="3706495"/>
            <wp:effectExtent l="0" t="0" r="0" b="8255"/>
            <wp:wrapThrough wrapText="bothSides">
              <wp:wrapPolygon edited="0">
                <wp:start x="0" y="0"/>
                <wp:lineTo x="0" y="21537"/>
                <wp:lineTo x="21452" y="21537"/>
                <wp:lineTo x="21452" y="0"/>
                <wp:lineTo x="0" y="0"/>
              </wp:wrapPolygon>
            </wp:wrapThrough>
            <wp:docPr id="280" name="Obráze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81300" cy="37064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FF0000"/>
          <w:sz w:val="56"/>
          <w:szCs w:val="56"/>
          <w:u w:val="single"/>
        </w:rPr>
        <w:drawing>
          <wp:anchor distT="0" distB="0" distL="114300" distR="114300" simplePos="0" relativeHeight="251980800" behindDoc="0" locked="0" layoutInCell="1" allowOverlap="1" wp14:anchorId="2349507E" wp14:editId="312E7441">
            <wp:simplePos x="0" y="0"/>
            <wp:positionH relativeFrom="column">
              <wp:posOffset>3298825</wp:posOffset>
            </wp:positionH>
            <wp:positionV relativeFrom="paragraph">
              <wp:posOffset>3946525</wp:posOffset>
            </wp:positionV>
            <wp:extent cx="2664460" cy="3552825"/>
            <wp:effectExtent l="0" t="0" r="2540" b="9525"/>
            <wp:wrapThrough wrapText="bothSides">
              <wp:wrapPolygon edited="0">
                <wp:start x="0" y="0"/>
                <wp:lineTo x="0" y="21542"/>
                <wp:lineTo x="21466" y="21542"/>
                <wp:lineTo x="21466" y="0"/>
                <wp:lineTo x="0" y="0"/>
              </wp:wrapPolygon>
            </wp:wrapThrough>
            <wp:docPr id="283" name="Obráze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64460" cy="3552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B4E005" w14:textId="7D272FA2" w:rsidR="000879FF" w:rsidRDefault="000879FF" w:rsidP="00995DB0">
      <w:pPr>
        <w:pStyle w:val="Standard"/>
        <w:jc w:val="center"/>
        <w:rPr>
          <w:rFonts w:cstheme="minorHAnsi"/>
          <w:b/>
          <w:color w:val="FF0000"/>
          <w:sz w:val="56"/>
          <w:szCs w:val="56"/>
          <w:u w:val="single"/>
        </w:rPr>
      </w:pPr>
    </w:p>
    <w:p w14:paraId="484AA98F" w14:textId="428227D5" w:rsidR="000879FF" w:rsidRDefault="000879FF" w:rsidP="00995DB0">
      <w:pPr>
        <w:pStyle w:val="Standard"/>
        <w:jc w:val="center"/>
        <w:rPr>
          <w:rFonts w:cstheme="minorHAnsi"/>
          <w:b/>
          <w:color w:val="FF0000"/>
          <w:sz w:val="56"/>
          <w:szCs w:val="56"/>
          <w:u w:val="single"/>
        </w:rPr>
      </w:pPr>
    </w:p>
    <w:p w14:paraId="065E699E" w14:textId="7C880D5D" w:rsidR="000879FF" w:rsidRDefault="000879FF" w:rsidP="00995DB0">
      <w:pPr>
        <w:pStyle w:val="Standard"/>
        <w:jc w:val="center"/>
        <w:rPr>
          <w:rFonts w:cstheme="minorHAnsi"/>
          <w:b/>
          <w:color w:val="FF0000"/>
          <w:sz w:val="56"/>
          <w:szCs w:val="56"/>
          <w:u w:val="single"/>
        </w:rPr>
      </w:pPr>
    </w:p>
    <w:p w14:paraId="69252A37" w14:textId="324AD001" w:rsidR="000879FF" w:rsidRDefault="000879FF" w:rsidP="00995DB0">
      <w:pPr>
        <w:pStyle w:val="Standard"/>
        <w:jc w:val="center"/>
        <w:rPr>
          <w:rFonts w:cstheme="minorHAnsi"/>
          <w:b/>
          <w:color w:val="FF0000"/>
          <w:sz w:val="56"/>
          <w:szCs w:val="56"/>
          <w:u w:val="single"/>
        </w:rPr>
      </w:pPr>
    </w:p>
    <w:p w14:paraId="6C326820" w14:textId="42758963" w:rsidR="000879FF" w:rsidRDefault="000879FF" w:rsidP="00995DB0">
      <w:pPr>
        <w:pStyle w:val="Standard"/>
        <w:jc w:val="center"/>
        <w:rPr>
          <w:rFonts w:cstheme="minorHAnsi"/>
          <w:b/>
          <w:color w:val="FF0000"/>
          <w:sz w:val="56"/>
          <w:szCs w:val="56"/>
          <w:u w:val="single"/>
        </w:rPr>
      </w:pPr>
    </w:p>
    <w:p w14:paraId="53EAE2C0" w14:textId="32246598" w:rsidR="000879FF" w:rsidRDefault="000879FF" w:rsidP="00995DB0">
      <w:pPr>
        <w:pStyle w:val="Standard"/>
        <w:jc w:val="center"/>
        <w:rPr>
          <w:rFonts w:cstheme="minorHAnsi"/>
          <w:b/>
          <w:color w:val="FF0000"/>
          <w:sz w:val="56"/>
          <w:szCs w:val="56"/>
          <w:u w:val="single"/>
        </w:rPr>
      </w:pPr>
      <w:r>
        <w:rPr>
          <w:rFonts w:cstheme="minorHAnsi"/>
          <w:bCs/>
          <w:noProof/>
          <w:sz w:val="28"/>
          <w:szCs w:val="28"/>
        </w:rPr>
        <w:drawing>
          <wp:anchor distT="0" distB="0" distL="114300" distR="114300" simplePos="0" relativeHeight="251981824" behindDoc="0" locked="0" layoutInCell="1" allowOverlap="1" wp14:anchorId="69180114" wp14:editId="2B5E7F28">
            <wp:simplePos x="0" y="0"/>
            <wp:positionH relativeFrom="column">
              <wp:posOffset>-128905</wp:posOffset>
            </wp:positionH>
            <wp:positionV relativeFrom="paragraph">
              <wp:posOffset>503555</wp:posOffset>
            </wp:positionV>
            <wp:extent cx="2876550" cy="3441700"/>
            <wp:effectExtent l="0" t="0" r="0" b="6350"/>
            <wp:wrapThrough wrapText="bothSides">
              <wp:wrapPolygon edited="0">
                <wp:start x="0" y="0"/>
                <wp:lineTo x="0" y="21520"/>
                <wp:lineTo x="21457" y="21520"/>
                <wp:lineTo x="21457" y="0"/>
                <wp:lineTo x="0" y="0"/>
              </wp:wrapPolygon>
            </wp:wrapThrough>
            <wp:docPr id="284" name="Obráze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6550" cy="3441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838EA5" w14:textId="1AA7F012" w:rsidR="000879FF" w:rsidRDefault="000879FF" w:rsidP="00995DB0">
      <w:pPr>
        <w:pStyle w:val="Standard"/>
        <w:jc w:val="center"/>
        <w:rPr>
          <w:rFonts w:cstheme="minorHAnsi"/>
          <w:b/>
          <w:color w:val="FF0000"/>
          <w:sz w:val="56"/>
          <w:szCs w:val="56"/>
          <w:u w:val="single"/>
        </w:rPr>
      </w:pPr>
    </w:p>
    <w:p w14:paraId="0E6E7845" w14:textId="77777777" w:rsidR="000879FF" w:rsidRDefault="000879FF" w:rsidP="00995DB0">
      <w:pPr>
        <w:pStyle w:val="Standard"/>
        <w:jc w:val="center"/>
        <w:rPr>
          <w:rFonts w:cstheme="minorHAnsi"/>
          <w:b/>
          <w:color w:val="FF0000"/>
          <w:sz w:val="56"/>
          <w:szCs w:val="56"/>
          <w:u w:val="single"/>
        </w:rPr>
      </w:pPr>
    </w:p>
    <w:p w14:paraId="4C9D9A25" w14:textId="3B825133" w:rsidR="000879FF" w:rsidRDefault="000879FF" w:rsidP="00995DB0">
      <w:pPr>
        <w:pStyle w:val="Standard"/>
        <w:jc w:val="center"/>
        <w:rPr>
          <w:rFonts w:cstheme="minorHAnsi"/>
          <w:b/>
          <w:color w:val="FF0000"/>
          <w:sz w:val="56"/>
          <w:szCs w:val="56"/>
          <w:u w:val="single"/>
        </w:rPr>
      </w:pPr>
    </w:p>
    <w:p w14:paraId="168A1BEE" w14:textId="1CE332F8" w:rsidR="000879FF" w:rsidRDefault="000879FF" w:rsidP="00995DB0">
      <w:pPr>
        <w:pStyle w:val="Standard"/>
        <w:jc w:val="center"/>
        <w:rPr>
          <w:rFonts w:cstheme="minorHAnsi"/>
          <w:b/>
          <w:color w:val="FF0000"/>
          <w:sz w:val="56"/>
          <w:szCs w:val="56"/>
          <w:u w:val="single"/>
        </w:rPr>
      </w:pPr>
    </w:p>
    <w:p w14:paraId="7AA35A2E" w14:textId="3363BC36" w:rsidR="000879FF" w:rsidRDefault="000879FF" w:rsidP="00995DB0">
      <w:pPr>
        <w:pStyle w:val="Standard"/>
        <w:jc w:val="center"/>
        <w:rPr>
          <w:rFonts w:cstheme="minorHAnsi"/>
          <w:b/>
          <w:color w:val="FF0000"/>
          <w:sz w:val="56"/>
          <w:szCs w:val="56"/>
          <w:u w:val="single"/>
        </w:rPr>
      </w:pPr>
    </w:p>
    <w:p w14:paraId="09C4785D" w14:textId="37F1673E" w:rsidR="000879FF" w:rsidRPr="00FC672C" w:rsidRDefault="00503302" w:rsidP="00FD001E">
      <w:pPr>
        <w:pStyle w:val="Standard"/>
        <w:jc w:val="center"/>
        <w:rPr>
          <w:rFonts w:cstheme="minorHAnsi"/>
          <w:b/>
          <w:color w:val="00B0F0"/>
          <w:sz w:val="56"/>
          <w:szCs w:val="56"/>
          <w:u w:val="single"/>
        </w:rPr>
      </w:pPr>
      <w:r w:rsidRPr="00FC672C">
        <w:rPr>
          <w:rFonts w:cstheme="minorHAnsi"/>
          <w:b/>
          <w:noProof/>
          <w:color w:val="00B0F0"/>
          <w:sz w:val="56"/>
          <w:szCs w:val="56"/>
          <w:u w:val="single"/>
        </w:rPr>
        <w:lastRenderedPageBreak/>
        <w:drawing>
          <wp:anchor distT="0" distB="0" distL="114300" distR="114300" simplePos="0" relativeHeight="251984896" behindDoc="0" locked="0" layoutInCell="1" allowOverlap="1" wp14:anchorId="02E17931" wp14:editId="68573F82">
            <wp:simplePos x="0" y="0"/>
            <wp:positionH relativeFrom="margin">
              <wp:posOffset>-452755</wp:posOffset>
            </wp:positionH>
            <wp:positionV relativeFrom="paragraph">
              <wp:posOffset>4719320</wp:posOffset>
            </wp:positionV>
            <wp:extent cx="3028950" cy="4038600"/>
            <wp:effectExtent l="0" t="0" r="0" b="0"/>
            <wp:wrapThrough wrapText="bothSides">
              <wp:wrapPolygon edited="0">
                <wp:start x="0" y="0"/>
                <wp:lineTo x="0" y="21498"/>
                <wp:lineTo x="21464" y="21498"/>
                <wp:lineTo x="21464" y="0"/>
                <wp:lineTo x="0" y="0"/>
              </wp:wrapPolygon>
            </wp:wrapThrough>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28950" cy="403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672C">
        <w:rPr>
          <w:rFonts w:cstheme="minorHAnsi"/>
          <w:b/>
          <w:noProof/>
          <w:color w:val="00B0F0"/>
          <w:sz w:val="56"/>
          <w:szCs w:val="56"/>
          <w:u w:val="single"/>
        </w:rPr>
        <w:drawing>
          <wp:anchor distT="0" distB="0" distL="114300" distR="114300" simplePos="0" relativeHeight="251985920" behindDoc="0" locked="0" layoutInCell="1" allowOverlap="1" wp14:anchorId="35AE3E0C" wp14:editId="0845A4E4">
            <wp:simplePos x="0" y="0"/>
            <wp:positionH relativeFrom="margin">
              <wp:posOffset>2785745</wp:posOffset>
            </wp:positionH>
            <wp:positionV relativeFrom="paragraph">
              <wp:posOffset>4700270</wp:posOffset>
            </wp:positionV>
            <wp:extent cx="3007995" cy="4010660"/>
            <wp:effectExtent l="0" t="0" r="1905" b="8890"/>
            <wp:wrapThrough wrapText="bothSides">
              <wp:wrapPolygon edited="0">
                <wp:start x="0" y="0"/>
                <wp:lineTo x="0" y="21545"/>
                <wp:lineTo x="21477" y="21545"/>
                <wp:lineTo x="21477" y="0"/>
                <wp:lineTo x="0" y="0"/>
              </wp:wrapPolygon>
            </wp:wrapThrough>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07995" cy="4010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672C">
        <w:rPr>
          <w:rFonts w:cstheme="minorHAnsi"/>
          <w:b/>
          <w:noProof/>
          <w:color w:val="00B0F0"/>
          <w:sz w:val="56"/>
          <w:szCs w:val="56"/>
          <w:u w:val="single"/>
        </w:rPr>
        <w:drawing>
          <wp:anchor distT="0" distB="0" distL="114300" distR="114300" simplePos="0" relativeHeight="251982848" behindDoc="0" locked="0" layoutInCell="1" allowOverlap="1" wp14:anchorId="553DEB79" wp14:editId="4DC037F5">
            <wp:simplePos x="0" y="0"/>
            <wp:positionH relativeFrom="column">
              <wp:posOffset>-405765</wp:posOffset>
            </wp:positionH>
            <wp:positionV relativeFrom="paragraph">
              <wp:posOffset>633095</wp:posOffset>
            </wp:positionV>
            <wp:extent cx="3019425" cy="4025900"/>
            <wp:effectExtent l="0" t="0" r="9525" b="0"/>
            <wp:wrapThrough wrapText="bothSides">
              <wp:wrapPolygon edited="0">
                <wp:start x="0" y="0"/>
                <wp:lineTo x="0" y="21464"/>
                <wp:lineTo x="21532" y="21464"/>
                <wp:lineTo x="21532" y="0"/>
                <wp:lineTo x="0" y="0"/>
              </wp:wrapPolygon>
            </wp:wrapThrough>
            <wp:docPr id="285" name="Obráze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19425" cy="402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672C">
        <w:rPr>
          <w:rFonts w:cstheme="minorHAnsi"/>
          <w:b/>
          <w:noProof/>
          <w:color w:val="00B0F0"/>
          <w:sz w:val="56"/>
          <w:szCs w:val="56"/>
          <w:u w:val="single"/>
        </w:rPr>
        <w:drawing>
          <wp:anchor distT="0" distB="0" distL="114300" distR="114300" simplePos="0" relativeHeight="251983872" behindDoc="0" locked="0" layoutInCell="1" allowOverlap="1" wp14:anchorId="11724C1F" wp14:editId="4FBAD50C">
            <wp:simplePos x="0" y="0"/>
            <wp:positionH relativeFrom="column">
              <wp:posOffset>2766695</wp:posOffset>
            </wp:positionH>
            <wp:positionV relativeFrom="paragraph">
              <wp:posOffset>614045</wp:posOffset>
            </wp:positionV>
            <wp:extent cx="3027045" cy="4034790"/>
            <wp:effectExtent l="0" t="0" r="1905" b="3810"/>
            <wp:wrapThrough wrapText="bothSides">
              <wp:wrapPolygon edited="0">
                <wp:start x="0" y="0"/>
                <wp:lineTo x="0" y="21518"/>
                <wp:lineTo x="21478" y="21518"/>
                <wp:lineTo x="21478" y="0"/>
                <wp:lineTo x="0" y="0"/>
              </wp:wrapPolygon>
            </wp:wrapThrough>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27045" cy="4034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01E" w:rsidRPr="00FC672C">
        <w:rPr>
          <w:rFonts w:cstheme="minorHAnsi"/>
          <w:b/>
          <w:color w:val="00B0F0"/>
          <w:sz w:val="56"/>
          <w:szCs w:val="56"/>
          <w:u w:val="single"/>
        </w:rPr>
        <w:t>Volnočasové aktivity</w:t>
      </w:r>
    </w:p>
    <w:p w14:paraId="25EA80DF" w14:textId="0C42C424" w:rsidR="000879FF" w:rsidRDefault="00503302" w:rsidP="00995DB0">
      <w:pPr>
        <w:pStyle w:val="Standard"/>
        <w:jc w:val="center"/>
        <w:rPr>
          <w:rFonts w:cstheme="minorHAnsi"/>
          <w:b/>
          <w:color w:val="FF0000"/>
          <w:sz w:val="56"/>
          <w:szCs w:val="56"/>
          <w:u w:val="single"/>
        </w:rPr>
      </w:pPr>
      <w:r>
        <w:rPr>
          <w:rFonts w:cstheme="minorHAnsi"/>
          <w:b/>
          <w:noProof/>
          <w:color w:val="FF0000"/>
          <w:sz w:val="56"/>
          <w:szCs w:val="56"/>
          <w:u w:val="single"/>
        </w:rPr>
        <w:lastRenderedPageBreak/>
        <w:drawing>
          <wp:anchor distT="0" distB="0" distL="114300" distR="114300" simplePos="0" relativeHeight="251987968" behindDoc="0" locked="0" layoutInCell="1" allowOverlap="1" wp14:anchorId="0A6C37C6" wp14:editId="27DFD31B">
            <wp:simplePos x="0" y="0"/>
            <wp:positionH relativeFrom="margin">
              <wp:posOffset>-43180</wp:posOffset>
            </wp:positionH>
            <wp:positionV relativeFrom="paragraph">
              <wp:posOffset>4398010</wp:posOffset>
            </wp:positionV>
            <wp:extent cx="5794375" cy="4354195"/>
            <wp:effectExtent l="0" t="0" r="0" b="8255"/>
            <wp:wrapThrough wrapText="bothSides">
              <wp:wrapPolygon edited="0">
                <wp:start x="0" y="0"/>
                <wp:lineTo x="0" y="21546"/>
                <wp:lineTo x="21517" y="21546"/>
                <wp:lineTo x="21517" y="0"/>
                <wp:lineTo x="0" y="0"/>
              </wp:wrapPolygon>
            </wp:wrapThrough>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94375" cy="4354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FF0000"/>
          <w:sz w:val="56"/>
          <w:szCs w:val="56"/>
          <w:u w:val="single"/>
        </w:rPr>
        <w:drawing>
          <wp:anchor distT="0" distB="0" distL="114300" distR="114300" simplePos="0" relativeHeight="251988992" behindDoc="0" locked="0" layoutInCell="1" allowOverlap="1" wp14:anchorId="7B5EF844" wp14:editId="6836702A">
            <wp:simplePos x="0" y="0"/>
            <wp:positionH relativeFrom="column">
              <wp:posOffset>2927985</wp:posOffset>
            </wp:positionH>
            <wp:positionV relativeFrom="paragraph">
              <wp:posOffset>42545</wp:posOffset>
            </wp:positionV>
            <wp:extent cx="3057525" cy="4076700"/>
            <wp:effectExtent l="0" t="0" r="9525" b="0"/>
            <wp:wrapThrough wrapText="bothSides">
              <wp:wrapPolygon edited="0">
                <wp:start x="0" y="0"/>
                <wp:lineTo x="0" y="21499"/>
                <wp:lineTo x="21533" y="21499"/>
                <wp:lineTo x="21533" y="0"/>
                <wp:lineTo x="0" y="0"/>
              </wp:wrapPolygon>
            </wp:wrapThrough>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57525" cy="4076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FF0000"/>
          <w:sz w:val="56"/>
          <w:szCs w:val="56"/>
          <w:u w:val="single"/>
        </w:rPr>
        <w:drawing>
          <wp:anchor distT="0" distB="0" distL="114300" distR="114300" simplePos="0" relativeHeight="251986944" behindDoc="0" locked="0" layoutInCell="1" allowOverlap="1" wp14:anchorId="582ED8D1" wp14:editId="448CC5FC">
            <wp:simplePos x="0" y="0"/>
            <wp:positionH relativeFrom="column">
              <wp:posOffset>-300990</wp:posOffset>
            </wp:positionH>
            <wp:positionV relativeFrom="paragraph">
              <wp:posOffset>4445</wp:posOffset>
            </wp:positionV>
            <wp:extent cx="3057525" cy="4076065"/>
            <wp:effectExtent l="0" t="0" r="9525" b="635"/>
            <wp:wrapThrough wrapText="bothSides">
              <wp:wrapPolygon edited="0">
                <wp:start x="0" y="0"/>
                <wp:lineTo x="0" y="21502"/>
                <wp:lineTo x="21533" y="21502"/>
                <wp:lineTo x="21533" y="0"/>
                <wp:lineTo x="0" y="0"/>
              </wp:wrapPolygon>
            </wp:wrapThrough>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57525" cy="4076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0D8857" w14:textId="66BF48BD" w:rsidR="003B5AEF" w:rsidRDefault="00541CB5" w:rsidP="00995DB0">
      <w:pPr>
        <w:pStyle w:val="Standard"/>
        <w:jc w:val="center"/>
        <w:rPr>
          <w:rFonts w:cstheme="minorHAnsi"/>
          <w:b/>
          <w:color w:val="FF0000"/>
          <w:sz w:val="56"/>
          <w:szCs w:val="56"/>
          <w:u w:val="single"/>
        </w:rPr>
      </w:pPr>
      <w:r>
        <w:rPr>
          <w:rFonts w:cstheme="minorHAnsi"/>
          <w:b/>
          <w:noProof/>
          <w:color w:val="FF0000"/>
          <w:sz w:val="56"/>
          <w:szCs w:val="56"/>
          <w:u w:val="single"/>
        </w:rPr>
        <w:lastRenderedPageBreak/>
        <w:drawing>
          <wp:anchor distT="0" distB="0" distL="114300" distR="114300" simplePos="0" relativeHeight="251992064" behindDoc="0" locked="0" layoutInCell="1" allowOverlap="1" wp14:anchorId="6B1DF86F" wp14:editId="76943A4C">
            <wp:simplePos x="0" y="0"/>
            <wp:positionH relativeFrom="column">
              <wp:posOffset>3061970</wp:posOffset>
            </wp:positionH>
            <wp:positionV relativeFrom="paragraph">
              <wp:posOffset>4302760</wp:posOffset>
            </wp:positionV>
            <wp:extent cx="3286125" cy="4381500"/>
            <wp:effectExtent l="0" t="0" r="9525" b="0"/>
            <wp:wrapThrough wrapText="bothSides">
              <wp:wrapPolygon edited="0">
                <wp:start x="0" y="0"/>
                <wp:lineTo x="0" y="21506"/>
                <wp:lineTo x="21537" y="21506"/>
                <wp:lineTo x="21537" y="0"/>
                <wp:lineTo x="0" y="0"/>
              </wp:wrapPolygon>
            </wp:wrapThrough>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86125" cy="4381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FF0000"/>
          <w:sz w:val="56"/>
          <w:szCs w:val="56"/>
          <w:u w:val="single"/>
        </w:rPr>
        <w:drawing>
          <wp:anchor distT="0" distB="0" distL="114300" distR="114300" simplePos="0" relativeHeight="251993088" behindDoc="0" locked="0" layoutInCell="1" allowOverlap="1" wp14:anchorId="17661F4C" wp14:editId="3E73D6E7">
            <wp:simplePos x="0" y="0"/>
            <wp:positionH relativeFrom="column">
              <wp:posOffset>-338366</wp:posOffset>
            </wp:positionH>
            <wp:positionV relativeFrom="paragraph">
              <wp:posOffset>4300220</wp:posOffset>
            </wp:positionV>
            <wp:extent cx="3238500" cy="4316213"/>
            <wp:effectExtent l="0" t="0" r="0" b="8255"/>
            <wp:wrapThrough wrapText="bothSides">
              <wp:wrapPolygon edited="0">
                <wp:start x="0" y="0"/>
                <wp:lineTo x="0" y="21546"/>
                <wp:lineTo x="21473" y="21546"/>
                <wp:lineTo x="21473" y="0"/>
                <wp:lineTo x="0" y="0"/>
              </wp:wrapPolygon>
            </wp:wrapThrough>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8500" cy="4316213"/>
                    </a:xfrm>
                    <a:prstGeom prst="rect">
                      <a:avLst/>
                    </a:prstGeom>
                    <a:noFill/>
                    <a:ln>
                      <a:noFill/>
                    </a:ln>
                  </pic:spPr>
                </pic:pic>
              </a:graphicData>
            </a:graphic>
          </wp:anchor>
        </w:drawing>
      </w:r>
      <w:r>
        <w:rPr>
          <w:rFonts w:cstheme="minorHAnsi"/>
          <w:b/>
          <w:noProof/>
          <w:color w:val="FF0000"/>
          <w:sz w:val="56"/>
          <w:szCs w:val="56"/>
          <w:u w:val="single"/>
        </w:rPr>
        <w:drawing>
          <wp:anchor distT="0" distB="0" distL="114300" distR="114300" simplePos="0" relativeHeight="251991040" behindDoc="0" locked="0" layoutInCell="1" allowOverlap="1" wp14:anchorId="794C8031" wp14:editId="1DEA95E5">
            <wp:simplePos x="0" y="0"/>
            <wp:positionH relativeFrom="column">
              <wp:posOffset>3033395</wp:posOffset>
            </wp:positionH>
            <wp:positionV relativeFrom="paragraph">
              <wp:posOffset>457</wp:posOffset>
            </wp:positionV>
            <wp:extent cx="3130258" cy="4171950"/>
            <wp:effectExtent l="0" t="0" r="0" b="0"/>
            <wp:wrapThrough wrapText="bothSides">
              <wp:wrapPolygon edited="0">
                <wp:start x="0" y="0"/>
                <wp:lineTo x="0" y="21501"/>
                <wp:lineTo x="21429" y="21501"/>
                <wp:lineTo x="21429" y="0"/>
                <wp:lineTo x="0" y="0"/>
              </wp:wrapPolygon>
            </wp:wrapThrough>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30258" cy="4171950"/>
                    </a:xfrm>
                    <a:prstGeom prst="rect">
                      <a:avLst/>
                    </a:prstGeom>
                    <a:noFill/>
                    <a:ln>
                      <a:noFill/>
                    </a:ln>
                  </pic:spPr>
                </pic:pic>
              </a:graphicData>
            </a:graphic>
          </wp:anchor>
        </w:drawing>
      </w:r>
      <w:r>
        <w:rPr>
          <w:rFonts w:cstheme="minorHAnsi"/>
          <w:b/>
          <w:noProof/>
          <w:color w:val="FF0000"/>
          <w:sz w:val="56"/>
          <w:szCs w:val="56"/>
          <w:u w:val="single"/>
        </w:rPr>
        <w:drawing>
          <wp:anchor distT="0" distB="0" distL="114300" distR="114300" simplePos="0" relativeHeight="251990016" behindDoc="0" locked="0" layoutInCell="1" allowOverlap="1" wp14:anchorId="6F4E56F0" wp14:editId="1A53B51D">
            <wp:simplePos x="0" y="0"/>
            <wp:positionH relativeFrom="margin">
              <wp:posOffset>-224155</wp:posOffset>
            </wp:positionH>
            <wp:positionV relativeFrom="paragraph">
              <wp:posOffset>3810</wp:posOffset>
            </wp:positionV>
            <wp:extent cx="3124200" cy="4163695"/>
            <wp:effectExtent l="0" t="0" r="0" b="8255"/>
            <wp:wrapThrough wrapText="bothSides">
              <wp:wrapPolygon edited="0">
                <wp:start x="0" y="0"/>
                <wp:lineTo x="0" y="21544"/>
                <wp:lineTo x="21468" y="21544"/>
                <wp:lineTo x="21468" y="0"/>
                <wp:lineTo x="0" y="0"/>
              </wp:wrapPolygon>
            </wp:wrapThrough>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24200" cy="4163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33C4E5" w14:textId="078B93AB" w:rsidR="003B5AEF" w:rsidRDefault="00F32B86" w:rsidP="00C1184C">
      <w:pPr>
        <w:pStyle w:val="Standard"/>
        <w:jc w:val="center"/>
        <w:rPr>
          <w:rFonts w:cstheme="minorHAnsi"/>
          <w:b/>
          <w:color w:val="FF0000"/>
          <w:sz w:val="56"/>
          <w:szCs w:val="56"/>
          <w:u w:val="single"/>
        </w:rPr>
      </w:pPr>
      <w:r w:rsidRPr="00F32B86">
        <w:rPr>
          <w:rFonts w:cstheme="minorHAnsi"/>
          <w:b/>
          <w:noProof/>
          <w:color w:val="FF0000"/>
          <w:sz w:val="56"/>
          <w:szCs w:val="56"/>
        </w:rPr>
        <w:lastRenderedPageBreak/>
        <w:drawing>
          <wp:anchor distT="0" distB="0" distL="114300" distR="114300" simplePos="0" relativeHeight="251995136" behindDoc="0" locked="0" layoutInCell="1" allowOverlap="1" wp14:anchorId="31AEC35F" wp14:editId="6489356F">
            <wp:simplePos x="0" y="0"/>
            <wp:positionH relativeFrom="column">
              <wp:posOffset>-386080</wp:posOffset>
            </wp:positionH>
            <wp:positionV relativeFrom="paragraph">
              <wp:posOffset>3810</wp:posOffset>
            </wp:positionV>
            <wp:extent cx="6636385" cy="3933825"/>
            <wp:effectExtent l="0" t="0" r="0" b="9525"/>
            <wp:wrapThrough wrapText="bothSides">
              <wp:wrapPolygon edited="0">
                <wp:start x="0" y="0"/>
                <wp:lineTo x="0" y="21548"/>
                <wp:lineTo x="21515" y="21548"/>
                <wp:lineTo x="21515" y="0"/>
                <wp:lineTo x="0" y="0"/>
              </wp:wrapPolygon>
            </wp:wrapThrough>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36385" cy="3933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32B86">
        <w:rPr>
          <w:rFonts w:cstheme="minorHAnsi"/>
          <w:b/>
          <w:noProof/>
          <w:color w:val="FF0000"/>
          <w:sz w:val="56"/>
          <w:szCs w:val="56"/>
        </w:rPr>
        <w:drawing>
          <wp:anchor distT="0" distB="0" distL="114300" distR="114300" simplePos="0" relativeHeight="251994112" behindDoc="0" locked="0" layoutInCell="1" allowOverlap="1" wp14:anchorId="065E770F" wp14:editId="22216447">
            <wp:simplePos x="0" y="0"/>
            <wp:positionH relativeFrom="column">
              <wp:posOffset>-398145</wp:posOffset>
            </wp:positionH>
            <wp:positionV relativeFrom="paragraph">
              <wp:posOffset>4426585</wp:posOffset>
            </wp:positionV>
            <wp:extent cx="6678295" cy="3781425"/>
            <wp:effectExtent l="0" t="0" r="8255" b="0"/>
            <wp:wrapThrough wrapText="bothSides">
              <wp:wrapPolygon edited="0">
                <wp:start x="0" y="0"/>
                <wp:lineTo x="0" y="21437"/>
                <wp:lineTo x="21565" y="21437"/>
                <wp:lineTo x="21565" y="0"/>
                <wp:lineTo x="0" y="0"/>
              </wp:wrapPolygon>
            </wp:wrapThrough>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678295" cy="3781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2DFA14" w14:textId="2076D66E" w:rsidR="00FB539D" w:rsidRPr="00FC672C" w:rsidRDefault="00B55231" w:rsidP="007C5F92">
      <w:pPr>
        <w:pStyle w:val="Standard"/>
        <w:jc w:val="center"/>
        <w:rPr>
          <w:rFonts w:cstheme="minorHAnsi"/>
          <w:b/>
          <w:color w:val="00B0F0"/>
          <w:sz w:val="56"/>
          <w:szCs w:val="56"/>
          <w:u w:val="single"/>
        </w:rPr>
      </w:pPr>
      <w:r w:rsidRPr="00FC672C">
        <w:rPr>
          <w:rFonts w:cstheme="minorHAnsi"/>
          <w:b/>
          <w:color w:val="00B0F0"/>
          <w:sz w:val="56"/>
          <w:szCs w:val="56"/>
          <w:u w:val="single"/>
        </w:rPr>
        <w:lastRenderedPageBreak/>
        <w:t>Další zajím</w:t>
      </w:r>
      <w:r w:rsidR="000776CF" w:rsidRPr="00FC672C">
        <w:rPr>
          <w:rFonts w:cstheme="minorHAnsi"/>
          <w:b/>
          <w:color w:val="00B0F0"/>
          <w:sz w:val="56"/>
          <w:szCs w:val="56"/>
          <w:u w:val="single"/>
        </w:rPr>
        <w:t>a</w:t>
      </w:r>
      <w:r w:rsidRPr="00FC672C">
        <w:rPr>
          <w:rFonts w:cstheme="minorHAnsi"/>
          <w:b/>
          <w:color w:val="00B0F0"/>
          <w:sz w:val="56"/>
          <w:szCs w:val="56"/>
          <w:u w:val="single"/>
        </w:rPr>
        <w:t>vos</w:t>
      </w:r>
      <w:r w:rsidR="00BD5B4D" w:rsidRPr="00FC672C">
        <w:rPr>
          <w:rFonts w:cstheme="minorHAnsi"/>
          <w:b/>
          <w:color w:val="00B0F0"/>
          <w:sz w:val="56"/>
          <w:szCs w:val="56"/>
          <w:u w:val="single"/>
        </w:rPr>
        <w:t>ti</w:t>
      </w:r>
    </w:p>
    <w:p w14:paraId="0A0CFAB4" w14:textId="77777777" w:rsidR="007C5F92" w:rsidRPr="007C5F92" w:rsidRDefault="007C5F92" w:rsidP="007C5F92">
      <w:pPr>
        <w:pStyle w:val="Standard"/>
        <w:jc w:val="center"/>
        <w:rPr>
          <w:rFonts w:cstheme="minorHAnsi"/>
          <w:b/>
          <w:color w:val="7030A0"/>
          <w:sz w:val="56"/>
          <w:szCs w:val="56"/>
          <w:u w:val="single"/>
        </w:rPr>
      </w:pPr>
    </w:p>
    <w:p w14:paraId="40F51BB0" w14:textId="77777777" w:rsidR="007C5F92" w:rsidRPr="007C5F92" w:rsidRDefault="007C5F92" w:rsidP="00B65AA4">
      <w:pPr>
        <w:pStyle w:val="Normlnweb"/>
        <w:jc w:val="center"/>
        <w:rPr>
          <w:b/>
          <w:bCs/>
          <w:color w:val="FF0000"/>
          <w:sz w:val="40"/>
          <w:szCs w:val="40"/>
          <w:u w:val="single"/>
        </w:rPr>
      </w:pPr>
      <w:r w:rsidRPr="007C5F92">
        <w:rPr>
          <w:sz w:val="28"/>
          <w:szCs w:val="28"/>
        </w:rPr>
        <w:t xml:space="preserve"> </w:t>
      </w:r>
      <w:r w:rsidRPr="007C5F92">
        <w:rPr>
          <w:b/>
          <w:bCs/>
          <w:color w:val="FF0000"/>
          <w:sz w:val="40"/>
          <w:szCs w:val="40"/>
          <w:u w:val="single"/>
        </w:rPr>
        <w:t>PREZIDENTSKÉ VOLBY 2023</w:t>
      </w:r>
    </w:p>
    <w:p w14:paraId="63CBDCC6" w14:textId="1EE19656" w:rsidR="007C5F92" w:rsidRPr="007C5F92" w:rsidRDefault="007C5F92" w:rsidP="00C63353">
      <w:pPr>
        <w:pStyle w:val="Normlnweb"/>
        <w:numPr>
          <w:ilvl w:val="0"/>
          <w:numId w:val="42"/>
        </w:numPr>
        <w:jc w:val="center"/>
        <w:rPr>
          <w:b/>
          <w:bCs/>
          <w:sz w:val="28"/>
          <w:szCs w:val="28"/>
        </w:rPr>
      </w:pPr>
      <w:r w:rsidRPr="007C5F92">
        <w:rPr>
          <w:b/>
          <w:bCs/>
          <w:sz w:val="28"/>
          <w:szCs w:val="28"/>
        </w:rPr>
        <w:t xml:space="preserve">KOLO VOLEB 13. A 14. LEDNA 2023 2. KOLO VOLEB 27. A 28. LEDNA 2023 </w:t>
      </w:r>
    </w:p>
    <w:p w14:paraId="13C0D621" w14:textId="77777777" w:rsidR="007C5F92" w:rsidRDefault="007C5F92" w:rsidP="007C5F92">
      <w:pPr>
        <w:pStyle w:val="Normlnweb"/>
        <w:ind w:left="405"/>
        <w:rPr>
          <w:sz w:val="28"/>
          <w:szCs w:val="28"/>
        </w:rPr>
      </w:pPr>
      <w:r w:rsidRPr="007C5F92">
        <w:rPr>
          <w:sz w:val="28"/>
          <w:szCs w:val="28"/>
        </w:rPr>
        <w:t>Prezidentské volby 2023 nás čekají hned na počátku roku 2023 a volba bude probíhat ve 2 kolech. Prezidentem republiky může být zvolen občan České republiky, který má právo volit a dosáhl věku 40 let. Nikdo nemůže být zvolen více než dvakrát za sebou, kandidovat tedy nemůže současný prezident Miloš Zeman. Na voličský průkaz může volič hlasovat v jakémkoliv volebním okrsku na území ČR. O voličský průkaz lze žádat písemně nebo osobně. Potvrzených uchazečů o post hlavy státu je celkem 9. Zde je najdete abecedně seřazené.</w:t>
      </w:r>
    </w:p>
    <w:p w14:paraId="145D89EB" w14:textId="77777777" w:rsidR="007C5F92" w:rsidRDefault="007C5F92" w:rsidP="007C5F92">
      <w:pPr>
        <w:pStyle w:val="Normlnweb"/>
        <w:ind w:left="405"/>
        <w:rPr>
          <w:sz w:val="28"/>
          <w:szCs w:val="28"/>
        </w:rPr>
      </w:pPr>
      <w:r w:rsidRPr="007C5F92">
        <w:rPr>
          <w:b/>
          <w:bCs/>
          <w:sz w:val="28"/>
          <w:szCs w:val="28"/>
        </w:rPr>
        <w:t xml:space="preserve"> Andrej Babiš</w:t>
      </w:r>
      <w:r w:rsidRPr="007C5F92">
        <w:rPr>
          <w:sz w:val="28"/>
          <w:szCs w:val="28"/>
        </w:rPr>
        <w:t xml:space="preserve"> – Politik a podnikatel, poslanec PČR, bývalý předseda vlády ČR a ministr financí. Stranický kandidát ANO. </w:t>
      </w:r>
    </w:p>
    <w:p w14:paraId="5D1D3006" w14:textId="77777777" w:rsidR="007C5F92" w:rsidRDefault="007C5F92" w:rsidP="007C5F92">
      <w:pPr>
        <w:pStyle w:val="Normlnweb"/>
        <w:ind w:left="405"/>
        <w:rPr>
          <w:sz w:val="28"/>
          <w:szCs w:val="28"/>
        </w:rPr>
      </w:pPr>
      <w:r w:rsidRPr="007C5F92">
        <w:rPr>
          <w:b/>
          <w:bCs/>
          <w:sz w:val="28"/>
          <w:szCs w:val="28"/>
        </w:rPr>
        <w:t>Jaroslav Bašta</w:t>
      </w:r>
      <w:r w:rsidRPr="007C5F92">
        <w:rPr>
          <w:sz w:val="28"/>
          <w:szCs w:val="28"/>
        </w:rPr>
        <w:t xml:space="preserve"> – Politik a diplomat, poslanec PČR a bývalý ministr bez portfeje. Stranický kandidát SPD. </w:t>
      </w:r>
    </w:p>
    <w:p w14:paraId="78786A19" w14:textId="77777777" w:rsidR="007C5F92" w:rsidRDefault="007C5F92" w:rsidP="007C5F92">
      <w:pPr>
        <w:pStyle w:val="Normlnweb"/>
        <w:ind w:left="405"/>
        <w:rPr>
          <w:sz w:val="28"/>
          <w:szCs w:val="28"/>
        </w:rPr>
      </w:pPr>
      <w:r w:rsidRPr="007C5F92">
        <w:rPr>
          <w:b/>
          <w:bCs/>
          <w:sz w:val="28"/>
          <w:szCs w:val="28"/>
        </w:rPr>
        <w:t xml:space="preserve">Karel </w:t>
      </w:r>
      <w:proofErr w:type="gramStart"/>
      <w:r w:rsidRPr="007C5F92">
        <w:rPr>
          <w:b/>
          <w:bCs/>
          <w:sz w:val="28"/>
          <w:szCs w:val="28"/>
        </w:rPr>
        <w:t>Diviš</w:t>
      </w:r>
      <w:r w:rsidRPr="007C5F92">
        <w:rPr>
          <w:sz w:val="28"/>
          <w:szCs w:val="28"/>
        </w:rPr>
        <w:t xml:space="preserve"> - Podnikatel</w:t>
      </w:r>
      <w:proofErr w:type="gramEnd"/>
      <w:r w:rsidRPr="007C5F92">
        <w:rPr>
          <w:sz w:val="28"/>
          <w:szCs w:val="28"/>
        </w:rPr>
        <w:t xml:space="preserve">, ekonom a matematik. </w:t>
      </w:r>
    </w:p>
    <w:p w14:paraId="76A6EAC8" w14:textId="4461D6C0" w:rsidR="007C5F92" w:rsidRDefault="007C5F92" w:rsidP="007C5F92">
      <w:pPr>
        <w:pStyle w:val="Normlnweb"/>
        <w:ind w:left="405"/>
        <w:rPr>
          <w:sz w:val="28"/>
          <w:szCs w:val="28"/>
        </w:rPr>
      </w:pPr>
      <w:r w:rsidRPr="007C5F92">
        <w:rPr>
          <w:b/>
          <w:bCs/>
          <w:sz w:val="28"/>
          <w:szCs w:val="28"/>
        </w:rPr>
        <w:t>Pavel Fischer</w:t>
      </w:r>
      <w:r w:rsidRPr="007C5F92">
        <w:rPr>
          <w:sz w:val="28"/>
          <w:szCs w:val="28"/>
        </w:rPr>
        <w:t xml:space="preserve"> – Politik a diplomat, senátor PČR, bývalý velvyslanec a kandidát na prezidenta z roku 2018. Kandidát s podporou koalice SPOLU. </w:t>
      </w:r>
    </w:p>
    <w:p w14:paraId="51D19978" w14:textId="77777777" w:rsidR="007C5F92" w:rsidRDefault="007C5F92" w:rsidP="007C5F92">
      <w:pPr>
        <w:pStyle w:val="Normlnweb"/>
        <w:ind w:left="405"/>
        <w:rPr>
          <w:sz w:val="28"/>
          <w:szCs w:val="28"/>
        </w:rPr>
      </w:pPr>
      <w:r w:rsidRPr="007C5F92">
        <w:rPr>
          <w:b/>
          <w:bCs/>
          <w:sz w:val="28"/>
          <w:szCs w:val="28"/>
        </w:rPr>
        <w:t>Marek Hilšer</w:t>
      </w:r>
      <w:r w:rsidRPr="007C5F92">
        <w:rPr>
          <w:sz w:val="28"/>
          <w:szCs w:val="28"/>
        </w:rPr>
        <w:t xml:space="preserve"> – Lékař, pedagog, vědec a občanský aktivista, senátor PČR a kandidát na prezidenta z roku 2018. </w:t>
      </w:r>
    </w:p>
    <w:p w14:paraId="29ABF1A4" w14:textId="77777777" w:rsidR="007C5F92" w:rsidRDefault="007C5F92" w:rsidP="007C5F92">
      <w:pPr>
        <w:pStyle w:val="Normlnweb"/>
        <w:ind w:left="405"/>
        <w:rPr>
          <w:sz w:val="28"/>
          <w:szCs w:val="28"/>
        </w:rPr>
      </w:pPr>
      <w:r w:rsidRPr="007C5F92">
        <w:rPr>
          <w:b/>
          <w:bCs/>
          <w:sz w:val="28"/>
          <w:szCs w:val="28"/>
        </w:rPr>
        <w:t>Danuše Nerudová</w:t>
      </w:r>
      <w:r w:rsidRPr="007C5F92">
        <w:rPr>
          <w:sz w:val="28"/>
          <w:szCs w:val="28"/>
        </w:rPr>
        <w:t xml:space="preserve"> – Ekonomka a pedagožka, bývalá rektorka Mendelovy univerzity v Brně. Kandidátka s podporou koalice SPOLU. </w:t>
      </w:r>
    </w:p>
    <w:p w14:paraId="19577ECF" w14:textId="4EDA5998" w:rsidR="007C5F92" w:rsidRDefault="007C5F92" w:rsidP="007C5F92">
      <w:pPr>
        <w:pStyle w:val="Normlnweb"/>
        <w:ind w:left="405"/>
        <w:rPr>
          <w:sz w:val="28"/>
          <w:szCs w:val="28"/>
        </w:rPr>
      </w:pPr>
      <w:r w:rsidRPr="007C5F92">
        <w:rPr>
          <w:b/>
          <w:bCs/>
          <w:sz w:val="28"/>
          <w:szCs w:val="28"/>
        </w:rPr>
        <w:t>Petr Pavel</w:t>
      </w:r>
      <w:r w:rsidRPr="007C5F92">
        <w:rPr>
          <w:sz w:val="28"/>
          <w:szCs w:val="28"/>
        </w:rPr>
        <w:t xml:space="preserve"> – Voják, bývalý předseda vojenského výboru NATO a náčelník Generálního štábu Armády České</w:t>
      </w:r>
    </w:p>
    <w:p w14:paraId="34C6EF62" w14:textId="77777777" w:rsidR="007C5F92" w:rsidRDefault="007C5F92" w:rsidP="007C5F92">
      <w:pPr>
        <w:pStyle w:val="Normlnweb"/>
        <w:ind w:left="405"/>
        <w:rPr>
          <w:sz w:val="28"/>
          <w:szCs w:val="28"/>
        </w:rPr>
      </w:pPr>
      <w:r w:rsidRPr="007C5F92">
        <w:rPr>
          <w:b/>
          <w:bCs/>
          <w:sz w:val="28"/>
          <w:szCs w:val="28"/>
        </w:rPr>
        <w:lastRenderedPageBreak/>
        <w:t xml:space="preserve">Josef </w:t>
      </w:r>
      <w:proofErr w:type="spellStart"/>
      <w:r w:rsidRPr="007C5F92">
        <w:rPr>
          <w:b/>
          <w:bCs/>
          <w:sz w:val="28"/>
          <w:szCs w:val="28"/>
        </w:rPr>
        <w:t>Středula</w:t>
      </w:r>
      <w:proofErr w:type="spellEnd"/>
      <w:r w:rsidRPr="007C5F92">
        <w:rPr>
          <w:sz w:val="28"/>
          <w:szCs w:val="28"/>
        </w:rPr>
        <w:t xml:space="preserve"> – předseda odborových svazů. Kandidát s podporou prezidenta Miloše Zemana. </w:t>
      </w:r>
    </w:p>
    <w:p w14:paraId="7B51F380" w14:textId="047C6F4F" w:rsidR="007C5F92" w:rsidRPr="007C5F92" w:rsidRDefault="007C5F92" w:rsidP="007C5F92">
      <w:pPr>
        <w:pStyle w:val="Normlnweb"/>
        <w:ind w:left="405"/>
        <w:rPr>
          <w:sz w:val="28"/>
          <w:szCs w:val="28"/>
        </w:rPr>
      </w:pPr>
      <w:r w:rsidRPr="007C5F92">
        <w:rPr>
          <w:b/>
          <w:bCs/>
          <w:sz w:val="28"/>
          <w:szCs w:val="28"/>
        </w:rPr>
        <w:t>Tomáš Zima</w:t>
      </w:r>
      <w:r w:rsidRPr="007C5F92">
        <w:rPr>
          <w:sz w:val="28"/>
          <w:szCs w:val="28"/>
        </w:rPr>
        <w:t xml:space="preserve"> – Lékař a biochemik, bývalý předseda České konference rektorů, rektor Univerzity Karlovy a děkan 1. LF UK.</w:t>
      </w:r>
    </w:p>
    <w:p w14:paraId="5F0099D3" w14:textId="77777777" w:rsidR="007C5F92" w:rsidRDefault="007C5F92" w:rsidP="007C5F92">
      <w:pPr>
        <w:pStyle w:val="Normlnweb"/>
        <w:ind w:left="405"/>
        <w:rPr>
          <w:sz w:val="28"/>
          <w:szCs w:val="28"/>
        </w:rPr>
      </w:pPr>
    </w:p>
    <w:p w14:paraId="71959056" w14:textId="77777777" w:rsidR="007C5F92" w:rsidRPr="007C5F92" w:rsidRDefault="007C5F92" w:rsidP="007C5F92">
      <w:pPr>
        <w:pStyle w:val="Normlnweb"/>
        <w:ind w:left="405"/>
        <w:rPr>
          <w:b/>
          <w:bCs/>
          <w:sz w:val="28"/>
          <w:szCs w:val="28"/>
          <w:u w:val="single"/>
        </w:rPr>
      </w:pPr>
      <w:r w:rsidRPr="007C5F92">
        <w:rPr>
          <w:b/>
          <w:bCs/>
          <w:sz w:val="28"/>
          <w:szCs w:val="28"/>
          <w:u w:val="single"/>
        </w:rPr>
        <w:t xml:space="preserve">"VÝCHOVNÉ" K DŮCHODU </w:t>
      </w:r>
    </w:p>
    <w:p w14:paraId="7F4CACA5" w14:textId="7DE266FA" w:rsidR="00FB539D" w:rsidRPr="007C5F92" w:rsidRDefault="007C5F92" w:rsidP="007C5F92">
      <w:pPr>
        <w:pStyle w:val="Normlnweb"/>
        <w:ind w:left="405"/>
        <w:rPr>
          <w:rFonts w:cstheme="minorHAnsi"/>
          <w:b/>
          <w:bCs/>
          <w:color w:val="FF0000"/>
          <w:sz w:val="28"/>
          <w:szCs w:val="28"/>
        </w:rPr>
      </w:pPr>
      <w:r w:rsidRPr="007C5F92">
        <w:rPr>
          <w:sz w:val="28"/>
          <w:szCs w:val="28"/>
        </w:rPr>
        <w:t xml:space="preserve">Kromě valorizací důchodů si senioři nově od ledna 2023 polepší o tzv. „výchovné“. Příspěvek bude ve výši 500,- Kč za každé vychované dítě a bude náležet tomu z rodičů, který péči o dítě z většiny zajistil. Ženám pobírajícím důchod se výměra zvýší podle počtu vychovávaných dětí automaticky. Otcům může být výchovné přiznáno na základě žádosti u ČSSZ. Účelem „výchovného“ je kompenzace za výchovu dítěte nebo dětí. Cílem je také alespoň určitým způsobem zmenšit nerovnost mezi důchody mužů a žen. Výchovné bude vypláceno každý měsíc a jeho výše se bude postupně valorizovat. </w:t>
      </w:r>
    </w:p>
    <w:p w14:paraId="703681C7" w14:textId="421C6C2A" w:rsidR="00FB539D" w:rsidRPr="007C5F92" w:rsidRDefault="008A1569" w:rsidP="00B65AA4">
      <w:pPr>
        <w:pStyle w:val="Normlnweb"/>
        <w:jc w:val="center"/>
        <w:rPr>
          <w:rFonts w:cstheme="minorHAnsi"/>
          <w:b/>
          <w:bCs/>
          <w:color w:val="FF0000"/>
          <w:sz w:val="28"/>
          <w:szCs w:val="28"/>
        </w:rPr>
      </w:pPr>
      <w:r>
        <w:rPr>
          <w:noProof/>
        </w:rPr>
        <w:drawing>
          <wp:inline distT="0" distB="0" distL="0" distR="0" wp14:anchorId="3E4BE2ED" wp14:editId="7D7BB9D8">
            <wp:extent cx="5759450" cy="3837305"/>
            <wp:effectExtent l="0" t="0" r="0" b="0"/>
            <wp:docPr id="6" name="Obrázek 6" descr="Vlajka ČR, prodej všech druhů vlajek České republiky | Vlajky.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Vlajka ČR, prodej všech druhů vlajek České republiky | Vlajky.EU"/>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59450" cy="3837305"/>
                    </a:xfrm>
                    <a:prstGeom prst="rect">
                      <a:avLst/>
                    </a:prstGeom>
                    <a:noFill/>
                    <a:ln>
                      <a:noFill/>
                    </a:ln>
                  </pic:spPr>
                </pic:pic>
              </a:graphicData>
            </a:graphic>
          </wp:inline>
        </w:drawing>
      </w:r>
    </w:p>
    <w:p w14:paraId="1BAC9A5E" w14:textId="77777777" w:rsidR="00DA4E64" w:rsidRPr="00DA4E64" w:rsidRDefault="00DA4E64" w:rsidP="00DA4E64">
      <w:pPr>
        <w:pStyle w:val="Nadpis1"/>
        <w:shd w:val="clear" w:color="auto" w:fill="FFFFFF"/>
        <w:spacing w:before="0" w:after="300"/>
        <w:rPr>
          <w:rFonts w:asciiTheme="minorHAnsi" w:hAnsiTheme="minorHAnsi" w:cstheme="minorHAnsi"/>
          <w:b/>
          <w:bCs/>
          <w:color w:val="FF0000"/>
          <w:spacing w:val="12"/>
          <w:sz w:val="52"/>
          <w:szCs w:val="52"/>
        </w:rPr>
      </w:pPr>
      <w:r w:rsidRPr="00DA4E64">
        <w:rPr>
          <w:rFonts w:asciiTheme="minorHAnsi" w:hAnsiTheme="minorHAnsi" w:cstheme="minorHAnsi"/>
          <w:b/>
          <w:bCs/>
          <w:color w:val="FF0000"/>
          <w:spacing w:val="12"/>
          <w:sz w:val="52"/>
          <w:szCs w:val="52"/>
        </w:rPr>
        <w:lastRenderedPageBreak/>
        <w:t>Psychoterapie pomáhá i ve vyšším věku</w:t>
      </w:r>
    </w:p>
    <w:p w14:paraId="7F1D1611" w14:textId="77777777" w:rsidR="00DA4E64" w:rsidRPr="00DA4E64" w:rsidRDefault="00DA4E64" w:rsidP="00DA4E64">
      <w:pPr>
        <w:pStyle w:val="Normlnweb"/>
        <w:shd w:val="clear" w:color="auto" w:fill="FFFFFF"/>
        <w:spacing w:before="0" w:after="150" w:line="360" w:lineRule="atLeast"/>
        <w:jc w:val="both"/>
        <w:rPr>
          <w:rFonts w:cstheme="minorHAnsi"/>
          <w:spacing w:val="12"/>
          <w:sz w:val="28"/>
          <w:szCs w:val="28"/>
        </w:rPr>
      </w:pPr>
      <w:r w:rsidRPr="00DA4E64">
        <w:rPr>
          <w:rFonts w:cstheme="minorHAnsi"/>
          <w:spacing w:val="12"/>
          <w:sz w:val="28"/>
          <w:szCs w:val="28"/>
        </w:rPr>
        <w:t>Podle statistik trpí depresemi až 6,5 milionů obyvatel v USA starších 65 let. Při mírné depresi se uplatňuje psychoterapie. </w:t>
      </w:r>
    </w:p>
    <w:p w14:paraId="19E47673" w14:textId="77777777" w:rsidR="00DA4E64" w:rsidRPr="00DA4E64" w:rsidRDefault="00DA4E64" w:rsidP="00DA4E64">
      <w:pPr>
        <w:pStyle w:val="Normlnweb"/>
        <w:shd w:val="clear" w:color="auto" w:fill="FFFFFF"/>
        <w:spacing w:before="0" w:after="150" w:line="360" w:lineRule="atLeast"/>
        <w:rPr>
          <w:rFonts w:cstheme="minorHAnsi"/>
          <w:spacing w:val="12"/>
          <w:sz w:val="28"/>
          <w:szCs w:val="28"/>
        </w:rPr>
      </w:pPr>
      <w:r w:rsidRPr="00DA4E64">
        <w:rPr>
          <w:rFonts w:cstheme="minorHAnsi"/>
          <w:spacing w:val="12"/>
          <w:sz w:val="28"/>
          <w:szCs w:val="28"/>
        </w:rPr>
        <w:br/>
        <w:t>Je to léčebná metoda prováděná vyškoleným psychoterapeutem, který má výcvik v praxi. U středně těžkého stupně deprese je nedílnou součástí léčby navíc podávání léků, nejčastěji antidepresiv. Deprese a další psychické a duševní problémy se objevují u starších lidí ve zvýšené míře. Často si klademe otázku proč?</w:t>
      </w:r>
    </w:p>
    <w:p w14:paraId="6CA0DF62" w14:textId="3DA6BDD6" w:rsidR="00DA4E64" w:rsidRPr="00DA4E64" w:rsidRDefault="00DA4E64" w:rsidP="00DA4E64">
      <w:pPr>
        <w:pStyle w:val="Nadpis3"/>
        <w:shd w:val="clear" w:color="auto" w:fill="FFFFFF"/>
        <w:spacing w:before="0"/>
        <w:rPr>
          <w:rFonts w:asciiTheme="minorHAnsi" w:hAnsiTheme="minorHAnsi" w:cstheme="minorHAnsi"/>
          <w:color w:val="auto"/>
          <w:spacing w:val="12"/>
          <w:sz w:val="28"/>
          <w:szCs w:val="28"/>
        </w:rPr>
      </w:pPr>
      <w:r w:rsidRPr="00DA4E64">
        <w:rPr>
          <w:rFonts w:asciiTheme="minorHAnsi" w:hAnsiTheme="minorHAnsi" w:cstheme="minorHAnsi"/>
          <w:noProof/>
          <w:color w:val="auto"/>
          <w:spacing w:val="12"/>
          <w:sz w:val="28"/>
          <w:szCs w:val="28"/>
        </w:rPr>
        <w:drawing>
          <wp:anchor distT="0" distB="0" distL="114300" distR="114300" simplePos="0" relativeHeight="251996160" behindDoc="0" locked="0" layoutInCell="1" allowOverlap="1" wp14:anchorId="253FCD1D" wp14:editId="3582C841">
            <wp:simplePos x="0" y="0"/>
            <wp:positionH relativeFrom="margin">
              <wp:posOffset>3314700</wp:posOffset>
            </wp:positionH>
            <wp:positionV relativeFrom="paragraph">
              <wp:posOffset>645795</wp:posOffset>
            </wp:positionV>
            <wp:extent cx="2333625" cy="3500120"/>
            <wp:effectExtent l="0" t="0" r="9525" b="5080"/>
            <wp:wrapSquare wrapText="bothSides"/>
            <wp:docPr id="13" name="Obrázek 13" descr="psycho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sychotherapy"/>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33625" cy="3500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4E64">
        <w:rPr>
          <w:rFonts w:asciiTheme="minorHAnsi" w:hAnsiTheme="minorHAnsi" w:cstheme="minorHAnsi"/>
          <w:color w:val="auto"/>
          <w:spacing w:val="12"/>
          <w:sz w:val="28"/>
          <w:szCs w:val="28"/>
        </w:rPr>
        <w:br/>
      </w:r>
      <w:r w:rsidRPr="00DA4E64">
        <w:rPr>
          <w:rFonts w:asciiTheme="minorHAnsi" w:hAnsiTheme="minorHAnsi" w:cstheme="minorHAnsi"/>
          <w:color w:val="auto"/>
          <w:spacing w:val="12"/>
          <w:sz w:val="28"/>
          <w:szCs w:val="28"/>
        </w:rPr>
        <w:br/>
        <w:t>Nové pocity a vjemy, které se ve starším věku hůře dají uspořádat</w:t>
      </w:r>
    </w:p>
    <w:p w14:paraId="72A6A8FC" w14:textId="5BBEB15A" w:rsidR="00DA4E64" w:rsidRPr="00DA4E64" w:rsidRDefault="00DA4E64" w:rsidP="00DA4E64">
      <w:pPr>
        <w:pStyle w:val="Normlnweb"/>
        <w:shd w:val="clear" w:color="auto" w:fill="FFFFFF"/>
        <w:spacing w:before="0" w:after="150" w:line="360" w:lineRule="atLeast"/>
        <w:rPr>
          <w:rFonts w:cstheme="minorHAnsi"/>
          <w:spacing w:val="12"/>
          <w:sz w:val="28"/>
          <w:szCs w:val="28"/>
        </w:rPr>
      </w:pPr>
      <w:r w:rsidRPr="00DA4E64">
        <w:rPr>
          <w:rFonts w:cstheme="minorHAnsi"/>
          <w:spacing w:val="12"/>
          <w:sz w:val="28"/>
          <w:szCs w:val="28"/>
        </w:rPr>
        <w:t>Starší lidé se stávají křehčími. Do jejich mysli přicházejí často pocity, které si ve zralém věku neumějí sami uspořádat. Spouštěčem duševních poruch ve stáří může být často odchod do důchodu, smrt partnera, přítele nebo příbuzného, vlastní těžká a vleklá nemoc. Samotné stáří je pod vlivem zkušenosti, že stále něco nebo někoho ztrácíme. A tyto ztráty přirozeně bolí. Není proto divu, že se před tím silná psychická zeď začne pomalu odlamovat. Nejčastěji diagnostikují psychiatři nebo psychologové depresívní poruchy a poruchy spánku. Ty jsou navíc provázené strachem. Pokud zůstanou u starších lidí tyto příznaky nerozpoznány, nemoc není diagnostikována a včas správně léčena, mohou duševní problémy vyústit v sebevraždu. Především si vybírají tuto cestu muži.</w:t>
      </w:r>
      <w:r w:rsidRPr="00DA4E64">
        <w:rPr>
          <w:rFonts w:cstheme="minorHAnsi"/>
          <w:spacing w:val="12"/>
          <w:sz w:val="28"/>
          <w:szCs w:val="28"/>
        </w:rPr>
        <w:br/>
      </w:r>
    </w:p>
    <w:p w14:paraId="7EADCB72" w14:textId="77777777" w:rsidR="00DA4E64" w:rsidRPr="00DA4E64" w:rsidRDefault="00DA4E64" w:rsidP="00DA4E64">
      <w:pPr>
        <w:pStyle w:val="Nadpis3"/>
        <w:shd w:val="clear" w:color="auto" w:fill="FFFFFF"/>
        <w:spacing w:before="0"/>
        <w:rPr>
          <w:rFonts w:asciiTheme="minorHAnsi" w:hAnsiTheme="minorHAnsi" w:cstheme="minorHAnsi"/>
          <w:color w:val="auto"/>
          <w:spacing w:val="12"/>
          <w:sz w:val="28"/>
          <w:szCs w:val="28"/>
        </w:rPr>
      </w:pPr>
      <w:r w:rsidRPr="00DA4E64">
        <w:rPr>
          <w:rFonts w:asciiTheme="minorHAnsi" w:hAnsiTheme="minorHAnsi" w:cstheme="minorHAnsi"/>
          <w:color w:val="auto"/>
          <w:spacing w:val="12"/>
          <w:sz w:val="28"/>
          <w:szCs w:val="28"/>
        </w:rPr>
        <w:lastRenderedPageBreak/>
        <w:t>Účinnost psychoterapeutických metod je doložena studiemi</w:t>
      </w:r>
    </w:p>
    <w:p w14:paraId="6C62D703" w14:textId="77777777" w:rsidR="00DA4E64" w:rsidRPr="00DA4E64" w:rsidRDefault="00DA4E64" w:rsidP="00DA4E64">
      <w:pPr>
        <w:pStyle w:val="Normlnweb"/>
        <w:shd w:val="clear" w:color="auto" w:fill="FFFFFF"/>
        <w:spacing w:before="0" w:after="150" w:line="360" w:lineRule="atLeast"/>
        <w:rPr>
          <w:rFonts w:cstheme="minorHAnsi"/>
          <w:spacing w:val="12"/>
          <w:sz w:val="28"/>
          <w:szCs w:val="28"/>
        </w:rPr>
      </w:pPr>
      <w:r w:rsidRPr="00DA4E64">
        <w:rPr>
          <w:rFonts w:cstheme="minorHAnsi"/>
          <w:spacing w:val="12"/>
          <w:sz w:val="28"/>
          <w:szCs w:val="28"/>
        </w:rPr>
        <w:t>Studie prokazují, že se pomocí psychoterapie dají fáze nemoci podstatně zkrátit. Výskyty akutních atak lze snížit až o polovinu. Studie zkoumající vliv psychoterapie na panické poruchy dokládají, že pacienti, u kterých byla aplikována psychoterapie, byli v 80 procentech případů na tom lépe než ti, kteří byli léčeni pouze léky.</w:t>
      </w:r>
      <w:r w:rsidRPr="00DA4E64">
        <w:rPr>
          <w:rFonts w:cstheme="minorHAnsi"/>
          <w:spacing w:val="12"/>
          <w:sz w:val="28"/>
          <w:szCs w:val="28"/>
        </w:rPr>
        <w:br/>
      </w:r>
    </w:p>
    <w:p w14:paraId="26DF7F02" w14:textId="77777777" w:rsidR="00DA4E64" w:rsidRPr="00DA4E64" w:rsidRDefault="00DA4E64" w:rsidP="00DA4E64">
      <w:pPr>
        <w:pStyle w:val="Nadpis3"/>
        <w:shd w:val="clear" w:color="auto" w:fill="FFFFFF"/>
        <w:spacing w:before="0"/>
        <w:rPr>
          <w:rFonts w:asciiTheme="minorHAnsi" w:hAnsiTheme="minorHAnsi" w:cstheme="minorHAnsi"/>
          <w:color w:val="auto"/>
          <w:spacing w:val="12"/>
          <w:sz w:val="28"/>
          <w:szCs w:val="28"/>
        </w:rPr>
      </w:pPr>
      <w:r w:rsidRPr="00DA4E64">
        <w:rPr>
          <w:rFonts w:asciiTheme="minorHAnsi" w:hAnsiTheme="minorHAnsi" w:cstheme="minorHAnsi"/>
          <w:color w:val="auto"/>
          <w:spacing w:val="12"/>
          <w:sz w:val="28"/>
          <w:szCs w:val="28"/>
        </w:rPr>
        <w:t>Psychicky zatěžují hlavně vzpomínky na zlé časy</w:t>
      </w:r>
    </w:p>
    <w:p w14:paraId="67183F60" w14:textId="77777777" w:rsidR="00DA4E64" w:rsidRPr="00DA4E64" w:rsidRDefault="00DA4E64" w:rsidP="00DA4E64">
      <w:pPr>
        <w:pStyle w:val="Normlnweb"/>
        <w:shd w:val="clear" w:color="auto" w:fill="FFFFFF"/>
        <w:spacing w:before="0" w:after="150" w:line="360" w:lineRule="atLeast"/>
        <w:rPr>
          <w:rFonts w:cstheme="minorHAnsi"/>
          <w:spacing w:val="12"/>
          <w:sz w:val="28"/>
          <w:szCs w:val="28"/>
        </w:rPr>
      </w:pPr>
      <w:r w:rsidRPr="00DA4E64">
        <w:rPr>
          <w:rFonts w:cstheme="minorHAnsi"/>
          <w:spacing w:val="12"/>
          <w:sz w:val="28"/>
          <w:szCs w:val="28"/>
        </w:rPr>
        <w:t>Starší lidé se zdráhají mluvit o svých osobních problémech, psychoterapeuta většinou vůbec nevyhledávají. Často nejsou ochotni hovořit o zlých vzpomínkách z minulosti. Z obecné zkušenosti můžeme rozlišit dvě skupiny. Osmdesátníci, kteří prožili v dětství válku a prožili rovněž strádání v těžkých poválečných letech, nemohli vyhledávat pomoc a se svými zkušenostmi se museli vypořádat sami a nechávali si je sami pro sebe. U skupiny šedesátníků a sedmdesátníků naproti tomu zaznamenávají psychologové přibývající zájem o jejich služby. Stigmata nastupujících psychických problémů odmítají a více se se svými problémy psychoterapeutům otvírají.</w:t>
      </w:r>
      <w:r w:rsidRPr="00DA4E64">
        <w:rPr>
          <w:rFonts w:cstheme="minorHAnsi"/>
          <w:spacing w:val="12"/>
          <w:sz w:val="28"/>
          <w:szCs w:val="28"/>
        </w:rPr>
        <w:br/>
      </w:r>
    </w:p>
    <w:p w14:paraId="284422F0" w14:textId="77777777" w:rsidR="00DA4E64" w:rsidRPr="00DA4E64" w:rsidRDefault="00DA4E64" w:rsidP="00DA4E64">
      <w:pPr>
        <w:pStyle w:val="Nadpis3"/>
        <w:shd w:val="clear" w:color="auto" w:fill="FFFFFF"/>
        <w:spacing w:before="0"/>
        <w:rPr>
          <w:rFonts w:asciiTheme="minorHAnsi" w:hAnsiTheme="minorHAnsi" w:cstheme="minorHAnsi"/>
          <w:color w:val="auto"/>
          <w:spacing w:val="12"/>
          <w:sz w:val="28"/>
          <w:szCs w:val="28"/>
        </w:rPr>
      </w:pPr>
      <w:r w:rsidRPr="00DA4E64">
        <w:rPr>
          <w:rFonts w:asciiTheme="minorHAnsi" w:hAnsiTheme="minorHAnsi" w:cstheme="minorHAnsi"/>
          <w:color w:val="auto"/>
          <w:spacing w:val="12"/>
          <w:sz w:val="28"/>
          <w:szCs w:val="28"/>
        </w:rPr>
        <w:t>Jaké existují metody psychoterapie?</w:t>
      </w:r>
    </w:p>
    <w:p w14:paraId="58FD1B97" w14:textId="40CD830C" w:rsidR="00DA4E64" w:rsidRDefault="00DA4E64" w:rsidP="00DA4E64">
      <w:pPr>
        <w:pStyle w:val="Normlnweb"/>
        <w:shd w:val="clear" w:color="auto" w:fill="FFFFFF"/>
        <w:spacing w:before="0" w:after="150" w:line="360" w:lineRule="atLeast"/>
        <w:rPr>
          <w:rFonts w:cstheme="minorHAnsi"/>
          <w:spacing w:val="12"/>
          <w:sz w:val="28"/>
          <w:szCs w:val="28"/>
        </w:rPr>
      </w:pPr>
      <w:r w:rsidRPr="00DA4E64">
        <w:rPr>
          <w:rFonts w:cstheme="minorHAnsi"/>
          <w:spacing w:val="12"/>
          <w:sz w:val="28"/>
          <w:szCs w:val="28"/>
        </w:rPr>
        <w:t>Metoda, která je zvolena u jednotlivých pacientů závisí na více faktorech. Nejvíce výběr metody ovšem ovlivňuje samotná nemoc, její průběh a také osobní předpoklady a angažovanost postiženého. Je také nutno říci, že úspěch psychoterapie závisí podstatně více na vztahu terapeuta a pacienta než na samotné metodě. Psychoterapie je částečně nebo úplně hrazená zdravotní pojišťovnou. Po celé republice existuje mnoho terapeutů s vlastní praxí, kteří nabízejí kvalitní individuální i skupinovou péči. Je třeba vědět, zda má daný psychoterapeut smlouvu s vaší zdravotní pojišťovnou.</w:t>
      </w:r>
    </w:p>
    <w:p w14:paraId="27294811" w14:textId="77777777" w:rsidR="00DA4E64" w:rsidRPr="00DA4E64" w:rsidRDefault="00DA4E64" w:rsidP="00DA4E64">
      <w:pPr>
        <w:pStyle w:val="Normlnweb"/>
        <w:shd w:val="clear" w:color="auto" w:fill="FFFFFF"/>
        <w:spacing w:before="0" w:after="150" w:line="360" w:lineRule="atLeast"/>
        <w:rPr>
          <w:rFonts w:cstheme="minorHAnsi"/>
          <w:spacing w:val="12"/>
          <w:sz w:val="28"/>
          <w:szCs w:val="28"/>
        </w:rPr>
      </w:pPr>
    </w:p>
    <w:p w14:paraId="011857DC" w14:textId="2D6BE91B" w:rsidR="00DA4E64" w:rsidRPr="00DA4E64" w:rsidRDefault="00DA4E64" w:rsidP="00DA4E64">
      <w:pPr>
        <w:pStyle w:val="Normlnweb"/>
        <w:shd w:val="clear" w:color="auto" w:fill="FFFFFF"/>
        <w:spacing w:before="0" w:after="150" w:line="360" w:lineRule="atLeast"/>
        <w:jc w:val="both"/>
        <w:rPr>
          <w:rFonts w:cstheme="minorHAnsi"/>
          <w:spacing w:val="12"/>
          <w:sz w:val="28"/>
          <w:szCs w:val="28"/>
        </w:rPr>
      </w:pPr>
      <w:proofErr w:type="spellStart"/>
      <w:proofErr w:type="gramStart"/>
      <w:r w:rsidRPr="00DA4E64">
        <w:rPr>
          <w:rFonts w:cstheme="minorHAnsi"/>
          <w:spacing w:val="12"/>
          <w:sz w:val="28"/>
          <w:szCs w:val="28"/>
        </w:rPr>
        <w:t>Autor:REDAKCE</w:t>
      </w:r>
      <w:proofErr w:type="spellEnd"/>
      <w:proofErr w:type="gramEnd"/>
      <w:r w:rsidRPr="00DA4E64">
        <w:rPr>
          <w:rFonts w:cstheme="minorHAnsi"/>
          <w:spacing w:val="12"/>
          <w:sz w:val="28"/>
          <w:szCs w:val="28"/>
        </w:rPr>
        <w:br/>
        <w:t>Zpracováno</w:t>
      </w:r>
      <w:r>
        <w:rPr>
          <w:rFonts w:cstheme="minorHAnsi"/>
          <w:spacing w:val="12"/>
          <w:sz w:val="28"/>
          <w:szCs w:val="28"/>
        </w:rPr>
        <w:t xml:space="preserve"> </w:t>
      </w:r>
      <w:r w:rsidRPr="00DA4E64">
        <w:rPr>
          <w:rFonts w:cstheme="minorHAnsi"/>
          <w:spacing w:val="12"/>
          <w:sz w:val="28"/>
          <w:szCs w:val="28"/>
        </w:rPr>
        <w:t>podle domácích a zahraničních zdrojů</w:t>
      </w:r>
      <w:r w:rsidRPr="00DA4E64">
        <w:rPr>
          <w:rFonts w:cstheme="minorHAnsi"/>
          <w:spacing w:val="12"/>
          <w:sz w:val="28"/>
          <w:szCs w:val="28"/>
        </w:rPr>
        <w:br/>
        <w:t>info@penzista.net</w:t>
      </w:r>
    </w:p>
    <w:p w14:paraId="6C8085D8" w14:textId="77777777" w:rsidR="00FB539D" w:rsidRPr="00DA4E64" w:rsidRDefault="00FB539D" w:rsidP="00B65AA4">
      <w:pPr>
        <w:pStyle w:val="Normlnweb"/>
        <w:jc w:val="center"/>
        <w:rPr>
          <w:rFonts w:cstheme="minorHAnsi"/>
          <w:b/>
          <w:bCs/>
          <w:sz w:val="28"/>
          <w:szCs w:val="28"/>
        </w:rPr>
      </w:pPr>
    </w:p>
    <w:p w14:paraId="017ECFF7" w14:textId="77777777" w:rsidR="00FB539D" w:rsidRPr="00DA4E64" w:rsidRDefault="00FB539D" w:rsidP="00B65AA4">
      <w:pPr>
        <w:pStyle w:val="Normlnweb"/>
        <w:jc w:val="center"/>
        <w:rPr>
          <w:rFonts w:cstheme="minorHAnsi"/>
          <w:b/>
          <w:bCs/>
          <w:sz w:val="28"/>
          <w:szCs w:val="28"/>
        </w:rPr>
      </w:pPr>
    </w:p>
    <w:p w14:paraId="3DC99167" w14:textId="77777777" w:rsidR="00FC2DC2" w:rsidRPr="00FC2DC2" w:rsidRDefault="00FC2DC2" w:rsidP="00FC2DC2">
      <w:pPr>
        <w:pStyle w:val="Nadpis1"/>
        <w:shd w:val="clear" w:color="auto" w:fill="FFFFFF"/>
        <w:spacing w:before="0" w:after="300"/>
        <w:jc w:val="center"/>
        <w:rPr>
          <w:rFonts w:asciiTheme="minorHAnsi" w:hAnsiTheme="minorHAnsi" w:cstheme="minorHAnsi"/>
          <w:b/>
          <w:bCs/>
          <w:color w:val="FF0000"/>
          <w:spacing w:val="12"/>
        </w:rPr>
      </w:pPr>
      <w:r w:rsidRPr="00FC2DC2">
        <w:rPr>
          <w:rFonts w:asciiTheme="minorHAnsi" w:hAnsiTheme="minorHAnsi" w:cstheme="minorHAnsi"/>
          <w:b/>
          <w:bCs/>
          <w:color w:val="FF0000"/>
          <w:spacing w:val="12"/>
        </w:rPr>
        <w:lastRenderedPageBreak/>
        <w:t>Mezinárodní den Alzheimerovy choroby. Jak tuto nemoc rozpoznat?</w:t>
      </w:r>
    </w:p>
    <w:p w14:paraId="27625C1F" w14:textId="77777777" w:rsidR="00FC2DC2" w:rsidRPr="00FC2DC2" w:rsidRDefault="00FC2DC2" w:rsidP="00FC2DC2">
      <w:pPr>
        <w:shd w:val="clear" w:color="auto" w:fill="FFFFFF"/>
        <w:spacing w:line="360" w:lineRule="atLeast"/>
        <w:jc w:val="both"/>
        <w:rPr>
          <w:rFonts w:cstheme="minorHAnsi"/>
          <w:color w:val="000000" w:themeColor="text1"/>
          <w:spacing w:val="12"/>
          <w:sz w:val="28"/>
          <w:szCs w:val="28"/>
        </w:rPr>
      </w:pPr>
      <w:r w:rsidRPr="00FC2DC2">
        <w:rPr>
          <w:rFonts w:cstheme="minorHAnsi"/>
          <w:color w:val="000000" w:themeColor="text1"/>
          <w:spacing w:val="12"/>
          <w:sz w:val="28"/>
          <w:szCs w:val="28"/>
        </w:rPr>
        <w:t>Podle Státního zdravotního ústavu bude v roce 2050 v Česku přes 280.000 lidí s Alzheimerovou chorobou nebo jinou formou demence.</w:t>
      </w:r>
    </w:p>
    <w:p w14:paraId="0374CEA2" w14:textId="77777777" w:rsidR="00FC2DC2" w:rsidRPr="00FC2DC2" w:rsidRDefault="00FC2DC2" w:rsidP="00FC2DC2">
      <w:pPr>
        <w:pStyle w:val="Normlnweb"/>
        <w:shd w:val="clear" w:color="auto" w:fill="FFFFFF"/>
        <w:spacing w:before="0" w:after="150" w:line="360" w:lineRule="atLeast"/>
        <w:jc w:val="both"/>
        <w:rPr>
          <w:rFonts w:cstheme="minorHAnsi"/>
          <w:color w:val="000000" w:themeColor="text1"/>
          <w:spacing w:val="12"/>
          <w:sz w:val="28"/>
          <w:szCs w:val="28"/>
        </w:rPr>
      </w:pPr>
      <w:r w:rsidRPr="00FC2DC2">
        <w:rPr>
          <w:rFonts w:cstheme="minorHAnsi"/>
          <w:b/>
          <w:bCs/>
          <w:color w:val="000000" w:themeColor="text1"/>
          <w:spacing w:val="12"/>
          <w:sz w:val="28"/>
          <w:szCs w:val="28"/>
        </w:rPr>
        <w:t>Světový den Alzheimerovy choroby, který připadá každoročně na 21. 9., pomáhá zvýšit povědomí o této nemoci.</w:t>
      </w:r>
      <w:r w:rsidRPr="00FC2DC2">
        <w:rPr>
          <w:rFonts w:cstheme="minorHAnsi"/>
          <w:color w:val="000000" w:themeColor="text1"/>
          <w:spacing w:val="12"/>
          <w:sz w:val="28"/>
          <w:szCs w:val="28"/>
        </w:rPr>
        <w:t> Jak tuto nemoc rozpoznat? A co dělat v případě, že na ni máte například u osoby v rodině podezření?</w:t>
      </w:r>
    </w:p>
    <w:p w14:paraId="3327C743" w14:textId="77777777" w:rsidR="00FC2DC2" w:rsidRPr="00FC2DC2" w:rsidRDefault="00FC2DC2" w:rsidP="00FC2DC2">
      <w:pPr>
        <w:pStyle w:val="Normlnweb"/>
        <w:shd w:val="clear" w:color="auto" w:fill="FFFFFF"/>
        <w:spacing w:before="0" w:after="150" w:line="360" w:lineRule="atLeast"/>
        <w:jc w:val="both"/>
        <w:rPr>
          <w:rFonts w:cstheme="minorHAnsi"/>
          <w:color w:val="000000" w:themeColor="text1"/>
          <w:spacing w:val="12"/>
          <w:sz w:val="28"/>
          <w:szCs w:val="28"/>
        </w:rPr>
      </w:pPr>
      <w:r w:rsidRPr="00FC2DC2">
        <w:rPr>
          <w:rFonts w:cstheme="minorHAnsi"/>
          <w:b/>
          <w:bCs/>
          <w:color w:val="000000" w:themeColor="text1"/>
          <w:spacing w:val="12"/>
          <w:sz w:val="28"/>
          <w:szCs w:val="28"/>
        </w:rPr>
        <w:t>Přinášíme přehled nejčastějších příznaků, na nichž se vědci shodují:</w:t>
      </w:r>
      <w:r w:rsidRPr="00FC2DC2">
        <w:rPr>
          <w:rFonts w:cstheme="minorHAnsi"/>
          <w:b/>
          <w:bCs/>
          <w:color w:val="000000" w:themeColor="text1"/>
          <w:spacing w:val="12"/>
          <w:sz w:val="28"/>
          <w:szCs w:val="28"/>
        </w:rPr>
        <w:br/>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054"/>
      </w:tblGrid>
      <w:tr w:rsidR="00FC2DC2" w:rsidRPr="00FC2DC2" w14:paraId="5849160E" w14:textId="77777777" w:rsidTr="00FC2DC2">
        <w:tc>
          <w:tcPr>
            <w:tcW w:w="9350" w:type="dxa"/>
            <w:tcBorders>
              <w:top w:val="outset" w:sz="6" w:space="0" w:color="auto"/>
              <w:left w:val="outset" w:sz="6" w:space="0" w:color="auto"/>
              <w:bottom w:val="outset" w:sz="6" w:space="0" w:color="auto"/>
              <w:right w:val="outset" w:sz="6" w:space="0" w:color="auto"/>
            </w:tcBorders>
            <w:shd w:val="clear" w:color="auto" w:fill="auto"/>
            <w:hideMark/>
          </w:tcPr>
          <w:p w14:paraId="181427D7" w14:textId="77777777" w:rsidR="00FC2DC2" w:rsidRPr="00FC2DC2" w:rsidRDefault="00FC2DC2">
            <w:pPr>
              <w:pStyle w:val="Normlnweb"/>
              <w:spacing w:before="0" w:after="150"/>
              <w:rPr>
                <w:rFonts w:cstheme="minorHAnsi"/>
                <w:color w:val="000000" w:themeColor="text1"/>
                <w:sz w:val="28"/>
                <w:szCs w:val="28"/>
              </w:rPr>
            </w:pPr>
            <w:r w:rsidRPr="00FC2DC2">
              <w:rPr>
                <w:rFonts w:cstheme="minorHAnsi"/>
                <w:b/>
                <w:bCs/>
                <w:color w:val="000000" w:themeColor="text1"/>
                <w:sz w:val="28"/>
                <w:szCs w:val="28"/>
              </w:rPr>
              <w:t>Ztráta paměti</w:t>
            </w:r>
          </w:p>
        </w:tc>
      </w:tr>
      <w:tr w:rsidR="00FC2DC2" w:rsidRPr="00FC2DC2" w14:paraId="5B2163A0" w14:textId="77777777" w:rsidTr="00FC2DC2">
        <w:tc>
          <w:tcPr>
            <w:tcW w:w="9350" w:type="dxa"/>
            <w:tcBorders>
              <w:top w:val="outset" w:sz="6" w:space="0" w:color="auto"/>
              <w:left w:val="outset" w:sz="6" w:space="0" w:color="auto"/>
              <w:bottom w:val="outset" w:sz="6" w:space="0" w:color="auto"/>
              <w:right w:val="outset" w:sz="6" w:space="0" w:color="auto"/>
            </w:tcBorders>
            <w:shd w:val="clear" w:color="auto" w:fill="auto"/>
            <w:hideMark/>
          </w:tcPr>
          <w:p w14:paraId="06E004B6" w14:textId="77777777" w:rsidR="00FC2DC2" w:rsidRPr="00FC2DC2" w:rsidRDefault="00FC2DC2">
            <w:pPr>
              <w:pStyle w:val="Normlnweb"/>
              <w:spacing w:before="0" w:after="150"/>
              <w:rPr>
                <w:rFonts w:cstheme="minorHAnsi"/>
                <w:color w:val="000000" w:themeColor="text1"/>
                <w:sz w:val="28"/>
                <w:szCs w:val="28"/>
              </w:rPr>
            </w:pPr>
            <w:r w:rsidRPr="00FC2DC2">
              <w:rPr>
                <w:rFonts w:cstheme="minorHAnsi"/>
                <w:color w:val="000000" w:themeColor="text1"/>
                <w:sz w:val="28"/>
                <w:szCs w:val="28"/>
              </w:rPr>
              <w:t>Lidé s Alzheimerovou chorobou zapomínají nedávné rozhovory, pracovní úkoly či osoby, které v krátké minulosti potkali.</w:t>
            </w:r>
          </w:p>
        </w:tc>
      </w:tr>
      <w:tr w:rsidR="00FC2DC2" w:rsidRPr="00FC2DC2" w14:paraId="02CFCDC3" w14:textId="77777777" w:rsidTr="00FC2DC2">
        <w:tc>
          <w:tcPr>
            <w:tcW w:w="9350" w:type="dxa"/>
            <w:tcBorders>
              <w:top w:val="outset" w:sz="6" w:space="0" w:color="auto"/>
              <w:left w:val="outset" w:sz="6" w:space="0" w:color="auto"/>
              <w:bottom w:val="outset" w:sz="6" w:space="0" w:color="auto"/>
              <w:right w:val="outset" w:sz="6" w:space="0" w:color="auto"/>
            </w:tcBorders>
            <w:shd w:val="clear" w:color="auto" w:fill="auto"/>
            <w:hideMark/>
          </w:tcPr>
          <w:p w14:paraId="2AF7E318" w14:textId="77777777" w:rsidR="00FC2DC2" w:rsidRPr="00FC2DC2" w:rsidRDefault="00FC2DC2">
            <w:pPr>
              <w:pStyle w:val="Normlnweb"/>
              <w:spacing w:before="0" w:after="150"/>
              <w:rPr>
                <w:rFonts w:cstheme="minorHAnsi"/>
                <w:color w:val="000000" w:themeColor="text1"/>
                <w:sz w:val="28"/>
                <w:szCs w:val="28"/>
              </w:rPr>
            </w:pPr>
            <w:r w:rsidRPr="00FC2DC2">
              <w:rPr>
                <w:rFonts w:cstheme="minorHAnsi"/>
                <w:b/>
                <w:bCs/>
                <w:color w:val="000000" w:themeColor="text1"/>
                <w:sz w:val="28"/>
                <w:szCs w:val="28"/>
              </w:rPr>
              <w:t>Chybné umísťování věcí</w:t>
            </w:r>
          </w:p>
        </w:tc>
      </w:tr>
      <w:tr w:rsidR="00FC2DC2" w:rsidRPr="00FC2DC2" w14:paraId="47270BB8" w14:textId="77777777" w:rsidTr="00FC2DC2">
        <w:tc>
          <w:tcPr>
            <w:tcW w:w="9350" w:type="dxa"/>
            <w:tcBorders>
              <w:top w:val="outset" w:sz="6" w:space="0" w:color="auto"/>
              <w:left w:val="outset" w:sz="6" w:space="0" w:color="auto"/>
              <w:bottom w:val="outset" w:sz="6" w:space="0" w:color="auto"/>
              <w:right w:val="outset" w:sz="6" w:space="0" w:color="auto"/>
            </w:tcBorders>
            <w:shd w:val="clear" w:color="auto" w:fill="auto"/>
            <w:hideMark/>
          </w:tcPr>
          <w:p w14:paraId="79157499" w14:textId="77777777" w:rsidR="00FC2DC2" w:rsidRPr="00FC2DC2" w:rsidRDefault="00FC2DC2">
            <w:pPr>
              <w:pStyle w:val="Normlnweb"/>
              <w:spacing w:before="0" w:after="150"/>
              <w:rPr>
                <w:rFonts w:cstheme="minorHAnsi"/>
                <w:color w:val="000000" w:themeColor="text1"/>
                <w:sz w:val="28"/>
                <w:szCs w:val="28"/>
              </w:rPr>
            </w:pPr>
            <w:r w:rsidRPr="00FC2DC2">
              <w:rPr>
                <w:rFonts w:cstheme="minorHAnsi"/>
                <w:color w:val="000000" w:themeColor="text1"/>
                <w:sz w:val="28"/>
                <w:szCs w:val="28"/>
              </w:rPr>
              <w:t>Lze zaznamenat, že mohou dávat věci na neobvyklá místa. Ztrácí věci, přičemž nejsou schopni vybavit si zpětně kroky, díky nimž by je znovu našli.                                   </w:t>
            </w:r>
          </w:p>
        </w:tc>
      </w:tr>
      <w:tr w:rsidR="00FC2DC2" w:rsidRPr="00FC2DC2" w14:paraId="5CC7BFB6" w14:textId="77777777" w:rsidTr="00FC2DC2">
        <w:tc>
          <w:tcPr>
            <w:tcW w:w="9350" w:type="dxa"/>
            <w:tcBorders>
              <w:top w:val="outset" w:sz="6" w:space="0" w:color="auto"/>
              <w:left w:val="outset" w:sz="6" w:space="0" w:color="auto"/>
              <w:bottom w:val="outset" w:sz="6" w:space="0" w:color="auto"/>
              <w:right w:val="outset" w:sz="6" w:space="0" w:color="auto"/>
            </w:tcBorders>
            <w:shd w:val="clear" w:color="auto" w:fill="auto"/>
            <w:hideMark/>
          </w:tcPr>
          <w:p w14:paraId="3FF95F3F" w14:textId="77777777" w:rsidR="00FC2DC2" w:rsidRPr="00FC2DC2" w:rsidRDefault="00FC2DC2">
            <w:pPr>
              <w:pStyle w:val="Normlnweb"/>
              <w:spacing w:before="0" w:after="150"/>
              <w:rPr>
                <w:rFonts w:cstheme="minorHAnsi"/>
                <w:color w:val="000000" w:themeColor="text1"/>
                <w:sz w:val="28"/>
                <w:szCs w:val="28"/>
              </w:rPr>
            </w:pPr>
            <w:proofErr w:type="spellStart"/>
            <w:r w:rsidRPr="00FC2DC2">
              <w:rPr>
                <w:rFonts w:cstheme="minorHAnsi"/>
                <w:b/>
                <w:bCs/>
                <w:color w:val="000000" w:themeColor="text1"/>
                <w:sz w:val="28"/>
                <w:szCs w:val="28"/>
              </w:rPr>
              <w:t>Zapomínání</w:t>
            </w:r>
            <w:proofErr w:type="spellEnd"/>
            <w:r w:rsidRPr="00FC2DC2">
              <w:rPr>
                <w:rFonts w:cstheme="minorHAnsi"/>
                <w:b/>
                <w:bCs/>
                <w:color w:val="000000" w:themeColor="text1"/>
                <w:sz w:val="28"/>
                <w:szCs w:val="28"/>
              </w:rPr>
              <w:t xml:space="preserve"> </w:t>
            </w:r>
            <w:proofErr w:type="spellStart"/>
            <w:r w:rsidRPr="00FC2DC2">
              <w:rPr>
                <w:rFonts w:cstheme="minorHAnsi"/>
                <w:b/>
                <w:bCs/>
                <w:color w:val="000000" w:themeColor="text1"/>
                <w:sz w:val="28"/>
                <w:szCs w:val="28"/>
              </w:rPr>
              <w:t>míst</w:t>
            </w:r>
            <w:proofErr w:type="spellEnd"/>
            <w:r w:rsidRPr="00FC2DC2">
              <w:rPr>
                <w:rFonts w:cstheme="minorHAnsi"/>
                <w:b/>
                <w:bCs/>
                <w:color w:val="000000" w:themeColor="text1"/>
                <w:sz w:val="28"/>
                <w:szCs w:val="28"/>
              </w:rPr>
              <w:t xml:space="preserve"> a objektů</w:t>
            </w:r>
          </w:p>
        </w:tc>
      </w:tr>
      <w:tr w:rsidR="00FC2DC2" w:rsidRPr="00FC2DC2" w14:paraId="43EE0C5C" w14:textId="77777777" w:rsidTr="00FC2DC2">
        <w:tc>
          <w:tcPr>
            <w:tcW w:w="9350" w:type="dxa"/>
            <w:tcBorders>
              <w:top w:val="outset" w:sz="6" w:space="0" w:color="auto"/>
              <w:left w:val="outset" w:sz="6" w:space="0" w:color="auto"/>
              <w:bottom w:val="outset" w:sz="6" w:space="0" w:color="auto"/>
              <w:right w:val="outset" w:sz="6" w:space="0" w:color="auto"/>
            </w:tcBorders>
            <w:shd w:val="clear" w:color="auto" w:fill="auto"/>
            <w:hideMark/>
          </w:tcPr>
          <w:p w14:paraId="7612A26C" w14:textId="77777777" w:rsidR="00FC2DC2" w:rsidRPr="00FC2DC2" w:rsidRDefault="00FC2DC2">
            <w:pPr>
              <w:pStyle w:val="Normlnweb"/>
              <w:spacing w:before="0" w:after="150"/>
              <w:rPr>
                <w:rFonts w:cstheme="minorHAnsi"/>
                <w:color w:val="000000" w:themeColor="text1"/>
                <w:sz w:val="28"/>
                <w:szCs w:val="28"/>
              </w:rPr>
            </w:pPr>
            <w:r w:rsidRPr="00FC2DC2">
              <w:rPr>
                <w:rFonts w:cstheme="minorHAnsi"/>
                <w:color w:val="000000" w:themeColor="text1"/>
                <w:sz w:val="28"/>
                <w:szCs w:val="28"/>
              </w:rPr>
              <w:t>Osoby s tímto onemocněním mohou zapomenout, kde jsou nebo jak se tam dostali.                                                    </w:t>
            </w:r>
          </w:p>
        </w:tc>
      </w:tr>
      <w:tr w:rsidR="00FC2DC2" w:rsidRPr="00FC2DC2" w14:paraId="70018749" w14:textId="77777777" w:rsidTr="00FC2DC2">
        <w:tc>
          <w:tcPr>
            <w:tcW w:w="9350" w:type="dxa"/>
            <w:tcBorders>
              <w:top w:val="outset" w:sz="6" w:space="0" w:color="auto"/>
              <w:left w:val="outset" w:sz="6" w:space="0" w:color="auto"/>
              <w:bottom w:val="outset" w:sz="6" w:space="0" w:color="auto"/>
              <w:right w:val="outset" w:sz="6" w:space="0" w:color="auto"/>
            </w:tcBorders>
            <w:shd w:val="clear" w:color="auto" w:fill="auto"/>
            <w:hideMark/>
          </w:tcPr>
          <w:p w14:paraId="1E5CFA78" w14:textId="77777777" w:rsidR="00FC2DC2" w:rsidRPr="00FC2DC2" w:rsidRDefault="00FC2DC2">
            <w:pPr>
              <w:pStyle w:val="Normlnweb"/>
              <w:spacing w:before="0" w:after="150"/>
              <w:rPr>
                <w:rFonts w:cstheme="minorHAnsi"/>
                <w:color w:val="000000" w:themeColor="text1"/>
                <w:sz w:val="28"/>
                <w:szCs w:val="28"/>
              </w:rPr>
            </w:pPr>
            <w:proofErr w:type="spellStart"/>
            <w:r w:rsidRPr="00FC2DC2">
              <w:rPr>
                <w:rFonts w:cstheme="minorHAnsi"/>
                <w:b/>
                <w:bCs/>
                <w:color w:val="000000" w:themeColor="text1"/>
                <w:sz w:val="28"/>
                <w:szCs w:val="28"/>
              </w:rPr>
              <w:t>Problém</w:t>
            </w:r>
            <w:proofErr w:type="spellEnd"/>
            <w:r w:rsidRPr="00FC2DC2">
              <w:rPr>
                <w:rFonts w:cstheme="minorHAnsi"/>
                <w:b/>
                <w:bCs/>
                <w:color w:val="000000" w:themeColor="text1"/>
                <w:sz w:val="28"/>
                <w:szCs w:val="28"/>
              </w:rPr>
              <w:t xml:space="preserve"> s </w:t>
            </w:r>
            <w:proofErr w:type="spellStart"/>
            <w:r w:rsidRPr="00FC2DC2">
              <w:rPr>
                <w:rFonts w:cstheme="minorHAnsi"/>
                <w:b/>
                <w:bCs/>
                <w:color w:val="000000" w:themeColor="text1"/>
                <w:sz w:val="28"/>
                <w:szCs w:val="28"/>
              </w:rPr>
              <w:t>označováním</w:t>
            </w:r>
            <w:proofErr w:type="spellEnd"/>
            <w:r w:rsidRPr="00FC2DC2">
              <w:rPr>
                <w:rFonts w:cstheme="minorHAnsi"/>
                <w:b/>
                <w:bCs/>
                <w:color w:val="000000" w:themeColor="text1"/>
                <w:sz w:val="28"/>
                <w:szCs w:val="28"/>
              </w:rPr>
              <w:t xml:space="preserve"> </w:t>
            </w:r>
            <w:proofErr w:type="spellStart"/>
            <w:r w:rsidRPr="00FC2DC2">
              <w:rPr>
                <w:rFonts w:cstheme="minorHAnsi"/>
                <w:b/>
                <w:bCs/>
                <w:color w:val="000000" w:themeColor="text1"/>
                <w:sz w:val="28"/>
                <w:szCs w:val="28"/>
              </w:rPr>
              <w:t>správnými</w:t>
            </w:r>
            <w:proofErr w:type="spellEnd"/>
            <w:r w:rsidRPr="00FC2DC2">
              <w:rPr>
                <w:rFonts w:cstheme="minorHAnsi"/>
                <w:b/>
                <w:bCs/>
                <w:color w:val="000000" w:themeColor="text1"/>
                <w:sz w:val="28"/>
                <w:szCs w:val="28"/>
              </w:rPr>
              <w:t xml:space="preserve"> slovy</w:t>
            </w:r>
          </w:p>
        </w:tc>
      </w:tr>
      <w:tr w:rsidR="00FC2DC2" w:rsidRPr="00FC2DC2" w14:paraId="4A8F8302" w14:textId="77777777" w:rsidTr="00FC2DC2">
        <w:tc>
          <w:tcPr>
            <w:tcW w:w="9350" w:type="dxa"/>
            <w:tcBorders>
              <w:top w:val="outset" w:sz="6" w:space="0" w:color="auto"/>
              <w:left w:val="outset" w:sz="6" w:space="0" w:color="auto"/>
              <w:bottom w:val="outset" w:sz="6" w:space="0" w:color="auto"/>
              <w:right w:val="outset" w:sz="6" w:space="0" w:color="auto"/>
            </w:tcBorders>
            <w:shd w:val="clear" w:color="auto" w:fill="auto"/>
            <w:hideMark/>
          </w:tcPr>
          <w:p w14:paraId="05AFF67B" w14:textId="77777777" w:rsidR="00FC2DC2" w:rsidRPr="00FC2DC2" w:rsidRDefault="00FC2DC2">
            <w:pPr>
              <w:pStyle w:val="Normlnweb"/>
              <w:spacing w:before="0" w:after="150"/>
              <w:rPr>
                <w:rFonts w:cstheme="minorHAnsi"/>
                <w:color w:val="000000" w:themeColor="text1"/>
                <w:sz w:val="28"/>
                <w:szCs w:val="28"/>
              </w:rPr>
            </w:pPr>
            <w:r w:rsidRPr="00FC2DC2">
              <w:rPr>
                <w:rFonts w:cstheme="minorHAnsi"/>
                <w:color w:val="000000" w:themeColor="text1"/>
                <w:sz w:val="28"/>
                <w:szCs w:val="28"/>
              </w:rPr>
              <w:t>Mohou nastat také potíže jako problém se slovní zásobou, někdy nedokáží pojmenovat známý předmět nebo použijí nesprávné jméno (např. nazývají „hodinky“ „ručičkovými hodinami“).                                                          </w:t>
            </w:r>
          </w:p>
        </w:tc>
      </w:tr>
      <w:tr w:rsidR="00FC2DC2" w:rsidRPr="00FC2DC2" w14:paraId="1C2929EA" w14:textId="77777777" w:rsidTr="00FC2DC2">
        <w:tc>
          <w:tcPr>
            <w:tcW w:w="9350" w:type="dxa"/>
            <w:tcBorders>
              <w:top w:val="outset" w:sz="6" w:space="0" w:color="auto"/>
              <w:left w:val="outset" w:sz="6" w:space="0" w:color="auto"/>
              <w:bottom w:val="outset" w:sz="6" w:space="0" w:color="auto"/>
              <w:right w:val="outset" w:sz="6" w:space="0" w:color="auto"/>
            </w:tcBorders>
            <w:shd w:val="clear" w:color="auto" w:fill="auto"/>
            <w:hideMark/>
          </w:tcPr>
          <w:p w14:paraId="7EA1B1A6" w14:textId="77777777" w:rsidR="00FC2DC2" w:rsidRPr="00FC2DC2" w:rsidRDefault="00FC2DC2">
            <w:pPr>
              <w:pStyle w:val="Normlnweb"/>
              <w:spacing w:before="0" w:after="150"/>
              <w:rPr>
                <w:rFonts w:cstheme="minorHAnsi"/>
                <w:color w:val="000000" w:themeColor="text1"/>
                <w:sz w:val="28"/>
                <w:szCs w:val="28"/>
              </w:rPr>
            </w:pPr>
            <w:r w:rsidRPr="00FC2DC2">
              <w:rPr>
                <w:rFonts w:cstheme="minorHAnsi"/>
                <w:b/>
                <w:bCs/>
                <w:color w:val="000000" w:themeColor="text1"/>
                <w:sz w:val="28"/>
                <w:szCs w:val="28"/>
              </w:rPr>
              <w:t>Špatný </w:t>
            </w:r>
            <w:proofErr w:type="spellStart"/>
            <w:r w:rsidRPr="00FC2DC2">
              <w:rPr>
                <w:rFonts w:cstheme="minorHAnsi"/>
                <w:b/>
                <w:bCs/>
                <w:color w:val="000000" w:themeColor="text1"/>
                <w:sz w:val="28"/>
                <w:szCs w:val="28"/>
              </w:rPr>
              <w:t>úsudek</w:t>
            </w:r>
            <w:proofErr w:type="spellEnd"/>
            <w:r w:rsidRPr="00FC2DC2">
              <w:rPr>
                <w:rFonts w:cstheme="minorHAnsi"/>
                <w:b/>
                <w:bCs/>
                <w:color w:val="000000" w:themeColor="text1"/>
                <w:sz w:val="28"/>
                <w:szCs w:val="28"/>
              </w:rPr>
              <w:t> </w:t>
            </w:r>
            <w:r w:rsidRPr="00FC2DC2">
              <w:rPr>
                <w:rFonts w:cstheme="minorHAnsi"/>
                <w:color w:val="000000" w:themeColor="text1"/>
                <w:sz w:val="28"/>
                <w:szCs w:val="28"/>
              </w:rPr>
              <w:t>          </w:t>
            </w:r>
          </w:p>
        </w:tc>
      </w:tr>
      <w:tr w:rsidR="00FC2DC2" w:rsidRPr="00FC2DC2" w14:paraId="298F4711" w14:textId="77777777" w:rsidTr="00FC2DC2">
        <w:tc>
          <w:tcPr>
            <w:tcW w:w="9350" w:type="dxa"/>
            <w:tcBorders>
              <w:top w:val="outset" w:sz="6" w:space="0" w:color="auto"/>
              <w:left w:val="outset" w:sz="6" w:space="0" w:color="auto"/>
              <w:bottom w:val="outset" w:sz="6" w:space="0" w:color="auto"/>
              <w:right w:val="outset" w:sz="6" w:space="0" w:color="auto"/>
            </w:tcBorders>
            <w:shd w:val="clear" w:color="auto" w:fill="auto"/>
            <w:hideMark/>
          </w:tcPr>
          <w:p w14:paraId="7239AC2E" w14:textId="77777777" w:rsidR="00FC2DC2" w:rsidRPr="00FC2DC2" w:rsidRDefault="00FC2DC2">
            <w:pPr>
              <w:pStyle w:val="Normlnweb"/>
              <w:spacing w:before="0" w:after="150"/>
              <w:rPr>
                <w:rFonts w:cstheme="minorHAnsi"/>
                <w:color w:val="000000" w:themeColor="text1"/>
                <w:sz w:val="28"/>
                <w:szCs w:val="28"/>
              </w:rPr>
            </w:pPr>
            <w:r w:rsidRPr="00FC2DC2">
              <w:rPr>
                <w:rFonts w:cstheme="minorHAnsi"/>
                <w:color w:val="000000" w:themeColor="text1"/>
                <w:sz w:val="28"/>
                <w:szCs w:val="28"/>
              </w:rPr>
              <w:t>Okolí člověka s Alzheimerovou chorobou může zaznamenat změny v úsudku nebo rozhodování. Neadekvátně se například rozhodují, když nakládají s penězi nebo řeší úřední záležitosti.</w:t>
            </w:r>
          </w:p>
        </w:tc>
      </w:tr>
      <w:tr w:rsidR="00FC2DC2" w:rsidRPr="00FC2DC2" w14:paraId="15AB7211" w14:textId="77777777" w:rsidTr="00FC2DC2">
        <w:tc>
          <w:tcPr>
            <w:tcW w:w="9350" w:type="dxa"/>
            <w:tcBorders>
              <w:top w:val="outset" w:sz="6" w:space="0" w:color="auto"/>
              <w:left w:val="outset" w:sz="6" w:space="0" w:color="auto"/>
              <w:bottom w:val="outset" w:sz="6" w:space="0" w:color="auto"/>
              <w:right w:val="outset" w:sz="6" w:space="0" w:color="auto"/>
            </w:tcBorders>
            <w:shd w:val="clear" w:color="auto" w:fill="auto"/>
            <w:hideMark/>
          </w:tcPr>
          <w:p w14:paraId="78A60F72" w14:textId="77777777" w:rsidR="00FC2DC2" w:rsidRPr="00FC2DC2" w:rsidRDefault="00FC2DC2">
            <w:pPr>
              <w:pStyle w:val="Normlnweb"/>
              <w:spacing w:before="0" w:after="150"/>
              <w:rPr>
                <w:rFonts w:cstheme="minorHAnsi"/>
                <w:color w:val="000000" w:themeColor="text1"/>
                <w:sz w:val="28"/>
                <w:szCs w:val="28"/>
              </w:rPr>
            </w:pPr>
            <w:proofErr w:type="spellStart"/>
            <w:r w:rsidRPr="00FC2DC2">
              <w:rPr>
                <w:rFonts w:cstheme="minorHAnsi"/>
                <w:b/>
                <w:bCs/>
                <w:color w:val="000000" w:themeColor="text1"/>
                <w:sz w:val="28"/>
                <w:szCs w:val="28"/>
              </w:rPr>
              <w:t>Těžke</w:t>
            </w:r>
            <w:proofErr w:type="spellEnd"/>
            <w:r w:rsidRPr="00FC2DC2">
              <w:rPr>
                <w:rFonts w:cstheme="minorHAnsi"/>
                <w:b/>
                <w:bCs/>
                <w:color w:val="000000" w:themeColor="text1"/>
                <w:sz w:val="28"/>
                <w:szCs w:val="28"/>
              </w:rPr>
              <w:t xml:space="preserve">́ </w:t>
            </w:r>
            <w:proofErr w:type="spellStart"/>
            <w:r w:rsidRPr="00FC2DC2">
              <w:rPr>
                <w:rFonts w:cstheme="minorHAnsi"/>
                <w:b/>
                <w:bCs/>
                <w:color w:val="000000" w:themeColor="text1"/>
                <w:sz w:val="28"/>
                <w:szCs w:val="28"/>
              </w:rPr>
              <w:t>rozhodováni</w:t>
            </w:r>
            <w:proofErr w:type="spellEnd"/>
            <w:r w:rsidRPr="00FC2DC2">
              <w:rPr>
                <w:rFonts w:cstheme="minorHAnsi"/>
                <w:b/>
                <w:bCs/>
                <w:color w:val="000000" w:themeColor="text1"/>
                <w:sz w:val="28"/>
                <w:szCs w:val="28"/>
              </w:rPr>
              <w:t>́</w:t>
            </w:r>
          </w:p>
        </w:tc>
      </w:tr>
      <w:tr w:rsidR="00FC2DC2" w:rsidRPr="00FC2DC2" w14:paraId="587CB594" w14:textId="77777777" w:rsidTr="00FC2DC2">
        <w:tc>
          <w:tcPr>
            <w:tcW w:w="9350" w:type="dxa"/>
            <w:tcBorders>
              <w:top w:val="outset" w:sz="6" w:space="0" w:color="auto"/>
              <w:left w:val="outset" w:sz="6" w:space="0" w:color="auto"/>
              <w:bottom w:val="outset" w:sz="6" w:space="0" w:color="auto"/>
              <w:right w:val="outset" w:sz="6" w:space="0" w:color="auto"/>
            </w:tcBorders>
            <w:shd w:val="clear" w:color="auto" w:fill="auto"/>
            <w:hideMark/>
          </w:tcPr>
          <w:p w14:paraId="6D43AE25" w14:textId="77777777" w:rsidR="00FC2DC2" w:rsidRPr="00FC2DC2" w:rsidRDefault="00FC2DC2">
            <w:pPr>
              <w:pStyle w:val="Normlnweb"/>
              <w:spacing w:before="0" w:after="150"/>
              <w:rPr>
                <w:rFonts w:cstheme="minorHAnsi"/>
                <w:color w:val="000000" w:themeColor="text1"/>
                <w:sz w:val="28"/>
                <w:szCs w:val="28"/>
              </w:rPr>
            </w:pPr>
            <w:r w:rsidRPr="00FC2DC2">
              <w:rPr>
                <w:rFonts w:cstheme="minorHAnsi"/>
                <w:color w:val="000000" w:themeColor="text1"/>
                <w:sz w:val="28"/>
                <w:szCs w:val="28"/>
              </w:rPr>
              <w:lastRenderedPageBreak/>
              <w:t>Můžeme také pozorovat, že se nemohou rozhodnout pro žádné řešení. Kromě toho ztrácí při rozhodování iniciativu a přecházejí do pasivity.</w:t>
            </w:r>
          </w:p>
        </w:tc>
      </w:tr>
      <w:tr w:rsidR="00FC2DC2" w:rsidRPr="00FC2DC2" w14:paraId="43978FC5" w14:textId="77777777" w:rsidTr="00FC2DC2">
        <w:tc>
          <w:tcPr>
            <w:tcW w:w="9350" w:type="dxa"/>
            <w:tcBorders>
              <w:top w:val="outset" w:sz="6" w:space="0" w:color="auto"/>
              <w:left w:val="outset" w:sz="6" w:space="0" w:color="auto"/>
              <w:bottom w:val="outset" w:sz="6" w:space="0" w:color="auto"/>
              <w:right w:val="outset" w:sz="6" w:space="0" w:color="auto"/>
            </w:tcBorders>
            <w:shd w:val="clear" w:color="auto" w:fill="auto"/>
            <w:hideMark/>
          </w:tcPr>
          <w:p w14:paraId="434EDD96" w14:textId="77777777" w:rsidR="00FC2DC2" w:rsidRPr="00FC2DC2" w:rsidRDefault="00FC2DC2">
            <w:pPr>
              <w:pStyle w:val="Normlnweb"/>
              <w:spacing w:before="0" w:after="150"/>
              <w:rPr>
                <w:rFonts w:cstheme="minorHAnsi"/>
                <w:color w:val="000000" w:themeColor="text1"/>
                <w:sz w:val="28"/>
                <w:szCs w:val="28"/>
              </w:rPr>
            </w:pPr>
            <w:r w:rsidRPr="00FC2DC2">
              <w:rPr>
                <w:rFonts w:cstheme="minorHAnsi"/>
                <w:b/>
                <w:bCs/>
                <w:color w:val="000000" w:themeColor="text1"/>
                <w:sz w:val="28"/>
                <w:szCs w:val="28"/>
              </w:rPr>
              <w:t>Časté změny nálad</w:t>
            </w:r>
          </w:p>
        </w:tc>
      </w:tr>
      <w:tr w:rsidR="00FC2DC2" w:rsidRPr="00FC2DC2" w14:paraId="6AA8F766" w14:textId="77777777" w:rsidTr="00FC2DC2">
        <w:tc>
          <w:tcPr>
            <w:tcW w:w="9350" w:type="dxa"/>
            <w:tcBorders>
              <w:top w:val="outset" w:sz="6" w:space="0" w:color="auto"/>
              <w:left w:val="outset" w:sz="6" w:space="0" w:color="auto"/>
              <w:bottom w:val="outset" w:sz="6" w:space="0" w:color="auto"/>
              <w:right w:val="outset" w:sz="6" w:space="0" w:color="auto"/>
            </w:tcBorders>
            <w:shd w:val="clear" w:color="auto" w:fill="auto"/>
            <w:hideMark/>
          </w:tcPr>
          <w:p w14:paraId="28734EF6" w14:textId="77777777" w:rsidR="00FC2DC2" w:rsidRPr="00FC2DC2" w:rsidRDefault="00FC2DC2">
            <w:pPr>
              <w:pStyle w:val="Normlnweb"/>
              <w:spacing w:before="0" w:after="150"/>
              <w:rPr>
                <w:rFonts w:cstheme="minorHAnsi"/>
                <w:color w:val="000000" w:themeColor="text1"/>
                <w:sz w:val="28"/>
                <w:szCs w:val="28"/>
              </w:rPr>
            </w:pPr>
            <w:r w:rsidRPr="00FC2DC2">
              <w:rPr>
                <w:rFonts w:cstheme="minorHAnsi"/>
                <w:color w:val="000000" w:themeColor="text1"/>
                <w:sz w:val="28"/>
                <w:szCs w:val="28"/>
              </w:rPr>
              <w:t>Může dojít ke změnám nálad a osobnosti. Klient může být zmatený, podezřívavý, depresivní, vystrašený nebo</w:t>
            </w:r>
            <w:r w:rsidRPr="00FC2DC2">
              <w:rPr>
                <w:rFonts w:cstheme="minorHAnsi"/>
                <w:color w:val="000000" w:themeColor="text1"/>
                <w:sz w:val="28"/>
                <w:szCs w:val="28"/>
              </w:rPr>
              <w:br/>
              <w:t>úzkostný.                            </w:t>
            </w:r>
          </w:p>
        </w:tc>
      </w:tr>
    </w:tbl>
    <w:p w14:paraId="6F28018F" w14:textId="77777777" w:rsidR="00FC2DC2" w:rsidRPr="00FC2DC2" w:rsidRDefault="00FC2DC2" w:rsidP="00FC2DC2">
      <w:pPr>
        <w:shd w:val="clear" w:color="auto" w:fill="FFFFFF"/>
        <w:spacing w:line="360" w:lineRule="atLeast"/>
        <w:jc w:val="both"/>
        <w:rPr>
          <w:rFonts w:cstheme="minorHAnsi"/>
          <w:color w:val="000000" w:themeColor="text1"/>
          <w:spacing w:val="12"/>
          <w:sz w:val="28"/>
          <w:szCs w:val="28"/>
        </w:rPr>
      </w:pPr>
      <w:r w:rsidRPr="00FC2DC2">
        <w:rPr>
          <w:rFonts w:cstheme="minorHAnsi"/>
          <w:color w:val="000000" w:themeColor="text1"/>
          <w:spacing w:val="12"/>
          <w:sz w:val="28"/>
          <w:szCs w:val="28"/>
        </w:rPr>
        <w:br/>
      </w:r>
      <w:r w:rsidRPr="00FC2DC2">
        <w:rPr>
          <w:rFonts w:cstheme="minorHAnsi"/>
          <w:color w:val="000000" w:themeColor="text1"/>
          <w:spacing w:val="12"/>
          <w:sz w:val="28"/>
          <w:szCs w:val="28"/>
        </w:rPr>
        <w:br/>
        <w:t xml:space="preserve">Zdroj: </w:t>
      </w:r>
      <w:proofErr w:type="spellStart"/>
      <w:r w:rsidRPr="00FC2DC2">
        <w:rPr>
          <w:rFonts w:cstheme="minorHAnsi"/>
          <w:color w:val="000000" w:themeColor="text1"/>
          <w:spacing w:val="12"/>
          <w:sz w:val="28"/>
          <w:szCs w:val="28"/>
        </w:rPr>
        <w:t>Senecura</w:t>
      </w:r>
      <w:proofErr w:type="spellEnd"/>
      <w:r w:rsidRPr="00FC2DC2">
        <w:rPr>
          <w:rFonts w:cstheme="minorHAnsi"/>
          <w:color w:val="000000" w:themeColor="text1"/>
          <w:spacing w:val="12"/>
          <w:sz w:val="28"/>
          <w:szCs w:val="28"/>
        </w:rPr>
        <w:br/>
      </w:r>
      <w:r w:rsidRPr="00FC2DC2">
        <w:rPr>
          <w:rFonts w:cstheme="minorHAnsi"/>
          <w:color w:val="000000" w:themeColor="text1"/>
          <w:spacing w:val="12"/>
          <w:sz w:val="28"/>
          <w:szCs w:val="28"/>
        </w:rPr>
        <w:br/>
      </w:r>
    </w:p>
    <w:p w14:paraId="6CD0AE4D" w14:textId="77777777" w:rsidR="00FC2DC2" w:rsidRPr="00FC2DC2" w:rsidRDefault="00FC2DC2" w:rsidP="00FC2DC2">
      <w:pPr>
        <w:pStyle w:val="Normlnweb"/>
        <w:shd w:val="clear" w:color="auto" w:fill="FFFFFF"/>
        <w:spacing w:before="0" w:after="150" w:line="360" w:lineRule="atLeast"/>
        <w:jc w:val="both"/>
        <w:rPr>
          <w:rFonts w:cstheme="minorHAnsi"/>
          <w:color w:val="FF0000"/>
          <w:spacing w:val="12"/>
          <w:sz w:val="28"/>
          <w:szCs w:val="28"/>
        </w:rPr>
      </w:pPr>
      <w:r w:rsidRPr="00FC2DC2">
        <w:rPr>
          <w:rFonts w:cstheme="minorHAnsi"/>
          <w:b/>
          <w:bCs/>
          <w:color w:val="FF0000"/>
          <w:spacing w:val="12"/>
          <w:sz w:val="28"/>
          <w:szCs w:val="28"/>
        </w:rPr>
        <w:t>Kde najít pomoc?</w:t>
      </w:r>
    </w:p>
    <w:p w14:paraId="1CBBBAC8" w14:textId="77777777" w:rsidR="00FC2DC2" w:rsidRPr="00FC2DC2" w:rsidRDefault="00FC2DC2" w:rsidP="00FC2DC2">
      <w:pPr>
        <w:pStyle w:val="Normlnweb"/>
        <w:shd w:val="clear" w:color="auto" w:fill="FFFFFF"/>
        <w:spacing w:before="0" w:after="150" w:line="360" w:lineRule="atLeast"/>
        <w:jc w:val="both"/>
        <w:rPr>
          <w:rFonts w:cstheme="minorHAnsi"/>
          <w:color w:val="000000" w:themeColor="text1"/>
          <w:spacing w:val="12"/>
          <w:sz w:val="28"/>
          <w:szCs w:val="28"/>
        </w:rPr>
      </w:pPr>
      <w:r w:rsidRPr="00FC2DC2">
        <w:rPr>
          <w:rFonts w:cstheme="minorHAnsi"/>
          <w:color w:val="000000" w:themeColor="text1"/>
          <w:spacing w:val="12"/>
          <w:sz w:val="28"/>
          <w:szCs w:val="28"/>
        </w:rPr>
        <w:t>Pečovat o blízkého v pokročilém stádiu demence je velmi zatěžující. Pokud už zákeřná choroba propukne, může se o nemocného starat rodina doma a využít pomoci ambulantních a terénních sociálních služeb nebo </w:t>
      </w:r>
      <w:r w:rsidRPr="00FC2DC2">
        <w:rPr>
          <w:rFonts w:cstheme="minorHAnsi"/>
          <w:b/>
          <w:bCs/>
          <w:color w:val="000000" w:themeColor="text1"/>
          <w:spacing w:val="12"/>
          <w:sz w:val="28"/>
          <w:szCs w:val="28"/>
        </w:rPr>
        <w:t>pobytové odlehčovací služby</w:t>
      </w:r>
      <w:r w:rsidRPr="00FC2DC2">
        <w:rPr>
          <w:rFonts w:cstheme="minorHAnsi"/>
          <w:color w:val="000000" w:themeColor="text1"/>
          <w:spacing w:val="12"/>
          <w:sz w:val="28"/>
          <w:szCs w:val="28"/>
        </w:rPr>
        <w:t> či </w:t>
      </w:r>
      <w:r w:rsidRPr="00FC2DC2">
        <w:rPr>
          <w:rFonts w:cstheme="minorHAnsi"/>
          <w:b/>
          <w:bCs/>
          <w:color w:val="000000" w:themeColor="text1"/>
          <w:spacing w:val="12"/>
          <w:sz w:val="28"/>
          <w:szCs w:val="28"/>
        </w:rPr>
        <w:t>denní stacionáře</w:t>
      </w:r>
      <w:r w:rsidRPr="00FC2DC2">
        <w:rPr>
          <w:rFonts w:cstheme="minorHAnsi"/>
          <w:color w:val="000000" w:themeColor="text1"/>
          <w:spacing w:val="12"/>
          <w:sz w:val="28"/>
          <w:szCs w:val="28"/>
        </w:rPr>
        <w:t>. K dispozici jsou i </w:t>
      </w:r>
      <w:r w:rsidRPr="00FC2DC2">
        <w:rPr>
          <w:rFonts w:cstheme="minorHAnsi"/>
          <w:b/>
          <w:bCs/>
          <w:color w:val="000000" w:themeColor="text1"/>
          <w:spacing w:val="12"/>
          <w:sz w:val="28"/>
          <w:szCs w:val="28"/>
        </w:rPr>
        <w:t>domovy se zvláštním režimem (DZR)</w:t>
      </w:r>
      <w:r w:rsidRPr="00FC2DC2">
        <w:rPr>
          <w:rFonts w:cstheme="minorHAnsi"/>
          <w:color w:val="000000" w:themeColor="text1"/>
          <w:spacing w:val="12"/>
          <w:sz w:val="28"/>
          <w:szCs w:val="28"/>
        </w:rPr>
        <w:t>, tedy pobytová sociální zařízení určená pro osoby s Alzheimerem nebo dalšími typy demencí. Jejich seznam lze najít v registru poskytovatelů sociálních služeb na stránkách </w:t>
      </w:r>
      <w:hyperlink r:id="rId74" w:history="1">
        <w:r w:rsidRPr="00FC2DC2">
          <w:rPr>
            <w:rStyle w:val="Hypertextovodkaz"/>
            <w:rFonts w:cstheme="minorHAnsi"/>
            <w:color w:val="000000" w:themeColor="text1"/>
            <w:spacing w:val="12"/>
            <w:sz w:val="28"/>
            <w:szCs w:val="28"/>
          </w:rPr>
          <w:t>Ministerstva práce a sociálních věcí.</w:t>
        </w:r>
      </w:hyperlink>
      <w:r w:rsidRPr="00FC2DC2">
        <w:rPr>
          <w:rFonts w:cstheme="minorHAnsi"/>
          <w:color w:val="000000" w:themeColor="text1"/>
          <w:spacing w:val="12"/>
          <w:sz w:val="28"/>
          <w:szCs w:val="28"/>
        </w:rPr>
        <w:t xml:space="preserve"> Česká </w:t>
      </w:r>
      <w:proofErr w:type="spellStart"/>
      <w:r w:rsidRPr="00FC2DC2">
        <w:rPr>
          <w:rFonts w:cstheme="minorHAnsi"/>
          <w:color w:val="000000" w:themeColor="text1"/>
          <w:spacing w:val="12"/>
          <w:sz w:val="28"/>
          <w:szCs w:val="28"/>
        </w:rPr>
        <w:t>alzheimerovská</w:t>
      </w:r>
      <w:proofErr w:type="spellEnd"/>
      <w:r w:rsidRPr="00FC2DC2">
        <w:rPr>
          <w:rFonts w:cstheme="minorHAnsi"/>
          <w:color w:val="000000" w:themeColor="text1"/>
          <w:spacing w:val="12"/>
          <w:sz w:val="28"/>
          <w:szCs w:val="28"/>
        </w:rPr>
        <w:t xml:space="preserve"> společnost navíc vyvinula certifikační systém, který monitoruje kvalitu péče a uděluje certifikát Vážka sociálním zařízením pečujícím o osoby trpící demencí. Může být vodítkem při volbě zařízení pro blízkou osobu (</w:t>
      </w:r>
      <w:hyperlink r:id="rId75" w:history="1">
        <w:r w:rsidRPr="00FC2DC2">
          <w:rPr>
            <w:rStyle w:val="Hypertextovodkaz"/>
            <w:rFonts w:cstheme="minorHAnsi"/>
            <w:color w:val="000000" w:themeColor="text1"/>
            <w:spacing w:val="12"/>
            <w:sz w:val="28"/>
            <w:szCs w:val="28"/>
          </w:rPr>
          <w:t>zde</w:t>
        </w:r>
      </w:hyperlink>
      <w:r w:rsidRPr="00FC2DC2">
        <w:rPr>
          <w:rFonts w:cstheme="minorHAnsi"/>
          <w:color w:val="000000" w:themeColor="text1"/>
          <w:spacing w:val="12"/>
          <w:sz w:val="28"/>
          <w:szCs w:val="28"/>
          <w:u w:val="single"/>
        </w:rPr>
        <w:t>)</w:t>
      </w:r>
      <w:r w:rsidRPr="00FC2DC2">
        <w:rPr>
          <w:rFonts w:cstheme="minorHAnsi"/>
          <w:color w:val="000000" w:themeColor="text1"/>
          <w:spacing w:val="12"/>
          <w:sz w:val="28"/>
          <w:szCs w:val="28"/>
        </w:rPr>
        <w:t>.</w:t>
      </w:r>
    </w:p>
    <w:p w14:paraId="68F95967" w14:textId="2A4C533F" w:rsidR="00FC2DC2" w:rsidRPr="00FC2DC2" w:rsidRDefault="00FC2DC2" w:rsidP="00FC2DC2">
      <w:pPr>
        <w:pStyle w:val="Normlnweb"/>
        <w:shd w:val="clear" w:color="auto" w:fill="FFFFFF"/>
        <w:spacing w:before="0" w:after="150" w:line="360" w:lineRule="atLeast"/>
        <w:jc w:val="both"/>
        <w:rPr>
          <w:rFonts w:cstheme="minorHAnsi"/>
          <w:color w:val="000000" w:themeColor="text1"/>
          <w:spacing w:val="12"/>
          <w:sz w:val="28"/>
          <w:szCs w:val="28"/>
        </w:rPr>
      </w:pPr>
      <w:r w:rsidRPr="00FC2DC2">
        <w:rPr>
          <w:rFonts w:cstheme="minorHAnsi"/>
          <w:color w:val="000000" w:themeColor="text1"/>
          <w:spacing w:val="12"/>
          <w:sz w:val="28"/>
          <w:szCs w:val="28"/>
        </w:rPr>
        <w:t>Cílem </w:t>
      </w:r>
      <w:r w:rsidRPr="00FC2DC2">
        <w:rPr>
          <w:rFonts w:cstheme="minorHAnsi"/>
          <w:b/>
          <w:bCs/>
          <w:color w:val="000000" w:themeColor="text1"/>
          <w:spacing w:val="12"/>
          <w:sz w:val="28"/>
          <w:szCs w:val="28"/>
        </w:rPr>
        <w:t xml:space="preserve">skupiny </w:t>
      </w:r>
      <w:proofErr w:type="spellStart"/>
      <w:r w:rsidRPr="00FC2DC2">
        <w:rPr>
          <w:rFonts w:cstheme="minorHAnsi"/>
          <w:b/>
          <w:bCs/>
          <w:color w:val="000000" w:themeColor="text1"/>
          <w:spacing w:val="12"/>
          <w:sz w:val="28"/>
          <w:szCs w:val="28"/>
        </w:rPr>
        <w:t>SeneCura</w:t>
      </w:r>
      <w:proofErr w:type="spellEnd"/>
      <w:r w:rsidRPr="00FC2DC2">
        <w:rPr>
          <w:rFonts w:cstheme="minorHAnsi"/>
          <w:color w:val="000000" w:themeColor="text1"/>
          <w:spacing w:val="12"/>
          <w:sz w:val="28"/>
          <w:szCs w:val="28"/>
        </w:rPr>
        <w:t> je, aby přes všechna svá fyzická či psychická omezení prožívali klienti svobodný a kvalitní život dle svých zvyklostí. V </w:t>
      </w:r>
      <w:r w:rsidRPr="00FC2DC2">
        <w:rPr>
          <w:rFonts w:cstheme="minorHAnsi"/>
          <w:b/>
          <w:bCs/>
          <w:color w:val="000000" w:themeColor="text1"/>
          <w:spacing w:val="12"/>
          <w:sz w:val="28"/>
          <w:szCs w:val="28"/>
        </w:rPr>
        <w:t>domovech se zvláštním režimem</w:t>
      </w:r>
      <w:r w:rsidRPr="00FC2DC2">
        <w:rPr>
          <w:rFonts w:cstheme="minorHAnsi"/>
          <w:color w:val="000000" w:themeColor="text1"/>
          <w:spacing w:val="12"/>
          <w:sz w:val="28"/>
          <w:szCs w:val="28"/>
        </w:rPr>
        <w:t xml:space="preserve">, které poskytují péči právě i lidem s Alzheimerovou chorobou, vytváří příjemné prostředí, a hlavně zajišťuje bezpečí. Terapie pak znamená postupy a techniky tzv. aktivizace. Klienti se mohou procházet po nekonečných cestách, které tvoří osmičku. Reminiscenční terapie zajišťuje, aby se realita klientů s demencí nevyvracela, proto v domovech najdou místa jako </w:t>
      </w:r>
      <w:proofErr w:type="spellStart"/>
      <w:r w:rsidRPr="00FC2DC2">
        <w:rPr>
          <w:rFonts w:cstheme="minorHAnsi"/>
          <w:color w:val="000000" w:themeColor="text1"/>
          <w:spacing w:val="12"/>
          <w:sz w:val="28"/>
          <w:szCs w:val="28"/>
        </w:rPr>
        <w:t>retrokoutky</w:t>
      </w:r>
      <w:proofErr w:type="spellEnd"/>
      <w:r w:rsidRPr="00FC2DC2">
        <w:rPr>
          <w:rFonts w:cstheme="minorHAnsi"/>
          <w:color w:val="000000" w:themeColor="text1"/>
          <w:spacing w:val="12"/>
          <w:sz w:val="28"/>
          <w:szCs w:val="28"/>
        </w:rPr>
        <w:t xml:space="preserve"> s dobovým nábytkem nebo stylizované zastávky autobusu. Lidé s Alzheimerem mají totiž často nutkavou potřebu někam odcestovat a zde mohou najít klid. Pocity uvolnění a klidu se dostavují u klientů v místnosti </w:t>
      </w:r>
      <w:proofErr w:type="spellStart"/>
      <w:r w:rsidRPr="00FC2DC2">
        <w:rPr>
          <w:rFonts w:cstheme="minorHAnsi"/>
          <w:color w:val="000000" w:themeColor="text1"/>
          <w:spacing w:val="12"/>
          <w:sz w:val="28"/>
          <w:szCs w:val="28"/>
        </w:rPr>
        <w:t>Snoezelen</w:t>
      </w:r>
      <w:proofErr w:type="spellEnd"/>
      <w:r w:rsidRPr="00FC2DC2">
        <w:rPr>
          <w:rFonts w:cstheme="minorHAnsi"/>
          <w:color w:val="000000" w:themeColor="text1"/>
          <w:spacing w:val="12"/>
          <w:sz w:val="28"/>
          <w:szCs w:val="28"/>
        </w:rPr>
        <w:t xml:space="preserve">, kde </w:t>
      </w:r>
      <w:r w:rsidRPr="00FC2DC2">
        <w:rPr>
          <w:rFonts w:cstheme="minorHAnsi"/>
          <w:color w:val="000000" w:themeColor="text1"/>
          <w:spacing w:val="12"/>
          <w:sz w:val="28"/>
          <w:szCs w:val="28"/>
        </w:rPr>
        <w:lastRenderedPageBreak/>
        <w:t>se pomocí světla a promítání obrazů stimulují smysly.</w:t>
      </w:r>
      <w:r w:rsidRPr="00FC2DC2">
        <w:rPr>
          <w:rFonts w:cstheme="minorHAnsi"/>
          <w:color w:val="000000" w:themeColor="text1"/>
          <w:spacing w:val="12"/>
          <w:sz w:val="28"/>
          <w:szCs w:val="28"/>
        </w:rPr>
        <w:br/>
        <w:t xml:space="preserve"> V některých domovech </w:t>
      </w:r>
      <w:proofErr w:type="spellStart"/>
      <w:r w:rsidRPr="00FC2DC2">
        <w:rPr>
          <w:rFonts w:cstheme="minorHAnsi"/>
          <w:color w:val="000000" w:themeColor="text1"/>
          <w:spacing w:val="12"/>
          <w:sz w:val="28"/>
          <w:szCs w:val="28"/>
        </w:rPr>
        <w:t>SeneCura</w:t>
      </w:r>
      <w:proofErr w:type="spellEnd"/>
      <w:r w:rsidRPr="00FC2DC2">
        <w:rPr>
          <w:rFonts w:cstheme="minorHAnsi"/>
          <w:color w:val="000000" w:themeColor="text1"/>
          <w:spacing w:val="12"/>
          <w:sz w:val="28"/>
          <w:szCs w:val="28"/>
        </w:rPr>
        <w:t xml:space="preserve"> lze využít </w:t>
      </w:r>
      <w:r w:rsidRPr="00FC2DC2">
        <w:rPr>
          <w:rFonts w:cstheme="minorHAnsi"/>
          <w:b/>
          <w:bCs/>
          <w:color w:val="000000" w:themeColor="text1"/>
          <w:spacing w:val="12"/>
          <w:sz w:val="28"/>
          <w:szCs w:val="28"/>
        </w:rPr>
        <w:t>odlehčovací službu</w:t>
      </w:r>
      <w:r w:rsidRPr="00FC2DC2">
        <w:rPr>
          <w:rFonts w:cstheme="minorHAnsi"/>
          <w:color w:val="000000" w:themeColor="text1"/>
          <w:spacing w:val="12"/>
          <w:sz w:val="28"/>
          <w:szCs w:val="28"/>
        </w:rPr>
        <w:t> a v Chotěboři nově i </w:t>
      </w:r>
      <w:r w:rsidRPr="00FC2DC2">
        <w:rPr>
          <w:rFonts w:cstheme="minorHAnsi"/>
          <w:b/>
          <w:bCs/>
          <w:color w:val="000000" w:themeColor="text1"/>
          <w:spacing w:val="12"/>
          <w:sz w:val="28"/>
          <w:szCs w:val="28"/>
        </w:rPr>
        <w:t>denní stacionář</w:t>
      </w:r>
      <w:r w:rsidRPr="00FC2DC2">
        <w:rPr>
          <w:rFonts w:cstheme="minorHAnsi"/>
          <w:color w:val="000000" w:themeColor="text1"/>
          <w:spacing w:val="12"/>
          <w:sz w:val="28"/>
          <w:szCs w:val="28"/>
        </w:rPr>
        <w:t>. Odlehčovací služba je určená pro krátkodobé pobyty, aby si pečující mohli odpočinout, načerpat síly nebo si vyřešit osobní záležitosti. Denní stacionář pak funguje přes den v době od 7:00 do 17:00. Klienti mohou denního stacionáře využívat dlouhodobě a pravidelně.</w:t>
      </w:r>
    </w:p>
    <w:p w14:paraId="17D77A45" w14:textId="3580D657" w:rsidR="00FB539D" w:rsidRPr="00FC2DC2" w:rsidRDefault="00FB539D" w:rsidP="00B65AA4">
      <w:pPr>
        <w:pStyle w:val="Normlnweb"/>
        <w:jc w:val="center"/>
        <w:rPr>
          <w:rFonts w:cstheme="minorHAnsi"/>
          <w:b/>
          <w:bCs/>
          <w:color w:val="000000" w:themeColor="text1"/>
          <w:sz w:val="28"/>
          <w:szCs w:val="28"/>
        </w:rPr>
      </w:pPr>
    </w:p>
    <w:p w14:paraId="31541122" w14:textId="5906CB0B" w:rsidR="00FB539D" w:rsidRDefault="00FB539D" w:rsidP="00B65AA4">
      <w:pPr>
        <w:pStyle w:val="Normlnweb"/>
        <w:jc w:val="center"/>
        <w:rPr>
          <w:rFonts w:cstheme="minorHAnsi"/>
          <w:b/>
          <w:bCs/>
          <w:color w:val="FF0000"/>
          <w:sz w:val="40"/>
          <w:szCs w:val="40"/>
        </w:rPr>
      </w:pPr>
    </w:p>
    <w:p w14:paraId="34DCF2ED" w14:textId="60634A82" w:rsidR="00B65AA4" w:rsidRPr="00B65AA4" w:rsidRDefault="00B65AA4" w:rsidP="00B65AA4">
      <w:pPr>
        <w:pStyle w:val="Normlnweb"/>
        <w:jc w:val="center"/>
        <w:rPr>
          <w:rFonts w:cstheme="minorHAnsi"/>
          <w:color w:val="000000" w:themeColor="text1"/>
          <w:sz w:val="28"/>
          <w:szCs w:val="28"/>
        </w:rPr>
      </w:pPr>
    </w:p>
    <w:p w14:paraId="70069A7F" w14:textId="5C2E56AF" w:rsidR="00B65AA4" w:rsidRPr="00B65AA4" w:rsidRDefault="004B5D69" w:rsidP="00B65AA4">
      <w:pPr>
        <w:pStyle w:val="Normlnweb"/>
        <w:jc w:val="center"/>
        <w:rPr>
          <w:rFonts w:cstheme="minorHAnsi"/>
          <w:color w:val="000000" w:themeColor="text1"/>
          <w:sz w:val="28"/>
          <w:szCs w:val="28"/>
        </w:rPr>
      </w:pPr>
      <w:r>
        <w:rPr>
          <w:noProof/>
        </w:rPr>
        <w:drawing>
          <wp:anchor distT="0" distB="0" distL="114300" distR="114300" simplePos="0" relativeHeight="251999232" behindDoc="0" locked="0" layoutInCell="1" allowOverlap="1" wp14:anchorId="247FED95" wp14:editId="2CF7219E">
            <wp:simplePos x="0" y="0"/>
            <wp:positionH relativeFrom="column">
              <wp:posOffset>-52705</wp:posOffset>
            </wp:positionH>
            <wp:positionV relativeFrom="paragraph">
              <wp:posOffset>456565</wp:posOffset>
            </wp:positionV>
            <wp:extent cx="5759450" cy="3826510"/>
            <wp:effectExtent l="0" t="0" r="0" b="2540"/>
            <wp:wrapSquare wrapText="bothSides"/>
            <wp:docPr id="22" name="Obrázek 22" descr="Skupina senioři | PortálDi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kupina senioři | PortálDigi"/>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9450" cy="3826510"/>
                    </a:xfrm>
                    <a:prstGeom prst="rect">
                      <a:avLst/>
                    </a:prstGeom>
                    <a:noFill/>
                    <a:ln>
                      <a:noFill/>
                    </a:ln>
                  </pic:spPr>
                </pic:pic>
              </a:graphicData>
            </a:graphic>
          </wp:anchor>
        </w:drawing>
      </w:r>
    </w:p>
    <w:p w14:paraId="4861ECC7" w14:textId="6B151FC9" w:rsidR="00B65AA4" w:rsidRDefault="00B65AA4" w:rsidP="00B65AA4">
      <w:pPr>
        <w:pStyle w:val="Normlnweb"/>
        <w:jc w:val="center"/>
        <w:rPr>
          <w:rFonts w:cstheme="minorHAnsi"/>
          <w:color w:val="000000" w:themeColor="text1"/>
          <w:sz w:val="28"/>
          <w:szCs w:val="28"/>
        </w:rPr>
      </w:pPr>
      <w:r w:rsidRPr="00B65AA4">
        <w:rPr>
          <w:rFonts w:cstheme="minorHAnsi"/>
          <w:color w:val="000000" w:themeColor="text1"/>
          <w:sz w:val="28"/>
          <w:szCs w:val="28"/>
        </w:rPr>
        <w:t>.</w:t>
      </w:r>
    </w:p>
    <w:p w14:paraId="28236D26" w14:textId="0786E416" w:rsidR="00283868" w:rsidRPr="004B5D69" w:rsidRDefault="00283868" w:rsidP="004B5D69">
      <w:pPr>
        <w:pStyle w:val="Normlnweb"/>
        <w:rPr>
          <w:rFonts w:cstheme="minorHAnsi"/>
          <w:sz w:val="28"/>
          <w:szCs w:val="28"/>
        </w:rPr>
      </w:pPr>
    </w:p>
    <w:p w14:paraId="2AA35B1B" w14:textId="77777777" w:rsidR="00283868" w:rsidRDefault="00283868" w:rsidP="00766F8D">
      <w:pPr>
        <w:pStyle w:val="Normlnweb"/>
        <w:jc w:val="center"/>
        <w:rPr>
          <w:rFonts w:cstheme="minorHAnsi"/>
          <w:b/>
          <w:bCs/>
          <w:color w:val="1F4E79" w:themeColor="accent1" w:themeShade="80"/>
          <w:sz w:val="40"/>
          <w:szCs w:val="40"/>
          <w:u w:val="single"/>
        </w:rPr>
      </w:pPr>
    </w:p>
    <w:p w14:paraId="5C24535F" w14:textId="77777777" w:rsidR="00024EF0" w:rsidRPr="00024EF0" w:rsidRDefault="00024EF0" w:rsidP="00024EF0">
      <w:pPr>
        <w:pStyle w:val="Nadpis1"/>
        <w:shd w:val="clear" w:color="auto" w:fill="FFFFFF"/>
        <w:spacing w:before="0" w:after="300"/>
        <w:jc w:val="center"/>
        <w:rPr>
          <w:rFonts w:asciiTheme="minorHAnsi" w:hAnsiTheme="minorHAnsi" w:cstheme="minorHAnsi"/>
          <w:b/>
          <w:bCs/>
          <w:color w:val="FF0000"/>
          <w:spacing w:val="12"/>
        </w:rPr>
      </w:pPr>
      <w:r w:rsidRPr="00024EF0">
        <w:rPr>
          <w:rFonts w:asciiTheme="minorHAnsi" w:hAnsiTheme="minorHAnsi" w:cstheme="minorHAnsi"/>
          <w:b/>
          <w:bCs/>
          <w:color w:val="FF0000"/>
          <w:spacing w:val="12"/>
        </w:rPr>
        <w:lastRenderedPageBreak/>
        <w:t>Jak menopauza ovlivňuje pleť</w:t>
      </w:r>
    </w:p>
    <w:p w14:paraId="0F3E002A" w14:textId="7915BFD2" w:rsidR="00024EF0" w:rsidRPr="00024EF0" w:rsidRDefault="00024EF0" w:rsidP="00024EF0">
      <w:pPr>
        <w:shd w:val="clear" w:color="auto" w:fill="FFFFFF"/>
        <w:spacing w:line="360" w:lineRule="atLeast"/>
        <w:jc w:val="both"/>
        <w:rPr>
          <w:rFonts w:cstheme="minorHAnsi"/>
          <w:spacing w:val="12"/>
          <w:sz w:val="28"/>
          <w:szCs w:val="28"/>
        </w:rPr>
      </w:pPr>
      <w:r w:rsidRPr="00024EF0">
        <w:rPr>
          <w:rFonts w:cstheme="minorHAnsi"/>
          <w:noProof/>
          <w:spacing w:val="12"/>
          <w:sz w:val="28"/>
          <w:szCs w:val="28"/>
        </w:rPr>
        <w:drawing>
          <wp:anchor distT="0" distB="0" distL="114300" distR="114300" simplePos="0" relativeHeight="251997184" behindDoc="0" locked="0" layoutInCell="1" allowOverlap="1" wp14:anchorId="326CF936" wp14:editId="3223F5CC">
            <wp:simplePos x="0" y="0"/>
            <wp:positionH relativeFrom="column">
              <wp:posOffset>2766695</wp:posOffset>
            </wp:positionH>
            <wp:positionV relativeFrom="paragraph">
              <wp:posOffset>1727200</wp:posOffset>
            </wp:positionV>
            <wp:extent cx="2857500" cy="1905000"/>
            <wp:effectExtent l="0" t="0" r="0" b="0"/>
            <wp:wrapSquare wrapText="bothSides"/>
            <wp:docPr id="21" name="Obrázek 21">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anchor>
        </w:drawing>
      </w:r>
      <w:r w:rsidRPr="00024EF0">
        <w:rPr>
          <w:rFonts w:cstheme="minorHAnsi"/>
          <w:spacing w:val="12"/>
          <w:sz w:val="28"/>
          <w:szCs w:val="28"/>
        </w:rPr>
        <w:t xml:space="preserve">Klesající hladina ženských pohlavních hormonů estrogenu a progesteronu v období menopauzy ovlivňuje vzhled pokožky. Které jsou účinné prostředky v péči o pleť a jakým způsobem by se mělo o pleť pečovat? Kromě hormonů mají na pleť a pokožku během menopauzy samozřejmě vliv i životní styl a šetrná péče. Estrogen, ženský pohlavní hormon, je klíčový pro obnovu kožních buněk. Významně přispívá ke správné struktuře a fyziologickým funkcím kůže. Ovlivňuje zpevnění kolagenových vláken v pokožce a také pružnost a hydrataci kůže. Při poklesu estrogenu se stává kůže křehčí, tenčí, ztrácí elasticitu, pružnost a pevnost a tvoří se na ní pigmentové skvrny. Kůže je méně hydratována, ztrácí obsah </w:t>
      </w:r>
      <w:proofErr w:type="spellStart"/>
      <w:r w:rsidRPr="00024EF0">
        <w:rPr>
          <w:rFonts w:cstheme="minorHAnsi"/>
          <w:spacing w:val="12"/>
          <w:sz w:val="28"/>
          <w:szCs w:val="28"/>
        </w:rPr>
        <w:t>ceramidů</w:t>
      </w:r>
      <w:proofErr w:type="spellEnd"/>
      <w:r w:rsidRPr="00024EF0">
        <w:rPr>
          <w:rFonts w:cstheme="minorHAnsi"/>
          <w:spacing w:val="12"/>
          <w:sz w:val="28"/>
          <w:szCs w:val="28"/>
        </w:rPr>
        <w:t xml:space="preserve"> a tuků.</w:t>
      </w:r>
      <w:r w:rsidRPr="00024EF0">
        <w:rPr>
          <w:rFonts w:cstheme="minorHAnsi"/>
          <w:spacing w:val="12"/>
          <w:sz w:val="28"/>
          <w:szCs w:val="28"/>
        </w:rPr>
        <w:br/>
      </w:r>
      <w:r w:rsidRPr="00024EF0">
        <w:rPr>
          <w:rFonts w:cstheme="minorHAnsi"/>
          <w:spacing w:val="12"/>
          <w:sz w:val="28"/>
          <w:szCs w:val="28"/>
        </w:rPr>
        <w:br/>
      </w:r>
    </w:p>
    <w:p w14:paraId="58990A1F" w14:textId="77777777" w:rsidR="00024EF0" w:rsidRPr="00024EF0" w:rsidRDefault="00024EF0" w:rsidP="00024EF0">
      <w:pPr>
        <w:pStyle w:val="Nadpis3"/>
        <w:shd w:val="clear" w:color="auto" w:fill="FFFFFF"/>
        <w:spacing w:before="0"/>
        <w:jc w:val="both"/>
        <w:rPr>
          <w:rFonts w:asciiTheme="minorHAnsi" w:hAnsiTheme="minorHAnsi" w:cstheme="minorHAnsi"/>
          <w:color w:val="auto"/>
          <w:spacing w:val="12"/>
          <w:sz w:val="28"/>
          <w:szCs w:val="28"/>
        </w:rPr>
      </w:pPr>
      <w:r w:rsidRPr="00024EF0">
        <w:rPr>
          <w:rFonts w:asciiTheme="minorHAnsi" w:hAnsiTheme="minorHAnsi" w:cstheme="minorHAnsi"/>
          <w:color w:val="auto"/>
          <w:spacing w:val="12"/>
          <w:sz w:val="28"/>
          <w:szCs w:val="28"/>
        </w:rPr>
        <w:t>Hormonální krémy na předpis nebo bylinkové přípravky?</w:t>
      </w:r>
    </w:p>
    <w:p w14:paraId="02263051" w14:textId="77777777" w:rsidR="00024EF0" w:rsidRPr="00024EF0" w:rsidRDefault="00024EF0" w:rsidP="00024EF0">
      <w:pPr>
        <w:shd w:val="clear" w:color="auto" w:fill="FFFFFF"/>
        <w:spacing w:line="360" w:lineRule="atLeast"/>
        <w:jc w:val="both"/>
        <w:rPr>
          <w:rFonts w:cstheme="minorHAnsi"/>
          <w:spacing w:val="12"/>
          <w:sz w:val="28"/>
          <w:szCs w:val="28"/>
        </w:rPr>
      </w:pPr>
      <w:r w:rsidRPr="00024EF0">
        <w:rPr>
          <w:rFonts w:cstheme="minorHAnsi"/>
          <w:spacing w:val="12"/>
          <w:sz w:val="28"/>
          <w:szCs w:val="28"/>
        </w:rPr>
        <w:t xml:space="preserve">Pomoc přináší například estrogen obsažený v krémech. Masti s obsahem estrogenu působí na sliznici pochvy. Jedná se o léky na předpis. Nejsou tedy volně prodejné. Kosmetický průmysl dodává </w:t>
      </w:r>
      <w:proofErr w:type="spellStart"/>
      <w:r w:rsidRPr="00024EF0">
        <w:rPr>
          <w:rFonts w:cstheme="minorHAnsi"/>
          <w:spacing w:val="12"/>
          <w:sz w:val="28"/>
          <w:szCs w:val="28"/>
        </w:rPr>
        <w:t>fytoestrogeny</w:t>
      </w:r>
      <w:proofErr w:type="spellEnd"/>
      <w:r w:rsidRPr="00024EF0">
        <w:rPr>
          <w:rFonts w:cstheme="minorHAnsi"/>
          <w:spacing w:val="12"/>
          <w:sz w:val="28"/>
          <w:szCs w:val="28"/>
        </w:rPr>
        <w:t xml:space="preserve"> na bázi sóji nebo </w:t>
      </w:r>
      <w:proofErr w:type="spellStart"/>
      <w:r w:rsidRPr="00024EF0">
        <w:rPr>
          <w:rFonts w:cstheme="minorHAnsi"/>
          <w:spacing w:val="12"/>
          <w:sz w:val="28"/>
          <w:szCs w:val="28"/>
        </w:rPr>
        <w:t>discorey</w:t>
      </w:r>
      <w:proofErr w:type="spellEnd"/>
      <w:r w:rsidRPr="00024EF0">
        <w:rPr>
          <w:rFonts w:cstheme="minorHAnsi"/>
          <w:spacing w:val="12"/>
          <w:sz w:val="28"/>
          <w:szCs w:val="28"/>
        </w:rPr>
        <w:t xml:space="preserve">, česky </w:t>
      </w:r>
      <w:proofErr w:type="spellStart"/>
      <w:r w:rsidRPr="00024EF0">
        <w:rPr>
          <w:rFonts w:cstheme="minorHAnsi"/>
          <w:spacing w:val="12"/>
          <w:sz w:val="28"/>
          <w:szCs w:val="28"/>
        </w:rPr>
        <w:t>smldince</w:t>
      </w:r>
      <w:proofErr w:type="spellEnd"/>
      <w:r w:rsidRPr="00024EF0">
        <w:rPr>
          <w:rFonts w:cstheme="minorHAnsi"/>
          <w:spacing w:val="12"/>
          <w:sz w:val="28"/>
          <w:szCs w:val="28"/>
        </w:rPr>
        <w:t xml:space="preserve">. Ten obsahuje látku </w:t>
      </w:r>
      <w:proofErr w:type="spellStart"/>
      <w:r w:rsidRPr="00024EF0">
        <w:rPr>
          <w:rFonts w:cstheme="minorHAnsi"/>
          <w:spacing w:val="12"/>
          <w:sz w:val="28"/>
          <w:szCs w:val="28"/>
        </w:rPr>
        <w:t>diosgenin</w:t>
      </w:r>
      <w:proofErr w:type="spellEnd"/>
      <w:r w:rsidRPr="00024EF0">
        <w:rPr>
          <w:rFonts w:cstheme="minorHAnsi"/>
          <w:spacing w:val="12"/>
          <w:sz w:val="28"/>
          <w:szCs w:val="28"/>
        </w:rPr>
        <w:t xml:space="preserve">, která je schopna simulovat účinek hormonu progesteronu. Obě látky vyvolávají účinek na </w:t>
      </w:r>
      <w:proofErr w:type="spellStart"/>
      <w:r w:rsidRPr="00024EF0">
        <w:rPr>
          <w:rFonts w:cstheme="minorHAnsi"/>
          <w:spacing w:val="12"/>
          <w:sz w:val="28"/>
          <w:szCs w:val="28"/>
        </w:rPr>
        <w:t>estrogenových</w:t>
      </w:r>
      <w:proofErr w:type="spellEnd"/>
      <w:r w:rsidRPr="00024EF0">
        <w:rPr>
          <w:rFonts w:cstheme="minorHAnsi"/>
          <w:spacing w:val="12"/>
          <w:sz w:val="28"/>
          <w:szCs w:val="28"/>
        </w:rPr>
        <w:t xml:space="preserve"> receptorech na kožních buňkách. Je ovšem důležité spoléhat se na přírodní přípravky, v kterých je obsažen dostatek účinné látky.  </w:t>
      </w:r>
      <w:r w:rsidRPr="00024EF0">
        <w:rPr>
          <w:rFonts w:cstheme="minorHAnsi"/>
          <w:spacing w:val="12"/>
          <w:sz w:val="28"/>
          <w:szCs w:val="28"/>
        </w:rPr>
        <w:br/>
      </w:r>
      <w:r w:rsidRPr="00024EF0">
        <w:rPr>
          <w:rFonts w:cstheme="minorHAnsi"/>
          <w:spacing w:val="12"/>
          <w:sz w:val="28"/>
          <w:szCs w:val="28"/>
        </w:rPr>
        <w:br/>
      </w:r>
    </w:p>
    <w:p w14:paraId="0E1839DE" w14:textId="77777777" w:rsidR="00024EF0" w:rsidRPr="00024EF0" w:rsidRDefault="00024EF0" w:rsidP="00024EF0">
      <w:pPr>
        <w:pStyle w:val="Nadpis3"/>
        <w:shd w:val="clear" w:color="auto" w:fill="FFFFFF"/>
        <w:spacing w:before="0"/>
        <w:jc w:val="both"/>
        <w:rPr>
          <w:rFonts w:asciiTheme="minorHAnsi" w:hAnsiTheme="minorHAnsi" w:cstheme="minorHAnsi"/>
          <w:color w:val="auto"/>
          <w:spacing w:val="12"/>
          <w:sz w:val="28"/>
          <w:szCs w:val="28"/>
        </w:rPr>
      </w:pPr>
      <w:r w:rsidRPr="00024EF0">
        <w:rPr>
          <w:rFonts w:asciiTheme="minorHAnsi" w:hAnsiTheme="minorHAnsi" w:cstheme="minorHAnsi"/>
          <w:color w:val="auto"/>
          <w:spacing w:val="12"/>
          <w:sz w:val="28"/>
          <w:szCs w:val="28"/>
        </w:rPr>
        <w:t>Nejdůležitější je správná péče o pleť</w:t>
      </w:r>
    </w:p>
    <w:p w14:paraId="5270B418" w14:textId="3F036182" w:rsidR="00024EF0" w:rsidRPr="00024EF0" w:rsidRDefault="00024EF0" w:rsidP="00024EF0">
      <w:pPr>
        <w:shd w:val="clear" w:color="auto" w:fill="FFFFFF"/>
        <w:spacing w:line="360" w:lineRule="atLeast"/>
        <w:jc w:val="both"/>
        <w:rPr>
          <w:rFonts w:cstheme="minorHAnsi"/>
          <w:spacing w:val="12"/>
          <w:sz w:val="28"/>
          <w:szCs w:val="28"/>
        </w:rPr>
      </w:pPr>
      <w:r w:rsidRPr="00024EF0">
        <w:rPr>
          <w:rFonts w:cstheme="minorHAnsi"/>
          <w:spacing w:val="12"/>
          <w:sz w:val="28"/>
          <w:szCs w:val="28"/>
        </w:rPr>
        <w:t xml:space="preserve">Při správné péči a použití vhodných kosmetických přípravků se ovšem péče o pokožku během přechodu obejde i </w:t>
      </w:r>
      <w:proofErr w:type="gramStart"/>
      <w:r w:rsidRPr="00024EF0">
        <w:rPr>
          <w:rFonts w:cstheme="minorHAnsi"/>
          <w:spacing w:val="12"/>
          <w:sz w:val="28"/>
          <w:szCs w:val="28"/>
        </w:rPr>
        <w:t>bez  hormonů</w:t>
      </w:r>
      <w:proofErr w:type="gramEnd"/>
      <w:r w:rsidRPr="00024EF0">
        <w:rPr>
          <w:rFonts w:cstheme="minorHAnsi"/>
          <w:spacing w:val="12"/>
          <w:sz w:val="28"/>
          <w:szCs w:val="28"/>
        </w:rPr>
        <w:t xml:space="preserve">. Díky kvalitní kosmetice se za poslední léta péče o pleť během menopauzy výrazně zlepšuje. Některé lékárny nabízí konzultace. Některé přípravky je možné vyzkoušet. Mnohdy je příčinou špatné kvality pokožky nedostatečná a chybná péče. Správná péče je zvláště důležitá u zralých žen. Pleť je třeba čistit, i když se nepoužívá make-up. Je potřeba ji zbavit kožního mazu, </w:t>
      </w:r>
      <w:r w:rsidRPr="00024EF0">
        <w:rPr>
          <w:rFonts w:cstheme="minorHAnsi"/>
          <w:spacing w:val="12"/>
          <w:sz w:val="28"/>
          <w:szCs w:val="28"/>
        </w:rPr>
        <w:lastRenderedPageBreak/>
        <w:t>prachu, odumřelých kožních buněk a dalších nečistot. Pro odlíčení jsou nejvhodnější přípravky na bázi olejů, nejlépe odličovací oleje, které pleť důkladně a šetrně zbaví make-upu. Nepoužívejte přípravky s alkoholem, které pleť naopak vysušují</w:t>
      </w:r>
    </w:p>
    <w:p w14:paraId="48B9E146" w14:textId="4379E24B" w:rsidR="00024EF0" w:rsidRPr="00024EF0" w:rsidRDefault="00024EF0" w:rsidP="00024EF0">
      <w:pPr>
        <w:pStyle w:val="Nadpis3"/>
        <w:shd w:val="clear" w:color="auto" w:fill="FFFFFF"/>
        <w:spacing w:before="0"/>
        <w:jc w:val="both"/>
        <w:rPr>
          <w:rFonts w:asciiTheme="minorHAnsi" w:hAnsiTheme="minorHAnsi" w:cstheme="minorHAnsi"/>
          <w:color w:val="auto"/>
          <w:spacing w:val="12"/>
          <w:sz w:val="28"/>
          <w:szCs w:val="28"/>
        </w:rPr>
      </w:pPr>
      <w:r w:rsidRPr="00024EF0">
        <w:rPr>
          <w:rFonts w:asciiTheme="minorHAnsi" w:hAnsiTheme="minorHAnsi" w:cstheme="minorHAnsi"/>
          <w:color w:val="auto"/>
          <w:spacing w:val="12"/>
          <w:sz w:val="28"/>
          <w:szCs w:val="28"/>
        </w:rPr>
        <w:t>Nepodceňujte hydrataci</w:t>
      </w:r>
    </w:p>
    <w:p w14:paraId="1E040B21" w14:textId="7FC07CB5" w:rsidR="00024EF0" w:rsidRPr="00024EF0" w:rsidRDefault="00024EF0" w:rsidP="00024EF0">
      <w:pPr>
        <w:shd w:val="clear" w:color="auto" w:fill="FFFFFF"/>
        <w:spacing w:line="360" w:lineRule="atLeast"/>
        <w:jc w:val="both"/>
        <w:rPr>
          <w:rFonts w:cstheme="minorHAnsi"/>
          <w:spacing w:val="12"/>
          <w:sz w:val="28"/>
          <w:szCs w:val="28"/>
        </w:rPr>
      </w:pPr>
      <w:r w:rsidRPr="00024EF0">
        <w:rPr>
          <w:rFonts w:cstheme="minorHAnsi"/>
          <w:noProof/>
          <w:spacing w:val="12"/>
          <w:sz w:val="28"/>
          <w:szCs w:val="28"/>
        </w:rPr>
        <w:drawing>
          <wp:anchor distT="0" distB="0" distL="114300" distR="114300" simplePos="0" relativeHeight="251998208" behindDoc="0" locked="0" layoutInCell="1" allowOverlap="1" wp14:anchorId="19A14D6F" wp14:editId="57E7121E">
            <wp:simplePos x="0" y="0"/>
            <wp:positionH relativeFrom="column">
              <wp:posOffset>2728595</wp:posOffset>
            </wp:positionH>
            <wp:positionV relativeFrom="paragraph">
              <wp:posOffset>228600</wp:posOffset>
            </wp:positionV>
            <wp:extent cx="2857500" cy="2543175"/>
            <wp:effectExtent l="0" t="0" r="0" b="9525"/>
            <wp:wrapSquare wrapText="bothSides"/>
            <wp:docPr id="20" name="Obrázek 20">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57500" cy="2543175"/>
                    </a:xfrm>
                    <a:prstGeom prst="rect">
                      <a:avLst/>
                    </a:prstGeom>
                    <a:noFill/>
                    <a:ln>
                      <a:noFill/>
                    </a:ln>
                  </pic:spPr>
                </pic:pic>
              </a:graphicData>
            </a:graphic>
          </wp:anchor>
        </w:drawing>
      </w:r>
      <w:r w:rsidRPr="00024EF0">
        <w:rPr>
          <w:rFonts w:cstheme="minorHAnsi"/>
          <w:spacing w:val="12"/>
          <w:sz w:val="28"/>
          <w:szCs w:val="28"/>
        </w:rPr>
        <w:t>Protože se pleť během menopauzy vysušuje, je důležité ji hydratovat především do hloubky. V péči o pleť pomůže sérum s obsahem dvou různých velikostí molekul kyseliny hyaluronová. To slouží jednat k důkladné hydrataci na povrchu pokožky a také v druhé hlubší vrstvě kůže, v dermis. Je nutné si rovněž vybrat správný hydratační krém. Pro citlivější a rychleji stárnoucí kůži kolem očí se hodí oční sérum s kyselinou hyaluronovou. Zpevňuje a hydratuje oční okolí. Sérum dokáže pomoci i při vzniku pigmentových skvrn, pokud se používá trvale dvakrát denně.</w:t>
      </w:r>
      <w:r w:rsidRPr="00024EF0">
        <w:rPr>
          <w:rFonts w:cstheme="minorHAnsi"/>
          <w:spacing w:val="12"/>
          <w:sz w:val="28"/>
          <w:szCs w:val="28"/>
        </w:rPr>
        <w:br/>
      </w:r>
      <w:r w:rsidRPr="00024EF0">
        <w:rPr>
          <w:rFonts w:cstheme="minorHAnsi"/>
          <w:spacing w:val="12"/>
          <w:sz w:val="28"/>
          <w:szCs w:val="28"/>
        </w:rPr>
        <w:br/>
      </w:r>
    </w:p>
    <w:p w14:paraId="1C2BBC85" w14:textId="77777777" w:rsidR="00024EF0" w:rsidRPr="00024EF0" w:rsidRDefault="00024EF0" w:rsidP="00024EF0">
      <w:pPr>
        <w:pStyle w:val="Nadpis3"/>
        <w:shd w:val="clear" w:color="auto" w:fill="FFFFFF"/>
        <w:spacing w:before="0"/>
        <w:jc w:val="both"/>
        <w:rPr>
          <w:rFonts w:asciiTheme="minorHAnsi" w:hAnsiTheme="minorHAnsi" w:cstheme="minorHAnsi"/>
          <w:color w:val="auto"/>
          <w:spacing w:val="12"/>
          <w:sz w:val="28"/>
          <w:szCs w:val="28"/>
        </w:rPr>
      </w:pPr>
      <w:r w:rsidRPr="00024EF0">
        <w:rPr>
          <w:rFonts w:asciiTheme="minorHAnsi" w:hAnsiTheme="minorHAnsi" w:cstheme="minorHAnsi"/>
          <w:color w:val="auto"/>
          <w:spacing w:val="12"/>
          <w:sz w:val="28"/>
          <w:szCs w:val="28"/>
        </w:rPr>
        <w:t>Životní styl přátelský k pokožce</w:t>
      </w:r>
    </w:p>
    <w:p w14:paraId="54EBF163" w14:textId="77777777" w:rsidR="00024EF0" w:rsidRPr="00024EF0" w:rsidRDefault="00024EF0" w:rsidP="00024EF0">
      <w:pPr>
        <w:shd w:val="clear" w:color="auto" w:fill="FFFFFF"/>
        <w:spacing w:line="360" w:lineRule="atLeast"/>
        <w:jc w:val="both"/>
        <w:rPr>
          <w:rFonts w:cstheme="minorHAnsi"/>
          <w:spacing w:val="12"/>
          <w:sz w:val="28"/>
          <w:szCs w:val="28"/>
        </w:rPr>
      </w:pPr>
      <w:r w:rsidRPr="00024EF0">
        <w:rPr>
          <w:rFonts w:cstheme="minorHAnsi"/>
          <w:spacing w:val="12"/>
          <w:sz w:val="28"/>
          <w:szCs w:val="28"/>
        </w:rPr>
        <w:t>Nejlepší prostředek proti stárnutí kůže a proti menopauze mají ovšem ženy ve svých rukou. Je to jejich životní styl. Jak se říká: Krása přichází zevnitř. Pokud se člověk zdravě stravuje, dostatečně se hýbe, chrání pokožku proti přemíře UV záření, vypadá kůže dobře, nezávisle na množství hormonů.</w:t>
      </w:r>
      <w:r w:rsidRPr="00024EF0">
        <w:rPr>
          <w:rFonts w:cstheme="minorHAnsi"/>
          <w:spacing w:val="12"/>
          <w:sz w:val="28"/>
          <w:szCs w:val="28"/>
        </w:rPr>
        <w:br/>
      </w:r>
      <w:r w:rsidRPr="00024EF0">
        <w:rPr>
          <w:rFonts w:cstheme="minorHAnsi"/>
          <w:spacing w:val="12"/>
          <w:sz w:val="28"/>
          <w:szCs w:val="28"/>
        </w:rPr>
        <w:br/>
      </w:r>
      <w:r w:rsidRPr="00024EF0">
        <w:rPr>
          <w:rFonts w:cstheme="minorHAnsi"/>
          <w:spacing w:val="12"/>
          <w:sz w:val="28"/>
          <w:szCs w:val="28"/>
        </w:rPr>
        <w:br/>
        <w:t>Autor: -</w:t>
      </w:r>
      <w:proofErr w:type="spellStart"/>
      <w:proofErr w:type="gramStart"/>
      <w:r w:rsidRPr="00024EF0">
        <w:rPr>
          <w:rFonts w:cstheme="minorHAnsi"/>
          <w:spacing w:val="12"/>
          <w:sz w:val="28"/>
          <w:szCs w:val="28"/>
        </w:rPr>
        <w:t>jpo</w:t>
      </w:r>
      <w:proofErr w:type="spellEnd"/>
      <w:r w:rsidRPr="00024EF0">
        <w:rPr>
          <w:rFonts w:cstheme="minorHAnsi"/>
          <w:spacing w:val="12"/>
          <w:sz w:val="28"/>
          <w:szCs w:val="28"/>
        </w:rPr>
        <w:t>- Zpracováno</w:t>
      </w:r>
      <w:proofErr w:type="gramEnd"/>
      <w:r w:rsidRPr="00024EF0">
        <w:rPr>
          <w:rFonts w:cstheme="minorHAnsi"/>
          <w:spacing w:val="12"/>
          <w:sz w:val="28"/>
          <w:szCs w:val="28"/>
        </w:rPr>
        <w:t xml:space="preserve"> podle domácích a zahraničních zdrojů </w:t>
      </w:r>
      <w:hyperlink r:id="rId81" w:history="1">
        <w:r w:rsidRPr="00024EF0">
          <w:rPr>
            <w:rStyle w:val="Hypertextovodkaz"/>
            <w:rFonts w:cstheme="minorHAnsi"/>
            <w:color w:val="auto"/>
            <w:spacing w:val="12"/>
            <w:sz w:val="28"/>
            <w:szCs w:val="28"/>
          </w:rPr>
          <w:t>info@penzista.net</w:t>
        </w:r>
      </w:hyperlink>
      <w:r w:rsidRPr="00024EF0">
        <w:rPr>
          <w:rFonts w:cstheme="minorHAnsi"/>
          <w:spacing w:val="12"/>
          <w:sz w:val="28"/>
          <w:szCs w:val="28"/>
        </w:rPr>
        <w:t>  </w:t>
      </w:r>
    </w:p>
    <w:p w14:paraId="684E7D4A" w14:textId="77777777" w:rsidR="00283868" w:rsidRPr="00024EF0" w:rsidRDefault="00283868" w:rsidP="00766F8D">
      <w:pPr>
        <w:pStyle w:val="Normlnweb"/>
        <w:jc w:val="center"/>
        <w:rPr>
          <w:rFonts w:cstheme="minorHAnsi"/>
          <w:b/>
          <w:bCs/>
          <w:sz w:val="28"/>
          <w:szCs w:val="28"/>
          <w:u w:val="single"/>
        </w:rPr>
      </w:pPr>
    </w:p>
    <w:p w14:paraId="2F31930A" w14:textId="77777777" w:rsidR="00290435" w:rsidRDefault="00290435" w:rsidP="006930B0">
      <w:pPr>
        <w:pStyle w:val="Normlnweb"/>
        <w:rPr>
          <w:rFonts w:cstheme="minorHAnsi"/>
          <w:b/>
          <w:color w:val="1F4E79" w:themeColor="accent1" w:themeShade="80"/>
          <w:sz w:val="56"/>
          <w:szCs w:val="56"/>
          <w:u w:val="single"/>
        </w:rPr>
      </w:pPr>
    </w:p>
    <w:p w14:paraId="2D0AB358" w14:textId="2ECD05BF" w:rsidR="009D7151" w:rsidRDefault="00B55231" w:rsidP="00766F8D">
      <w:pPr>
        <w:pStyle w:val="Normlnweb"/>
        <w:jc w:val="center"/>
        <w:rPr>
          <w:rFonts w:cstheme="minorHAnsi"/>
          <w:b/>
          <w:color w:val="FF0000"/>
          <w:sz w:val="56"/>
          <w:szCs w:val="56"/>
          <w:u w:val="single"/>
        </w:rPr>
      </w:pPr>
      <w:r w:rsidRPr="008D27AC">
        <w:rPr>
          <w:rFonts w:cstheme="minorHAnsi"/>
          <w:b/>
          <w:color w:val="FF0000"/>
          <w:sz w:val="56"/>
          <w:szCs w:val="56"/>
          <w:u w:val="single"/>
        </w:rPr>
        <w:lastRenderedPageBreak/>
        <w:t>Z PERA KUCHAŘE</w:t>
      </w:r>
    </w:p>
    <w:p w14:paraId="0A62388C" w14:textId="77777777" w:rsidR="00EC162B" w:rsidRDefault="00EC162B" w:rsidP="00766F8D">
      <w:pPr>
        <w:pStyle w:val="Normlnweb"/>
        <w:jc w:val="center"/>
        <w:rPr>
          <w:rFonts w:cstheme="minorHAnsi"/>
          <w:b/>
          <w:color w:val="FF0000"/>
          <w:sz w:val="56"/>
          <w:szCs w:val="56"/>
          <w:u w:val="single"/>
        </w:rPr>
      </w:pPr>
    </w:p>
    <w:p w14:paraId="3E4A5DAC" w14:textId="77777777" w:rsidR="00EC162B" w:rsidRPr="00EC162B" w:rsidRDefault="00EC162B" w:rsidP="00EC162B">
      <w:pPr>
        <w:pStyle w:val="Nadpis1"/>
        <w:shd w:val="clear" w:color="auto" w:fill="FFFFFF"/>
        <w:spacing w:before="150" w:after="75"/>
        <w:jc w:val="center"/>
        <w:rPr>
          <w:rFonts w:ascii="Ubuntu" w:hAnsi="Ubuntu"/>
          <w:color w:val="00B0F0"/>
        </w:rPr>
      </w:pPr>
      <w:r w:rsidRPr="00EC162B">
        <w:rPr>
          <w:rFonts w:ascii="Ubuntu" w:hAnsi="Ubuntu"/>
          <w:b/>
          <w:bCs/>
          <w:color w:val="00B0F0"/>
        </w:rPr>
        <w:t>Skvělé sádlové cukroví</w:t>
      </w:r>
    </w:p>
    <w:p w14:paraId="283CA570" w14:textId="03ECF4DB" w:rsidR="00EC162B" w:rsidRPr="00EC162B" w:rsidRDefault="00EC162B" w:rsidP="00EC162B">
      <w:pPr>
        <w:shd w:val="clear" w:color="auto" w:fill="FFFFFF"/>
        <w:rPr>
          <w:rFonts w:ascii="Helvetica" w:hAnsi="Helvetica" w:cs="Helvetica"/>
          <w:color w:val="333333"/>
        </w:rPr>
      </w:pPr>
      <w:r>
        <w:rPr>
          <w:rFonts w:ascii="Helvetica" w:hAnsi="Helvetica" w:cs="Helvetica"/>
          <w:noProof/>
          <w:color w:val="333333"/>
        </w:rPr>
        <w:drawing>
          <wp:anchor distT="0" distB="0" distL="114300" distR="114300" simplePos="0" relativeHeight="252000256" behindDoc="0" locked="0" layoutInCell="1" allowOverlap="1" wp14:anchorId="02ECD597" wp14:editId="7445A8FA">
            <wp:simplePos x="0" y="0"/>
            <wp:positionH relativeFrom="margin">
              <wp:align>center</wp:align>
            </wp:positionH>
            <wp:positionV relativeFrom="paragraph">
              <wp:posOffset>413385</wp:posOffset>
            </wp:positionV>
            <wp:extent cx="5238750" cy="3143250"/>
            <wp:effectExtent l="0" t="0" r="0" b="0"/>
            <wp:wrapSquare wrapText="bothSides"/>
            <wp:docPr id="249" name="Obráze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38750" cy="3143250"/>
                    </a:xfrm>
                    <a:prstGeom prst="rect">
                      <a:avLst/>
                    </a:prstGeom>
                    <a:noFill/>
                    <a:ln>
                      <a:noFill/>
                    </a:ln>
                  </pic:spPr>
                </pic:pic>
              </a:graphicData>
            </a:graphic>
          </wp:anchor>
        </w:drawing>
      </w:r>
    </w:p>
    <w:p w14:paraId="29EAC67A" w14:textId="77777777" w:rsidR="00EC162B" w:rsidRDefault="00EC162B" w:rsidP="00EC162B">
      <w:pPr>
        <w:pStyle w:val="Normlnweb"/>
        <w:shd w:val="clear" w:color="auto" w:fill="FFFFFF"/>
        <w:spacing w:before="75" w:after="450"/>
        <w:rPr>
          <w:rStyle w:val="Siln"/>
          <w:rFonts w:cstheme="minorHAnsi"/>
          <w:sz w:val="28"/>
          <w:szCs w:val="28"/>
        </w:rPr>
      </w:pPr>
    </w:p>
    <w:p w14:paraId="51544B40" w14:textId="0504F2FF" w:rsidR="00EC162B" w:rsidRPr="00EC162B" w:rsidRDefault="00EC162B" w:rsidP="00EC162B">
      <w:pPr>
        <w:pStyle w:val="Normlnweb"/>
        <w:shd w:val="clear" w:color="auto" w:fill="FFFFFF"/>
        <w:spacing w:before="75" w:after="450"/>
        <w:rPr>
          <w:rFonts w:cstheme="minorHAnsi"/>
          <w:sz w:val="28"/>
          <w:szCs w:val="28"/>
        </w:rPr>
      </w:pPr>
      <w:r w:rsidRPr="00EC162B">
        <w:rPr>
          <w:rStyle w:val="Siln"/>
          <w:rFonts w:cstheme="minorHAnsi"/>
          <w:sz w:val="28"/>
          <w:szCs w:val="28"/>
        </w:rPr>
        <w:t>Sádlové cukroví</w:t>
      </w:r>
      <w:r w:rsidRPr="00EC162B">
        <w:rPr>
          <w:rFonts w:cstheme="minorHAnsi"/>
          <w:sz w:val="28"/>
          <w:szCs w:val="28"/>
        </w:rPr>
        <w:t> je velice </w:t>
      </w:r>
      <w:hyperlink r:id="rId83" w:history="1">
        <w:r w:rsidRPr="00EC162B">
          <w:rPr>
            <w:rStyle w:val="Hypertextovodkaz"/>
            <w:rFonts w:cstheme="minorHAnsi"/>
            <w:color w:val="auto"/>
            <w:sz w:val="28"/>
            <w:szCs w:val="28"/>
            <w:u w:val="none"/>
          </w:rPr>
          <w:t>dobré cukroví</w:t>
        </w:r>
      </w:hyperlink>
      <w:r w:rsidRPr="00EC162B">
        <w:rPr>
          <w:rFonts w:cstheme="minorHAnsi"/>
          <w:sz w:val="28"/>
          <w:szCs w:val="28"/>
        </w:rPr>
        <w:t> a navíc recept je jednoduchý. Vyzkoušejte ho také.</w:t>
      </w:r>
    </w:p>
    <w:p w14:paraId="55A49055" w14:textId="347A2750" w:rsidR="00EC162B" w:rsidRPr="00EC162B" w:rsidRDefault="00EC162B" w:rsidP="00EC162B">
      <w:pPr>
        <w:spacing w:before="300" w:after="300"/>
        <w:rPr>
          <w:rFonts w:cstheme="minorHAnsi"/>
          <w:sz w:val="28"/>
          <w:szCs w:val="28"/>
        </w:rPr>
      </w:pPr>
      <w:r w:rsidRPr="00EC162B">
        <w:rPr>
          <w:rFonts w:cstheme="minorHAnsi"/>
          <w:sz w:val="28"/>
          <w:szCs w:val="28"/>
        </w:rPr>
        <w:pict w14:anchorId="0DA2EC27">
          <v:rect id="_x0000_i1126" style="width:0;height:0" o:hralign="center" o:hrstd="t" o:hrnoshade="t" o:hr="t" fillcolor="#333" stroked="f"/>
        </w:pict>
      </w:r>
    </w:p>
    <w:p w14:paraId="2541F3C2" w14:textId="77777777" w:rsidR="00EC162B" w:rsidRPr="00EC162B" w:rsidRDefault="00EC162B" w:rsidP="00EC162B">
      <w:pPr>
        <w:shd w:val="clear" w:color="auto" w:fill="FFFFFF"/>
        <w:spacing w:before="300" w:after="300"/>
        <w:rPr>
          <w:rFonts w:cstheme="minorHAnsi"/>
          <w:b/>
          <w:bCs/>
          <w:caps/>
          <w:color w:val="00B0F0"/>
          <w:spacing w:val="15"/>
          <w:sz w:val="28"/>
          <w:szCs w:val="28"/>
        </w:rPr>
      </w:pPr>
      <w:r w:rsidRPr="00EC162B">
        <w:rPr>
          <w:rFonts w:cstheme="minorHAnsi"/>
          <w:b/>
          <w:bCs/>
          <w:caps/>
          <w:color w:val="00B0F0"/>
          <w:spacing w:val="15"/>
          <w:sz w:val="28"/>
          <w:szCs w:val="28"/>
        </w:rPr>
        <w:t>INGREDIENCE:</w:t>
      </w:r>
    </w:p>
    <w:p w14:paraId="6E311C03" w14:textId="77777777" w:rsidR="00EC162B" w:rsidRPr="00EC162B" w:rsidRDefault="00EC162B" w:rsidP="00EC162B">
      <w:pPr>
        <w:numPr>
          <w:ilvl w:val="0"/>
          <w:numId w:val="45"/>
        </w:numPr>
        <w:shd w:val="clear" w:color="auto" w:fill="FFFFFF"/>
        <w:spacing w:before="100" w:beforeAutospacing="1" w:after="100" w:afterAutospacing="1" w:line="240" w:lineRule="auto"/>
        <w:rPr>
          <w:rFonts w:cstheme="minorHAnsi"/>
          <w:sz w:val="28"/>
          <w:szCs w:val="28"/>
        </w:rPr>
      </w:pPr>
      <w:r w:rsidRPr="00EC162B">
        <w:rPr>
          <w:rFonts w:cstheme="minorHAnsi"/>
          <w:sz w:val="28"/>
          <w:szCs w:val="28"/>
        </w:rPr>
        <w:t>150 g hladké mouky</w:t>
      </w:r>
    </w:p>
    <w:p w14:paraId="6D0C8451" w14:textId="77777777" w:rsidR="00EC162B" w:rsidRPr="00EC162B" w:rsidRDefault="00EC162B" w:rsidP="00EC162B">
      <w:pPr>
        <w:numPr>
          <w:ilvl w:val="0"/>
          <w:numId w:val="45"/>
        </w:numPr>
        <w:shd w:val="clear" w:color="auto" w:fill="FFFFFF"/>
        <w:spacing w:before="100" w:beforeAutospacing="1" w:after="100" w:afterAutospacing="1" w:line="240" w:lineRule="auto"/>
        <w:rPr>
          <w:rFonts w:cstheme="minorHAnsi"/>
          <w:sz w:val="28"/>
          <w:szCs w:val="28"/>
        </w:rPr>
      </w:pPr>
      <w:r w:rsidRPr="00EC162B">
        <w:rPr>
          <w:rFonts w:cstheme="minorHAnsi"/>
          <w:sz w:val="28"/>
          <w:szCs w:val="28"/>
        </w:rPr>
        <w:t>150 g sádla</w:t>
      </w:r>
    </w:p>
    <w:p w14:paraId="143D008E" w14:textId="77777777" w:rsidR="00EC162B" w:rsidRPr="00EC162B" w:rsidRDefault="00EC162B" w:rsidP="00EC162B">
      <w:pPr>
        <w:numPr>
          <w:ilvl w:val="0"/>
          <w:numId w:val="45"/>
        </w:numPr>
        <w:shd w:val="clear" w:color="auto" w:fill="FFFFFF"/>
        <w:spacing w:before="100" w:beforeAutospacing="1" w:after="100" w:afterAutospacing="1" w:line="240" w:lineRule="auto"/>
        <w:rPr>
          <w:rFonts w:cstheme="minorHAnsi"/>
          <w:sz w:val="28"/>
          <w:szCs w:val="28"/>
        </w:rPr>
      </w:pPr>
      <w:r w:rsidRPr="00EC162B">
        <w:rPr>
          <w:rFonts w:cstheme="minorHAnsi"/>
          <w:sz w:val="28"/>
          <w:szCs w:val="28"/>
        </w:rPr>
        <w:t>150 g cukru moučky</w:t>
      </w:r>
    </w:p>
    <w:p w14:paraId="034AF512" w14:textId="77777777" w:rsidR="00EC162B" w:rsidRPr="00EC162B" w:rsidRDefault="00EC162B" w:rsidP="00EC162B">
      <w:pPr>
        <w:numPr>
          <w:ilvl w:val="0"/>
          <w:numId w:val="45"/>
        </w:numPr>
        <w:shd w:val="clear" w:color="auto" w:fill="FFFFFF"/>
        <w:spacing w:before="100" w:beforeAutospacing="1" w:after="100" w:afterAutospacing="1" w:line="240" w:lineRule="auto"/>
        <w:rPr>
          <w:rFonts w:cstheme="minorHAnsi"/>
          <w:sz w:val="28"/>
          <w:szCs w:val="28"/>
        </w:rPr>
      </w:pPr>
      <w:r w:rsidRPr="00EC162B">
        <w:rPr>
          <w:rFonts w:cstheme="minorHAnsi"/>
          <w:sz w:val="28"/>
          <w:szCs w:val="28"/>
        </w:rPr>
        <w:t>30 g kakaa</w:t>
      </w:r>
    </w:p>
    <w:p w14:paraId="6DA870D4" w14:textId="77777777" w:rsidR="00EC162B" w:rsidRPr="00EC162B" w:rsidRDefault="00EC162B" w:rsidP="00EC162B">
      <w:pPr>
        <w:numPr>
          <w:ilvl w:val="0"/>
          <w:numId w:val="45"/>
        </w:numPr>
        <w:shd w:val="clear" w:color="auto" w:fill="FFFFFF"/>
        <w:spacing w:before="100" w:beforeAutospacing="1" w:after="100" w:afterAutospacing="1" w:line="240" w:lineRule="auto"/>
        <w:rPr>
          <w:rFonts w:cstheme="minorHAnsi"/>
          <w:sz w:val="28"/>
          <w:szCs w:val="28"/>
        </w:rPr>
      </w:pPr>
      <w:r w:rsidRPr="00EC162B">
        <w:rPr>
          <w:rFonts w:cstheme="minorHAnsi"/>
          <w:sz w:val="28"/>
          <w:szCs w:val="28"/>
        </w:rPr>
        <w:t>1 vanilinový cukr</w:t>
      </w:r>
    </w:p>
    <w:p w14:paraId="71FD652F" w14:textId="77777777" w:rsidR="00EC162B" w:rsidRPr="00EC162B" w:rsidRDefault="00EC162B" w:rsidP="00EC162B">
      <w:pPr>
        <w:numPr>
          <w:ilvl w:val="0"/>
          <w:numId w:val="45"/>
        </w:numPr>
        <w:shd w:val="clear" w:color="auto" w:fill="FFFFFF"/>
        <w:spacing w:before="100" w:beforeAutospacing="1" w:after="100" w:afterAutospacing="1" w:line="240" w:lineRule="auto"/>
        <w:rPr>
          <w:rFonts w:cstheme="minorHAnsi"/>
          <w:sz w:val="28"/>
          <w:szCs w:val="28"/>
        </w:rPr>
      </w:pPr>
      <w:r w:rsidRPr="00EC162B">
        <w:rPr>
          <w:rFonts w:cstheme="minorHAnsi"/>
          <w:sz w:val="28"/>
          <w:szCs w:val="28"/>
        </w:rPr>
        <w:lastRenderedPageBreak/>
        <w:t>cukr moučka na obalení</w:t>
      </w:r>
    </w:p>
    <w:p w14:paraId="211FA9B2" w14:textId="77777777" w:rsidR="00EC162B" w:rsidRPr="00EC162B" w:rsidRDefault="00EC162B" w:rsidP="00EC162B">
      <w:pPr>
        <w:spacing w:after="0"/>
        <w:rPr>
          <w:rFonts w:cstheme="minorHAnsi"/>
          <w:sz w:val="28"/>
          <w:szCs w:val="28"/>
        </w:rPr>
      </w:pPr>
    </w:p>
    <w:p w14:paraId="56BDE19D" w14:textId="77777777" w:rsidR="00EC162B" w:rsidRPr="00EC162B" w:rsidRDefault="00EC162B" w:rsidP="00EC162B">
      <w:pPr>
        <w:shd w:val="clear" w:color="auto" w:fill="FFFFFF"/>
        <w:rPr>
          <w:rFonts w:cstheme="minorHAnsi"/>
          <w:b/>
          <w:bCs/>
          <w:caps/>
          <w:color w:val="00B0F0"/>
          <w:spacing w:val="15"/>
          <w:sz w:val="28"/>
          <w:szCs w:val="28"/>
        </w:rPr>
      </w:pPr>
      <w:r w:rsidRPr="00EC162B">
        <w:rPr>
          <w:rFonts w:cstheme="minorHAnsi"/>
          <w:b/>
          <w:bCs/>
          <w:caps/>
          <w:color w:val="00B0F0"/>
          <w:spacing w:val="15"/>
          <w:sz w:val="28"/>
          <w:szCs w:val="28"/>
        </w:rPr>
        <w:t>POSTUP:</w:t>
      </w:r>
    </w:p>
    <w:p w14:paraId="4D85169B" w14:textId="77777777" w:rsidR="00EC162B" w:rsidRPr="00EC162B" w:rsidRDefault="00EC162B" w:rsidP="00EC162B">
      <w:pPr>
        <w:numPr>
          <w:ilvl w:val="0"/>
          <w:numId w:val="46"/>
        </w:numPr>
        <w:shd w:val="clear" w:color="auto" w:fill="FFFFFF"/>
        <w:spacing w:before="100" w:beforeAutospacing="1" w:after="100" w:afterAutospacing="1" w:line="240" w:lineRule="auto"/>
        <w:rPr>
          <w:rFonts w:cstheme="minorHAnsi"/>
          <w:sz w:val="28"/>
          <w:szCs w:val="28"/>
        </w:rPr>
      </w:pPr>
      <w:r w:rsidRPr="00EC162B">
        <w:rPr>
          <w:rFonts w:cstheme="minorHAnsi"/>
          <w:sz w:val="28"/>
          <w:szCs w:val="28"/>
        </w:rPr>
        <w:t>Smícháme mouku s cukrem, vanilkovým cukrem, kakaem a sádlem. Vypracujeme tuhé těsto, které necháme v lednici ztuhnout.</w:t>
      </w:r>
    </w:p>
    <w:p w14:paraId="05C11898" w14:textId="77777777" w:rsidR="00EC162B" w:rsidRPr="00EC162B" w:rsidRDefault="00EC162B" w:rsidP="00EC162B">
      <w:pPr>
        <w:numPr>
          <w:ilvl w:val="0"/>
          <w:numId w:val="46"/>
        </w:numPr>
        <w:shd w:val="clear" w:color="auto" w:fill="FFFFFF"/>
        <w:spacing w:before="100" w:beforeAutospacing="1" w:after="100" w:afterAutospacing="1" w:line="240" w:lineRule="auto"/>
        <w:rPr>
          <w:rFonts w:cstheme="minorHAnsi"/>
          <w:sz w:val="28"/>
          <w:szCs w:val="28"/>
        </w:rPr>
      </w:pPr>
      <w:r w:rsidRPr="00EC162B">
        <w:rPr>
          <w:rFonts w:cstheme="minorHAnsi"/>
          <w:sz w:val="28"/>
          <w:szCs w:val="28"/>
        </w:rPr>
        <w:t>Poté z něj tvarujeme pomocí strojku tvary. Nebo je dáme do formiček či tvarujeme koláčky s ďolíčkem a případně marmeládou uprostřed (uděláme kuličku a vařečkou díru).</w:t>
      </w:r>
    </w:p>
    <w:p w14:paraId="5BD9425A" w14:textId="77777777" w:rsidR="00EC162B" w:rsidRPr="00EC162B" w:rsidRDefault="00EC162B" w:rsidP="00EC162B">
      <w:pPr>
        <w:numPr>
          <w:ilvl w:val="0"/>
          <w:numId w:val="46"/>
        </w:numPr>
        <w:shd w:val="clear" w:color="auto" w:fill="FFFFFF"/>
        <w:spacing w:before="100" w:beforeAutospacing="1" w:after="100" w:afterAutospacing="1" w:line="240" w:lineRule="auto"/>
        <w:rPr>
          <w:rFonts w:cstheme="minorHAnsi"/>
          <w:sz w:val="28"/>
          <w:szCs w:val="28"/>
        </w:rPr>
      </w:pPr>
      <w:r w:rsidRPr="00EC162B">
        <w:rPr>
          <w:rFonts w:cstheme="minorHAnsi"/>
          <w:sz w:val="28"/>
          <w:szCs w:val="28"/>
        </w:rPr>
        <w:t>Dáme na plech vyložený pečicím papírem, děláme větší mezery mezi jednotlivými kousky a ihned dáme péct.</w:t>
      </w:r>
    </w:p>
    <w:p w14:paraId="38D36D4F" w14:textId="77777777" w:rsidR="00EC162B" w:rsidRPr="00EC162B" w:rsidRDefault="00EC162B" w:rsidP="00EC162B">
      <w:pPr>
        <w:numPr>
          <w:ilvl w:val="0"/>
          <w:numId w:val="46"/>
        </w:numPr>
        <w:shd w:val="clear" w:color="auto" w:fill="FFFFFF"/>
        <w:spacing w:before="100" w:beforeAutospacing="1" w:after="100" w:afterAutospacing="1" w:line="240" w:lineRule="auto"/>
        <w:rPr>
          <w:rFonts w:cstheme="minorHAnsi"/>
          <w:sz w:val="28"/>
          <w:szCs w:val="28"/>
        </w:rPr>
      </w:pPr>
      <w:r w:rsidRPr="00EC162B">
        <w:rPr>
          <w:rFonts w:cstheme="minorHAnsi"/>
          <w:sz w:val="28"/>
          <w:szCs w:val="28"/>
        </w:rPr>
        <w:t xml:space="preserve">Pečeme ve vyhřáté troubě na </w:t>
      </w:r>
      <w:proofErr w:type="gramStart"/>
      <w:r w:rsidRPr="00EC162B">
        <w:rPr>
          <w:rFonts w:cstheme="minorHAnsi"/>
          <w:sz w:val="28"/>
          <w:szCs w:val="28"/>
        </w:rPr>
        <w:t>180°C</w:t>
      </w:r>
      <w:proofErr w:type="gramEnd"/>
      <w:r w:rsidRPr="00EC162B">
        <w:rPr>
          <w:rFonts w:cstheme="minorHAnsi"/>
          <w:sz w:val="28"/>
          <w:szCs w:val="28"/>
        </w:rPr>
        <w:t xml:space="preserve"> asi 15 minut.</w:t>
      </w:r>
    </w:p>
    <w:p w14:paraId="221537C8" w14:textId="2BBC6102" w:rsidR="00EC162B" w:rsidRPr="00EC162B" w:rsidRDefault="00EC162B" w:rsidP="00EC162B">
      <w:pPr>
        <w:numPr>
          <w:ilvl w:val="0"/>
          <w:numId w:val="46"/>
        </w:numPr>
        <w:shd w:val="clear" w:color="auto" w:fill="FFFFFF"/>
        <w:spacing w:before="100" w:beforeAutospacing="1" w:after="100" w:afterAutospacing="1" w:line="240" w:lineRule="auto"/>
        <w:rPr>
          <w:rFonts w:cstheme="minorHAnsi"/>
          <w:sz w:val="28"/>
          <w:szCs w:val="28"/>
        </w:rPr>
      </w:pPr>
      <w:r w:rsidRPr="00EC162B">
        <w:rPr>
          <w:rFonts w:cstheme="minorHAnsi"/>
          <w:sz w:val="28"/>
          <w:szCs w:val="28"/>
        </w:rPr>
        <w:t>Hotové </w:t>
      </w:r>
      <w:r w:rsidRPr="00EC162B">
        <w:rPr>
          <w:rStyle w:val="Siln"/>
          <w:rFonts w:cstheme="minorHAnsi"/>
          <w:sz w:val="28"/>
          <w:szCs w:val="28"/>
        </w:rPr>
        <w:t>sádlové cukroví</w:t>
      </w:r>
      <w:r w:rsidRPr="00EC162B">
        <w:rPr>
          <w:rFonts w:cstheme="minorHAnsi"/>
          <w:sz w:val="28"/>
          <w:szCs w:val="28"/>
        </w:rPr>
        <w:t> ze strojku či z formiček můžeme obalit v moučkovém cukru a do ďolíčků u koláčků můžeme dát trošku marmelády před nebo po pečení (marmeládu po pečení je nutné rozehřát).</w:t>
      </w:r>
    </w:p>
    <w:p w14:paraId="489C2423" w14:textId="63DE3C87" w:rsidR="00EC162B" w:rsidRPr="00EC162B" w:rsidRDefault="00EC162B" w:rsidP="00EC162B">
      <w:pPr>
        <w:numPr>
          <w:ilvl w:val="0"/>
          <w:numId w:val="46"/>
        </w:numPr>
        <w:shd w:val="clear" w:color="auto" w:fill="FFFFFF"/>
        <w:spacing w:before="100" w:beforeAutospacing="1" w:after="100" w:afterAutospacing="1" w:line="240" w:lineRule="auto"/>
        <w:rPr>
          <w:rFonts w:cstheme="minorHAnsi"/>
          <w:sz w:val="28"/>
          <w:szCs w:val="28"/>
        </w:rPr>
      </w:pPr>
      <w:hyperlink r:id="rId84" w:history="1">
        <w:r w:rsidRPr="00EC162B">
          <w:rPr>
            <w:rStyle w:val="Hypertextovodkaz"/>
            <w:rFonts w:cstheme="minorHAnsi"/>
            <w:color w:val="auto"/>
            <w:sz w:val="28"/>
            <w:szCs w:val="28"/>
            <w:u w:val="none"/>
          </w:rPr>
          <w:t>Cukroví</w:t>
        </w:r>
      </w:hyperlink>
      <w:r w:rsidRPr="00EC162B">
        <w:rPr>
          <w:rFonts w:cstheme="minorHAnsi"/>
          <w:sz w:val="28"/>
          <w:szCs w:val="28"/>
        </w:rPr>
        <w:t> je velmi křehké a nemusí se nechávat dlouho odležet.</w:t>
      </w:r>
    </w:p>
    <w:p w14:paraId="758814B0" w14:textId="41E4D9DF" w:rsidR="009D7151" w:rsidRDefault="009D7151">
      <w:pPr>
        <w:pStyle w:val="Standard"/>
      </w:pPr>
    </w:p>
    <w:p w14:paraId="00CB3F50" w14:textId="03870493" w:rsidR="004B4587" w:rsidRDefault="001F0A8E">
      <w:pPr>
        <w:pStyle w:val="Standard"/>
      </w:pPr>
      <w:r>
        <w:rPr>
          <w:noProof/>
        </w:rPr>
        <w:drawing>
          <wp:anchor distT="0" distB="0" distL="114300" distR="114300" simplePos="0" relativeHeight="252001280" behindDoc="0" locked="0" layoutInCell="1" allowOverlap="1" wp14:anchorId="60B87D20" wp14:editId="7517ADE8">
            <wp:simplePos x="0" y="0"/>
            <wp:positionH relativeFrom="margin">
              <wp:posOffset>95250</wp:posOffset>
            </wp:positionH>
            <wp:positionV relativeFrom="paragraph">
              <wp:posOffset>367030</wp:posOffset>
            </wp:positionV>
            <wp:extent cx="5759450" cy="3599815"/>
            <wp:effectExtent l="0" t="0" r="0" b="635"/>
            <wp:wrapSquare wrapText="bothSides"/>
            <wp:docPr id="250" name="Obrázek 250" descr="Działanie i wpływ kawy na zdrowie - Smaczna Ka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ziałanie i wpływ kawy na zdrowie - Smaczna Kawa"/>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9450" cy="3599815"/>
                    </a:xfrm>
                    <a:prstGeom prst="rect">
                      <a:avLst/>
                    </a:prstGeom>
                    <a:noFill/>
                    <a:ln>
                      <a:noFill/>
                    </a:ln>
                  </pic:spPr>
                </pic:pic>
              </a:graphicData>
            </a:graphic>
          </wp:anchor>
        </w:drawing>
      </w:r>
    </w:p>
    <w:p w14:paraId="4D97159D" w14:textId="38250D30" w:rsidR="004B4587" w:rsidRDefault="004B4587">
      <w:pPr>
        <w:pStyle w:val="Standard"/>
      </w:pPr>
    </w:p>
    <w:p w14:paraId="0077CC86" w14:textId="0EEDDB3E" w:rsidR="004B4587" w:rsidRDefault="004B4587">
      <w:pPr>
        <w:pStyle w:val="Standard"/>
      </w:pPr>
    </w:p>
    <w:p w14:paraId="44557A7A" w14:textId="07E20EFE" w:rsidR="00ED3890" w:rsidRPr="00ED3890" w:rsidRDefault="00ED3890" w:rsidP="00ED3890">
      <w:pPr>
        <w:pStyle w:val="Nadpis1"/>
        <w:shd w:val="clear" w:color="auto" w:fill="FFFFFF"/>
        <w:spacing w:before="0" w:after="300"/>
        <w:jc w:val="center"/>
        <w:rPr>
          <w:rFonts w:asciiTheme="minorHAnsi" w:hAnsiTheme="minorHAnsi" w:cstheme="minorHAnsi"/>
          <w:b/>
          <w:bCs/>
          <w:color w:val="00B0F0"/>
          <w:spacing w:val="12"/>
        </w:rPr>
      </w:pPr>
      <w:r w:rsidRPr="00ED3890">
        <w:rPr>
          <w:rFonts w:asciiTheme="minorHAnsi" w:hAnsiTheme="minorHAnsi" w:cstheme="minorHAnsi"/>
          <w:b/>
          <w:bCs/>
          <w:color w:val="00B0F0"/>
          <w:spacing w:val="12"/>
        </w:rPr>
        <w:lastRenderedPageBreak/>
        <w:t>Zmírnění potíží při artróze ruky a prstů – cvičení a praktické postupy</w:t>
      </w:r>
    </w:p>
    <w:p w14:paraId="762395D8" w14:textId="7ABF905C" w:rsidR="00ED3890" w:rsidRDefault="00ED3890" w:rsidP="00ED3890">
      <w:pPr>
        <w:pStyle w:val="Normlnweb"/>
        <w:shd w:val="clear" w:color="auto" w:fill="FFFFFF"/>
        <w:spacing w:before="0" w:after="150" w:line="360" w:lineRule="atLeast"/>
        <w:jc w:val="both"/>
        <w:rPr>
          <w:rFonts w:cstheme="minorHAnsi"/>
          <w:spacing w:val="12"/>
          <w:sz w:val="28"/>
          <w:szCs w:val="28"/>
        </w:rPr>
      </w:pPr>
      <w:r w:rsidRPr="00ED3890">
        <w:rPr>
          <w:rFonts w:cstheme="minorHAnsi"/>
          <w:spacing w:val="12"/>
          <w:sz w:val="28"/>
          <w:szCs w:val="28"/>
        </w:rPr>
        <w:t>Bolest a omezení pohybu velmi často doprovází artrózu malých kloubů ruky a prstů. Pohyb je při tomto onemocnění přitom velmi důležitý. Artróza drobných kloubů ruky je svízelná na léčbu. Přesto je možné od potíží, které ji doprovází, výrazně ulevit, a tak zpomalit její vývoj. Podívejte se na cvičení a praktické postupy, které dokáží zmírnit bolestivé klouby ruky a prsty. Existuje několik fází.</w:t>
      </w:r>
    </w:p>
    <w:p w14:paraId="6F1A4E46" w14:textId="4DBC5162" w:rsidR="00ED3890" w:rsidRPr="00ED3890" w:rsidRDefault="00ED3890" w:rsidP="00ED3890">
      <w:pPr>
        <w:pStyle w:val="Normlnweb"/>
        <w:shd w:val="clear" w:color="auto" w:fill="FFFFFF"/>
        <w:spacing w:before="0" w:after="150" w:line="360" w:lineRule="atLeast"/>
        <w:jc w:val="both"/>
        <w:rPr>
          <w:rFonts w:cstheme="minorHAnsi"/>
          <w:color w:val="00B0F0"/>
          <w:spacing w:val="12"/>
          <w:sz w:val="28"/>
          <w:szCs w:val="28"/>
          <w:u w:val="single"/>
        </w:rPr>
      </w:pPr>
      <w:r w:rsidRPr="00ED3890">
        <w:rPr>
          <w:rFonts w:cstheme="minorHAnsi"/>
          <w:spacing w:val="12"/>
          <w:sz w:val="28"/>
          <w:szCs w:val="28"/>
        </w:rPr>
        <w:br/>
      </w:r>
      <w:r w:rsidRPr="00ED3890">
        <w:rPr>
          <w:rFonts w:cstheme="minorHAnsi"/>
          <w:spacing w:val="12"/>
          <w:sz w:val="28"/>
          <w:szCs w:val="28"/>
        </w:rPr>
        <w:br/>
      </w:r>
      <w:r w:rsidRPr="00ED3890">
        <w:rPr>
          <w:rStyle w:val="Siln"/>
          <w:rFonts w:cstheme="minorHAnsi"/>
          <w:color w:val="00B0F0"/>
          <w:spacing w:val="12"/>
          <w:sz w:val="28"/>
          <w:szCs w:val="28"/>
          <w:u w:val="single"/>
        </w:rPr>
        <w:t>Zahřívání</w:t>
      </w:r>
    </w:p>
    <w:p w14:paraId="5F39B416" w14:textId="4C8B0D12" w:rsidR="00ED3890" w:rsidRPr="00ED3890" w:rsidRDefault="00ED3890" w:rsidP="00ED3890">
      <w:pPr>
        <w:pStyle w:val="Normlnweb"/>
        <w:shd w:val="clear" w:color="auto" w:fill="FFFFFF"/>
        <w:spacing w:before="0" w:after="150" w:line="360" w:lineRule="atLeast"/>
        <w:jc w:val="both"/>
        <w:rPr>
          <w:rFonts w:cstheme="minorHAnsi"/>
          <w:spacing w:val="12"/>
          <w:sz w:val="28"/>
          <w:szCs w:val="28"/>
        </w:rPr>
      </w:pPr>
      <w:r w:rsidRPr="00ED3890">
        <w:rPr>
          <w:rFonts w:cstheme="minorHAnsi"/>
          <w:noProof/>
          <w:spacing w:val="12"/>
          <w:sz w:val="28"/>
          <w:szCs w:val="28"/>
        </w:rPr>
        <w:drawing>
          <wp:anchor distT="0" distB="0" distL="114300" distR="114300" simplePos="0" relativeHeight="252002304" behindDoc="0" locked="0" layoutInCell="1" allowOverlap="1" wp14:anchorId="045FD18E" wp14:editId="560E49DC">
            <wp:simplePos x="0" y="0"/>
            <wp:positionH relativeFrom="margin">
              <wp:align>left</wp:align>
            </wp:positionH>
            <wp:positionV relativeFrom="paragraph">
              <wp:posOffset>365125</wp:posOffset>
            </wp:positionV>
            <wp:extent cx="1704975" cy="2273300"/>
            <wp:effectExtent l="0" t="0" r="0" b="0"/>
            <wp:wrapSquare wrapText="bothSides"/>
            <wp:docPr id="256" name="Obrázek 256">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8448" cy="2278107"/>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ED3890">
        <w:rPr>
          <w:rFonts w:cstheme="minorHAnsi"/>
          <w:spacing w:val="12"/>
          <w:sz w:val="28"/>
          <w:szCs w:val="28"/>
        </w:rPr>
        <w:t>Uhnětávejte</w:t>
      </w:r>
      <w:proofErr w:type="spellEnd"/>
      <w:r w:rsidRPr="00ED3890">
        <w:rPr>
          <w:rFonts w:cstheme="minorHAnsi"/>
          <w:spacing w:val="12"/>
          <w:sz w:val="28"/>
          <w:szCs w:val="28"/>
        </w:rPr>
        <w:t xml:space="preserve"> jemně mycí žínku nebo kuchyňskou houbičku v lavoru s teplou vodou.</w:t>
      </w:r>
    </w:p>
    <w:p w14:paraId="43BE961F" w14:textId="36E5B344" w:rsidR="00ED3890" w:rsidRPr="00ED3890" w:rsidRDefault="00ED3890" w:rsidP="00ED3890">
      <w:pPr>
        <w:pStyle w:val="Normlnweb"/>
        <w:shd w:val="clear" w:color="auto" w:fill="FFFFFF"/>
        <w:spacing w:before="0" w:after="150" w:line="360" w:lineRule="atLeast"/>
        <w:jc w:val="center"/>
        <w:rPr>
          <w:rFonts w:cstheme="minorHAnsi"/>
          <w:spacing w:val="12"/>
          <w:sz w:val="28"/>
          <w:szCs w:val="28"/>
        </w:rPr>
      </w:pPr>
    </w:p>
    <w:p w14:paraId="0191ECD8" w14:textId="7356E17F" w:rsidR="00ED3890" w:rsidRPr="00ED3890" w:rsidRDefault="00ED3890" w:rsidP="00ED3890">
      <w:pPr>
        <w:pStyle w:val="Normlnweb"/>
        <w:shd w:val="clear" w:color="auto" w:fill="FFFFFF"/>
        <w:spacing w:before="0" w:after="150" w:line="360" w:lineRule="atLeast"/>
        <w:jc w:val="both"/>
        <w:rPr>
          <w:rFonts w:cstheme="minorHAnsi"/>
          <w:spacing w:val="12"/>
          <w:sz w:val="28"/>
          <w:szCs w:val="28"/>
        </w:rPr>
      </w:pPr>
      <w:r w:rsidRPr="00ED3890">
        <w:rPr>
          <w:rFonts w:cstheme="minorHAnsi"/>
          <w:spacing w:val="12"/>
          <w:sz w:val="28"/>
          <w:szCs w:val="28"/>
        </w:rPr>
        <w:t xml:space="preserve">Vložte ruku do mokré a zahřáté mycí </w:t>
      </w:r>
      <w:proofErr w:type="spellStart"/>
      <w:r w:rsidRPr="00ED3890">
        <w:rPr>
          <w:rFonts w:cstheme="minorHAnsi"/>
          <w:spacing w:val="12"/>
          <w:sz w:val="28"/>
          <w:szCs w:val="28"/>
        </w:rPr>
        <w:t>žíňky</w:t>
      </w:r>
      <w:proofErr w:type="spellEnd"/>
      <w:r w:rsidRPr="00ED3890">
        <w:rPr>
          <w:rFonts w:cstheme="minorHAnsi"/>
          <w:spacing w:val="12"/>
          <w:sz w:val="28"/>
          <w:szCs w:val="28"/>
        </w:rPr>
        <w:t xml:space="preserve">. Žínka účinku jako teplá </w:t>
      </w:r>
      <w:proofErr w:type="spellStart"/>
      <w:r w:rsidRPr="00ED3890">
        <w:rPr>
          <w:rFonts w:cstheme="minorHAnsi"/>
          <w:spacing w:val="12"/>
          <w:sz w:val="28"/>
          <w:szCs w:val="28"/>
        </w:rPr>
        <w:t>teplá</w:t>
      </w:r>
      <w:proofErr w:type="spellEnd"/>
      <w:r w:rsidRPr="00ED3890">
        <w:rPr>
          <w:rFonts w:cstheme="minorHAnsi"/>
          <w:spacing w:val="12"/>
          <w:sz w:val="28"/>
          <w:szCs w:val="28"/>
        </w:rPr>
        <w:t xml:space="preserve"> komprese.</w:t>
      </w:r>
    </w:p>
    <w:p w14:paraId="5637DC2E" w14:textId="4B5E0193" w:rsidR="00ED3890" w:rsidRPr="00ED3890" w:rsidRDefault="00ED3890" w:rsidP="00ED3890">
      <w:pPr>
        <w:pStyle w:val="Normlnweb"/>
        <w:shd w:val="clear" w:color="auto" w:fill="FFFFFF"/>
        <w:spacing w:before="0" w:after="150" w:line="360" w:lineRule="atLeast"/>
        <w:jc w:val="center"/>
        <w:rPr>
          <w:rFonts w:cstheme="minorHAnsi"/>
          <w:spacing w:val="12"/>
          <w:sz w:val="28"/>
          <w:szCs w:val="28"/>
        </w:rPr>
      </w:pPr>
    </w:p>
    <w:p w14:paraId="3806B604" w14:textId="774D0963" w:rsidR="00ED3890" w:rsidRPr="00ED3890" w:rsidRDefault="00ED3890" w:rsidP="00ED3890">
      <w:pPr>
        <w:pStyle w:val="Normlnweb"/>
        <w:shd w:val="clear" w:color="auto" w:fill="FFFFFF"/>
        <w:spacing w:before="0" w:after="150" w:line="360" w:lineRule="atLeast"/>
        <w:jc w:val="both"/>
        <w:rPr>
          <w:rFonts w:cstheme="minorHAnsi"/>
          <w:b/>
          <w:bCs/>
          <w:color w:val="00B0F0"/>
          <w:spacing w:val="12"/>
          <w:sz w:val="28"/>
          <w:szCs w:val="28"/>
          <w:u w:val="single"/>
        </w:rPr>
      </w:pPr>
      <w:r w:rsidRPr="00ED3890">
        <w:rPr>
          <w:rFonts w:cstheme="minorHAnsi"/>
          <w:spacing w:val="12"/>
          <w:sz w:val="28"/>
          <w:szCs w:val="28"/>
        </w:rPr>
        <w:t>"Vykoupejte" si ruku v řepce. Semínka se dají předehrát v troubě. </w:t>
      </w:r>
      <w:r w:rsidRPr="00ED3890">
        <w:rPr>
          <w:rFonts w:cstheme="minorHAnsi"/>
          <w:spacing w:val="12"/>
          <w:sz w:val="28"/>
          <w:szCs w:val="28"/>
        </w:rPr>
        <w:br/>
      </w:r>
      <w:r w:rsidRPr="00ED3890">
        <w:rPr>
          <w:rFonts w:cstheme="minorHAnsi"/>
          <w:spacing w:val="12"/>
          <w:sz w:val="28"/>
          <w:szCs w:val="28"/>
        </w:rPr>
        <w:br/>
      </w:r>
      <w:r w:rsidRPr="00ED3890">
        <w:rPr>
          <w:rFonts w:cstheme="minorHAnsi"/>
          <w:spacing w:val="12"/>
          <w:sz w:val="28"/>
          <w:szCs w:val="28"/>
        </w:rPr>
        <w:br/>
      </w:r>
      <w:r w:rsidRPr="00ED3890">
        <w:rPr>
          <w:rFonts w:cstheme="minorHAnsi"/>
          <w:spacing w:val="12"/>
          <w:sz w:val="28"/>
          <w:szCs w:val="28"/>
        </w:rPr>
        <w:br/>
      </w:r>
      <w:r w:rsidRPr="00ED3890">
        <w:rPr>
          <w:rStyle w:val="Siln"/>
          <w:rFonts w:cstheme="minorHAnsi"/>
          <w:color w:val="00B0F0"/>
          <w:spacing w:val="12"/>
          <w:sz w:val="28"/>
          <w:szCs w:val="28"/>
          <w:u w:val="single"/>
        </w:rPr>
        <w:t>Mobilizace prstů ruky</w:t>
      </w:r>
    </w:p>
    <w:p w14:paraId="74818C92" w14:textId="07260D72" w:rsidR="00ED3890" w:rsidRPr="00ED3890" w:rsidRDefault="00ED3890" w:rsidP="00ED3890">
      <w:pPr>
        <w:pStyle w:val="Normlnweb"/>
        <w:shd w:val="clear" w:color="auto" w:fill="FFFFFF"/>
        <w:spacing w:before="0" w:after="150" w:line="360" w:lineRule="atLeast"/>
        <w:jc w:val="both"/>
        <w:rPr>
          <w:rFonts w:cstheme="minorHAnsi"/>
          <w:spacing w:val="12"/>
          <w:sz w:val="28"/>
          <w:szCs w:val="28"/>
        </w:rPr>
      </w:pPr>
      <w:r w:rsidRPr="00ED3890">
        <w:rPr>
          <w:rFonts w:cstheme="minorHAnsi"/>
          <w:b/>
          <w:bCs/>
          <w:noProof/>
          <w:spacing w:val="12"/>
          <w:sz w:val="28"/>
          <w:szCs w:val="28"/>
        </w:rPr>
        <w:drawing>
          <wp:anchor distT="0" distB="0" distL="114300" distR="114300" simplePos="0" relativeHeight="252004352" behindDoc="0" locked="0" layoutInCell="1" allowOverlap="1" wp14:anchorId="1D905B38" wp14:editId="59DE92E6">
            <wp:simplePos x="0" y="0"/>
            <wp:positionH relativeFrom="margin">
              <wp:align>right</wp:align>
            </wp:positionH>
            <wp:positionV relativeFrom="paragraph">
              <wp:posOffset>472440</wp:posOffset>
            </wp:positionV>
            <wp:extent cx="2857500" cy="2143125"/>
            <wp:effectExtent l="0" t="0" r="0" b="9525"/>
            <wp:wrapSquare wrapText="bothSides"/>
            <wp:docPr id="253" name="Obrázek 253">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anchor>
        </w:drawing>
      </w:r>
      <w:r w:rsidRPr="00ED3890">
        <w:rPr>
          <w:rFonts w:cstheme="minorHAnsi"/>
          <w:b/>
          <w:bCs/>
          <w:spacing w:val="12"/>
          <w:sz w:val="28"/>
          <w:szCs w:val="28"/>
        </w:rPr>
        <w:t>Ohýbání palce</w:t>
      </w:r>
      <w:r w:rsidRPr="00ED3890">
        <w:rPr>
          <w:rFonts w:cstheme="minorHAnsi"/>
          <w:spacing w:val="12"/>
          <w:sz w:val="28"/>
          <w:szCs w:val="28"/>
        </w:rPr>
        <w:t>: Vhodné pro sedlový kloub palce. Palec se ohýbá pomalým pohybem až malíčku a zpět.</w:t>
      </w:r>
    </w:p>
    <w:p w14:paraId="28FAA411" w14:textId="04551B3F" w:rsidR="00ED3890" w:rsidRPr="00ED3890" w:rsidRDefault="00ED3890" w:rsidP="00ED3890">
      <w:pPr>
        <w:pStyle w:val="Normlnweb"/>
        <w:shd w:val="clear" w:color="auto" w:fill="FFFFFF"/>
        <w:spacing w:before="0" w:after="150" w:line="360" w:lineRule="atLeast"/>
        <w:jc w:val="center"/>
        <w:rPr>
          <w:rFonts w:cstheme="minorHAnsi"/>
          <w:spacing w:val="12"/>
          <w:sz w:val="28"/>
          <w:szCs w:val="28"/>
        </w:rPr>
      </w:pPr>
    </w:p>
    <w:p w14:paraId="3274F0BA" w14:textId="77777777" w:rsidR="00ED3890" w:rsidRPr="00ED3890" w:rsidRDefault="00ED3890" w:rsidP="00ED3890">
      <w:pPr>
        <w:pStyle w:val="Normlnweb"/>
        <w:shd w:val="clear" w:color="auto" w:fill="FFFFFF"/>
        <w:spacing w:before="0" w:after="150" w:line="360" w:lineRule="atLeast"/>
        <w:jc w:val="both"/>
        <w:rPr>
          <w:rFonts w:cstheme="minorHAnsi"/>
          <w:spacing w:val="12"/>
          <w:sz w:val="28"/>
          <w:szCs w:val="28"/>
        </w:rPr>
      </w:pPr>
      <w:r w:rsidRPr="00ED3890">
        <w:rPr>
          <w:rStyle w:val="Siln"/>
          <w:rFonts w:cstheme="minorHAnsi"/>
          <w:spacing w:val="12"/>
          <w:sz w:val="28"/>
          <w:szCs w:val="28"/>
        </w:rPr>
        <w:t> </w:t>
      </w:r>
    </w:p>
    <w:p w14:paraId="602F2BD2" w14:textId="77777777" w:rsidR="00ED3890" w:rsidRDefault="00ED3890" w:rsidP="00ED3890">
      <w:pPr>
        <w:pStyle w:val="Normlnweb"/>
        <w:shd w:val="clear" w:color="auto" w:fill="FFFFFF"/>
        <w:spacing w:before="0" w:after="150" w:line="360" w:lineRule="atLeast"/>
        <w:jc w:val="both"/>
        <w:rPr>
          <w:rFonts w:cstheme="minorHAnsi"/>
          <w:b/>
          <w:bCs/>
          <w:spacing w:val="12"/>
          <w:sz w:val="28"/>
          <w:szCs w:val="28"/>
        </w:rPr>
      </w:pPr>
    </w:p>
    <w:p w14:paraId="7DE83095" w14:textId="77777777" w:rsidR="00ED3890" w:rsidRDefault="00ED3890" w:rsidP="00ED3890">
      <w:pPr>
        <w:pStyle w:val="Normlnweb"/>
        <w:shd w:val="clear" w:color="auto" w:fill="FFFFFF"/>
        <w:spacing w:before="0" w:after="150" w:line="360" w:lineRule="atLeast"/>
        <w:jc w:val="both"/>
        <w:rPr>
          <w:rFonts w:cstheme="minorHAnsi"/>
          <w:b/>
          <w:bCs/>
          <w:spacing w:val="12"/>
          <w:sz w:val="28"/>
          <w:szCs w:val="28"/>
        </w:rPr>
      </w:pPr>
    </w:p>
    <w:p w14:paraId="4E246B9B" w14:textId="77777777" w:rsidR="00ED3890" w:rsidRDefault="00ED3890" w:rsidP="00ED3890">
      <w:pPr>
        <w:pStyle w:val="Normlnweb"/>
        <w:shd w:val="clear" w:color="auto" w:fill="FFFFFF"/>
        <w:spacing w:before="0" w:after="150" w:line="360" w:lineRule="atLeast"/>
        <w:jc w:val="both"/>
        <w:rPr>
          <w:rFonts w:cstheme="minorHAnsi"/>
          <w:b/>
          <w:bCs/>
          <w:spacing w:val="12"/>
          <w:sz w:val="28"/>
          <w:szCs w:val="28"/>
        </w:rPr>
      </w:pPr>
    </w:p>
    <w:p w14:paraId="65E0CE96" w14:textId="4F9CD1AB" w:rsidR="00ED3890" w:rsidRDefault="00ED3890" w:rsidP="00ED3890">
      <w:pPr>
        <w:pStyle w:val="Normlnweb"/>
        <w:shd w:val="clear" w:color="auto" w:fill="FFFFFF"/>
        <w:spacing w:before="0" w:after="150" w:line="360" w:lineRule="atLeast"/>
        <w:jc w:val="both"/>
        <w:rPr>
          <w:rFonts w:cstheme="minorHAnsi"/>
          <w:spacing w:val="12"/>
          <w:sz w:val="28"/>
          <w:szCs w:val="28"/>
        </w:rPr>
      </w:pPr>
      <w:r w:rsidRPr="00ED3890">
        <w:rPr>
          <w:rFonts w:cstheme="minorHAnsi"/>
          <w:b/>
          <w:bCs/>
          <w:spacing w:val="12"/>
          <w:sz w:val="28"/>
          <w:szCs w:val="28"/>
        </w:rPr>
        <w:lastRenderedPageBreak/>
        <w:t>Malé "O</w:t>
      </w:r>
      <w:r w:rsidRPr="00ED3890">
        <w:rPr>
          <w:rFonts w:cstheme="minorHAnsi"/>
          <w:spacing w:val="12"/>
          <w:sz w:val="28"/>
          <w:szCs w:val="28"/>
        </w:rPr>
        <w:t>": Palce a ukazováčky vytvářejí malý kroužek, jak písmeno O. Pak pokračujete vytvářením písmene O s palcem a dalšími prsty ruky.</w:t>
      </w:r>
      <w:r w:rsidRPr="00ED3890">
        <w:rPr>
          <w:rFonts w:cstheme="minorHAnsi"/>
          <w:spacing w:val="12"/>
          <w:sz w:val="28"/>
          <w:szCs w:val="28"/>
        </w:rPr>
        <w:t xml:space="preserve"> </w:t>
      </w:r>
    </w:p>
    <w:p w14:paraId="7707E19F" w14:textId="1B12F4F2" w:rsidR="00ED3890" w:rsidRDefault="00ED3890" w:rsidP="00ED3890">
      <w:pPr>
        <w:pStyle w:val="Normlnweb"/>
        <w:shd w:val="clear" w:color="auto" w:fill="FFFFFF"/>
        <w:spacing w:before="0" w:after="150" w:line="360" w:lineRule="atLeast"/>
        <w:jc w:val="both"/>
        <w:rPr>
          <w:rFonts w:cstheme="minorHAnsi"/>
          <w:spacing w:val="12"/>
          <w:sz w:val="28"/>
          <w:szCs w:val="28"/>
        </w:rPr>
      </w:pPr>
      <w:r w:rsidRPr="00ED3890">
        <w:rPr>
          <w:rFonts w:cstheme="minorHAnsi"/>
          <w:noProof/>
          <w:spacing w:val="12"/>
          <w:sz w:val="28"/>
          <w:szCs w:val="28"/>
        </w:rPr>
        <w:drawing>
          <wp:anchor distT="0" distB="0" distL="114300" distR="114300" simplePos="0" relativeHeight="252005376" behindDoc="0" locked="0" layoutInCell="1" allowOverlap="1" wp14:anchorId="194FD140" wp14:editId="271A9ED2">
            <wp:simplePos x="0" y="0"/>
            <wp:positionH relativeFrom="column">
              <wp:posOffset>3462020</wp:posOffset>
            </wp:positionH>
            <wp:positionV relativeFrom="paragraph">
              <wp:posOffset>352425</wp:posOffset>
            </wp:positionV>
            <wp:extent cx="2705100" cy="2028825"/>
            <wp:effectExtent l="0" t="0" r="0" b="9525"/>
            <wp:wrapSquare wrapText="bothSides"/>
            <wp:docPr id="251" name="Obrázek 251">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3890">
        <w:rPr>
          <w:rFonts w:cstheme="minorHAnsi"/>
          <w:b/>
          <w:bCs/>
          <w:spacing w:val="12"/>
          <w:sz w:val="28"/>
          <w:szCs w:val="28"/>
        </w:rPr>
        <w:t>Malá a velká pěst:</w:t>
      </w:r>
      <w:r w:rsidRPr="00ED3890">
        <w:rPr>
          <w:rFonts w:cstheme="minorHAnsi"/>
          <w:spacing w:val="12"/>
          <w:sz w:val="28"/>
          <w:szCs w:val="28"/>
        </w:rPr>
        <w:t xml:space="preserve"> Nejprve ohýbejte nejmenší klouby na konečcích prstů, potom postupně svírejte ruku do pěsti.</w:t>
      </w:r>
      <w:r w:rsidRPr="00ED3890">
        <w:rPr>
          <w:rFonts w:cstheme="minorHAnsi"/>
          <w:noProof/>
          <w:spacing w:val="12"/>
          <w:sz w:val="28"/>
          <w:szCs w:val="28"/>
        </w:rPr>
        <w:t xml:space="preserve"> </w:t>
      </w:r>
      <w:r w:rsidRPr="00ED3890">
        <w:rPr>
          <w:rFonts w:cstheme="minorHAnsi"/>
          <w:spacing w:val="12"/>
          <w:sz w:val="28"/>
          <w:szCs w:val="28"/>
        </w:rPr>
        <w:br/>
      </w:r>
      <w:r w:rsidRPr="00ED3890">
        <w:rPr>
          <w:rFonts w:cstheme="minorHAnsi"/>
          <w:spacing w:val="12"/>
          <w:sz w:val="28"/>
          <w:szCs w:val="28"/>
        </w:rPr>
        <w:br/>
      </w:r>
      <w:r w:rsidRPr="00ED3890">
        <w:rPr>
          <w:rFonts w:cstheme="minorHAnsi"/>
          <w:spacing w:val="12"/>
          <w:sz w:val="28"/>
          <w:szCs w:val="28"/>
        </w:rPr>
        <w:br/>
      </w:r>
      <w:r w:rsidRPr="00ED3890">
        <w:rPr>
          <w:rFonts w:cstheme="minorHAnsi"/>
          <w:spacing w:val="12"/>
          <w:sz w:val="28"/>
          <w:szCs w:val="28"/>
        </w:rPr>
        <w:br/>
      </w:r>
      <w:r w:rsidRPr="00ED3890">
        <w:rPr>
          <w:rFonts w:cstheme="minorHAnsi"/>
          <w:spacing w:val="12"/>
          <w:sz w:val="28"/>
          <w:szCs w:val="28"/>
        </w:rPr>
        <w:br/>
      </w:r>
      <w:r w:rsidRPr="00ED3890">
        <w:rPr>
          <w:rFonts w:cstheme="minorHAnsi"/>
          <w:spacing w:val="12"/>
          <w:sz w:val="28"/>
          <w:szCs w:val="28"/>
        </w:rPr>
        <w:br/>
      </w:r>
      <w:r w:rsidRPr="00ED3890">
        <w:rPr>
          <w:rFonts w:cstheme="minorHAnsi"/>
          <w:spacing w:val="12"/>
          <w:sz w:val="28"/>
          <w:szCs w:val="28"/>
        </w:rPr>
        <w:br/>
      </w:r>
    </w:p>
    <w:p w14:paraId="4B43CD29" w14:textId="668C3F02" w:rsidR="00ED3890" w:rsidRPr="00ED3890" w:rsidRDefault="00ED3890" w:rsidP="00ED3890">
      <w:pPr>
        <w:pStyle w:val="Normlnweb"/>
        <w:shd w:val="clear" w:color="auto" w:fill="FFFFFF"/>
        <w:spacing w:before="0" w:after="150" w:line="360" w:lineRule="atLeast"/>
        <w:jc w:val="both"/>
        <w:rPr>
          <w:rFonts w:cstheme="minorHAnsi"/>
          <w:spacing w:val="12"/>
          <w:sz w:val="28"/>
          <w:szCs w:val="28"/>
        </w:rPr>
      </w:pPr>
      <w:r w:rsidRPr="00ED3890">
        <w:rPr>
          <w:rFonts w:cstheme="minorHAnsi"/>
          <w:spacing w:val="12"/>
          <w:sz w:val="28"/>
          <w:szCs w:val="28"/>
        </w:rPr>
        <w:t xml:space="preserve">Autor: </w:t>
      </w:r>
      <w:r w:rsidRPr="00ED3890">
        <w:rPr>
          <w:rFonts w:cstheme="minorHAnsi"/>
          <w:spacing w:val="12"/>
          <w:sz w:val="28"/>
          <w:szCs w:val="28"/>
        </w:rPr>
        <w:br/>
        <w:t xml:space="preserve">Podle </w:t>
      </w:r>
      <w:proofErr w:type="spellStart"/>
      <w:r w:rsidRPr="00ED3890">
        <w:rPr>
          <w:rFonts w:cstheme="minorHAnsi"/>
          <w:spacing w:val="12"/>
          <w:sz w:val="28"/>
          <w:szCs w:val="28"/>
        </w:rPr>
        <w:t>Medicinal</w:t>
      </w:r>
      <w:proofErr w:type="spellEnd"/>
      <w:r w:rsidRPr="00ED3890">
        <w:rPr>
          <w:rFonts w:cstheme="minorHAnsi"/>
          <w:spacing w:val="12"/>
          <w:sz w:val="28"/>
          <w:szCs w:val="28"/>
        </w:rPr>
        <w:t xml:space="preserve"> </w:t>
      </w:r>
      <w:proofErr w:type="spellStart"/>
      <w:r w:rsidRPr="00ED3890">
        <w:rPr>
          <w:rFonts w:cstheme="minorHAnsi"/>
          <w:spacing w:val="12"/>
          <w:sz w:val="28"/>
          <w:szCs w:val="28"/>
        </w:rPr>
        <w:t>Journal</w:t>
      </w:r>
      <w:proofErr w:type="spellEnd"/>
      <w:r w:rsidRPr="00ED3890">
        <w:rPr>
          <w:rFonts w:cstheme="minorHAnsi"/>
          <w:spacing w:val="12"/>
          <w:sz w:val="28"/>
          <w:szCs w:val="28"/>
        </w:rPr>
        <w:t xml:space="preserve"> </w:t>
      </w:r>
      <w:proofErr w:type="spellStart"/>
      <w:r w:rsidRPr="00ED3890">
        <w:rPr>
          <w:rFonts w:cstheme="minorHAnsi"/>
          <w:spacing w:val="12"/>
          <w:sz w:val="28"/>
          <w:szCs w:val="28"/>
        </w:rPr>
        <w:t>Review</w:t>
      </w:r>
      <w:proofErr w:type="spellEnd"/>
    </w:p>
    <w:p w14:paraId="63A49836" w14:textId="6FB3C620" w:rsidR="00ED3890" w:rsidRDefault="00ED3890" w:rsidP="004A598F">
      <w:pPr>
        <w:pStyle w:val="Standard"/>
        <w:jc w:val="center"/>
        <w:rPr>
          <w:b/>
          <w:bCs/>
          <w:color w:val="00B0F0"/>
          <w:sz w:val="56"/>
          <w:szCs w:val="56"/>
          <w:u w:val="single"/>
        </w:rPr>
      </w:pPr>
    </w:p>
    <w:p w14:paraId="3A9F0960" w14:textId="5EC49C01" w:rsidR="00ED3890" w:rsidRDefault="00AD05AD" w:rsidP="004A598F">
      <w:pPr>
        <w:pStyle w:val="Standard"/>
        <w:jc w:val="center"/>
        <w:rPr>
          <w:b/>
          <w:bCs/>
          <w:color w:val="00B0F0"/>
          <w:sz w:val="56"/>
          <w:szCs w:val="56"/>
          <w:u w:val="single"/>
        </w:rPr>
      </w:pPr>
      <w:r>
        <w:rPr>
          <w:noProof/>
        </w:rPr>
        <w:drawing>
          <wp:anchor distT="0" distB="0" distL="114300" distR="114300" simplePos="0" relativeHeight="252006400" behindDoc="0" locked="0" layoutInCell="1" allowOverlap="1" wp14:anchorId="1AC71A3F" wp14:editId="6693B9D4">
            <wp:simplePos x="0" y="0"/>
            <wp:positionH relativeFrom="margin">
              <wp:posOffset>52070</wp:posOffset>
            </wp:positionH>
            <wp:positionV relativeFrom="paragraph">
              <wp:posOffset>622935</wp:posOffset>
            </wp:positionV>
            <wp:extent cx="5730875" cy="3562350"/>
            <wp:effectExtent l="0" t="0" r="3175" b="0"/>
            <wp:wrapSquare wrapText="bothSides"/>
            <wp:docPr id="257" name="Obrázek 257" descr="CUIDADOS PALIATIVOS | Foro Técnico de Form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IDADOS PALIATIVOS | Foro Técnico de Formació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0875" cy="3562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926CC7" w14:textId="77777777" w:rsidR="00ED3890" w:rsidRDefault="00ED3890" w:rsidP="00AD05AD">
      <w:pPr>
        <w:pStyle w:val="Standard"/>
        <w:rPr>
          <w:b/>
          <w:bCs/>
          <w:color w:val="00B0F0"/>
          <w:sz w:val="56"/>
          <w:szCs w:val="56"/>
          <w:u w:val="single"/>
        </w:rPr>
      </w:pPr>
    </w:p>
    <w:p w14:paraId="6149E45D" w14:textId="6A83D579" w:rsidR="004B4587" w:rsidRDefault="004A598F" w:rsidP="004A598F">
      <w:pPr>
        <w:pStyle w:val="Standard"/>
        <w:jc w:val="center"/>
        <w:rPr>
          <w:b/>
          <w:bCs/>
          <w:color w:val="00B0F0"/>
          <w:sz w:val="56"/>
          <w:szCs w:val="56"/>
          <w:u w:val="single"/>
        </w:rPr>
      </w:pPr>
      <w:r w:rsidRPr="004A598F">
        <w:rPr>
          <w:b/>
          <w:bCs/>
          <w:color w:val="00B0F0"/>
          <w:sz w:val="56"/>
          <w:szCs w:val="56"/>
          <w:u w:val="single"/>
        </w:rPr>
        <w:lastRenderedPageBreak/>
        <w:t>Procvičení paměti</w:t>
      </w:r>
    </w:p>
    <w:p w14:paraId="7738D0C9" w14:textId="0ECA20EE" w:rsidR="0087003E" w:rsidRDefault="0087003E" w:rsidP="004A598F">
      <w:pPr>
        <w:pStyle w:val="Standard"/>
        <w:jc w:val="center"/>
        <w:rPr>
          <w:noProof/>
        </w:rPr>
      </w:pPr>
      <w:r>
        <w:rPr>
          <w:noProof/>
        </w:rPr>
        <w:t>Doplňte správné slovo</w:t>
      </w:r>
    </w:p>
    <w:p w14:paraId="6DEAD2F3" w14:textId="6F0CFC21" w:rsidR="004A598F" w:rsidRDefault="0087003E" w:rsidP="004A598F">
      <w:pPr>
        <w:pStyle w:val="Standard"/>
        <w:jc w:val="center"/>
        <w:rPr>
          <w:b/>
          <w:bCs/>
          <w:color w:val="00B0F0"/>
          <w:sz w:val="56"/>
          <w:szCs w:val="56"/>
          <w:u w:val="single"/>
        </w:rPr>
      </w:pPr>
      <w:r>
        <w:rPr>
          <w:noProof/>
        </w:rPr>
        <w:drawing>
          <wp:inline distT="0" distB="0" distL="0" distR="0" wp14:anchorId="75E991A9" wp14:editId="0F9B7070">
            <wp:extent cx="5324475" cy="7581900"/>
            <wp:effectExtent l="0" t="0" r="9525" b="0"/>
            <wp:docPr id="258" name="Obrázek 258" descr="Hry a tréninky | Trénink slovní zásoby pro každý věk | Nakladatelství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ry a tréninky | Trénink slovní zásoby pro každý věk | Nakladatelství ..."/>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24475" cy="7581900"/>
                    </a:xfrm>
                    <a:prstGeom prst="rect">
                      <a:avLst/>
                    </a:prstGeom>
                    <a:noFill/>
                    <a:ln>
                      <a:noFill/>
                    </a:ln>
                  </pic:spPr>
                </pic:pic>
              </a:graphicData>
            </a:graphic>
          </wp:inline>
        </w:drawing>
      </w:r>
    </w:p>
    <w:p w14:paraId="6031769F" w14:textId="307800CB" w:rsidR="00F00FF5" w:rsidRDefault="00F00FF5" w:rsidP="004A598F">
      <w:pPr>
        <w:pStyle w:val="Standard"/>
        <w:jc w:val="center"/>
        <w:rPr>
          <w:b/>
          <w:bCs/>
          <w:color w:val="00B0F0"/>
          <w:sz w:val="56"/>
          <w:szCs w:val="56"/>
          <w:u w:val="single"/>
        </w:rPr>
      </w:pPr>
      <w:r>
        <w:rPr>
          <w:noProof/>
        </w:rPr>
        <w:lastRenderedPageBreak/>
        <w:drawing>
          <wp:inline distT="0" distB="0" distL="0" distR="0" wp14:anchorId="6FC4F866" wp14:editId="0E3C0AD3">
            <wp:extent cx="5757308" cy="8172450"/>
            <wp:effectExtent l="0" t="0" r="0" b="0"/>
            <wp:docPr id="259" name="Obrázek 259" descr="Hry a tréninky | Trénink paměti pro každý věk | Nakladatelství Portá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ry a tréninky | Trénink paměti pro každý věk | Nakladatelství Portál"/>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77730" cy="8201439"/>
                    </a:xfrm>
                    <a:prstGeom prst="rect">
                      <a:avLst/>
                    </a:prstGeom>
                    <a:noFill/>
                    <a:ln>
                      <a:noFill/>
                    </a:ln>
                  </pic:spPr>
                </pic:pic>
              </a:graphicData>
            </a:graphic>
          </wp:inline>
        </w:drawing>
      </w:r>
    </w:p>
    <w:p w14:paraId="06C331CF" w14:textId="095A7F4F" w:rsidR="00F00FF5" w:rsidRDefault="00F00FF5" w:rsidP="004A598F">
      <w:pPr>
        <w:pStyle w:val="Standard"/>
        <w:jc w:val="center"/>
        <w:rPr>
          <w:b/>
          <w:bCs/>
          <w:color w:val="00B0F0"/>
          <w:sz w:val="56"/>
          <w:szCs w:val="56"/>
          <w:u w:val="single"/>
        </w:rPr>
      </w:pPr>
    </w:p>
    <w:p w14:paraId="6FD2BA82" w14:textId="020F2008" w:rsidR="00F00FF5" w:rsidRDefault="00884AC0" w:rsidP="004A598F">
      <w:pPr>
        <w:pStyle w:val="Standard"/>
        <w:jc w:val="center"/>
        <w:rPr>
          <w:b/>
          <w:bCs/>
          <w:color w:val="00B0F0"/>
          <w:sz w:val="56"/>
          <w:szCs w:val="56"/>
          <w:u w:val="single"/>
        </w:rPr>
      </w:pPr>
      <w:r>
        <w:rPr>
          <w:noProof/>
        </w:rPr>
        <w:lastRenderedPageBreak/>
        <w:drawing>
          <wp:inline distT="0" distB="0" distL="0" distR="0" wp14:anchorId="6463D577" wp14:editId="64AE396B">
            <wp:extent cx="5517376" cy="7886700"/>
            <wp:effectExtent l="0" t="0" r="7620" b="0"/>
            <wp:docPr id="260" name="Obrázek 260" descr="Trénink paměti pro seniory: Pracovní listy - Jitka Suchá - Megaknihy.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Trénink paměti pro seniory: Pracovní listy - Jitka Suchá - Megaknihy.cz"/>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30640" cy="7905660"/>
                    </a:xfrm>
                    <a:prstGeom prst="rect">
                      <a:avLst/>
                    </a:prstGeom>
                    <a:noFill/>
                    <a:ln>
                      <a:noFill/>
                    </a:ln>
                  </pic:spPr>
                </pic:pic>
              </a:graphicData>
            </a:graphic>
          </wp:inline>
        </w:drawing>
      </w:r>
    </w:p>
    <w:p w14:paraId="194C7DEB" w14:textId="26875DE4" w:rsidR="00A23F4C" w:rsidRDefault="00A23F4C" w:rsidP="004A598F">
      <w:pPr>
        <w:pStyle w:val="Standard"/>
        <w:jc w:val="center"/>
        <w:rPr>
          <w:b/>
          <w:bCs/>
          <w:color w:val="00B0F0"/>
          <w:sz w:val="56"/>
          <w:szCs w:val="56"/>
          <w:u w:val="single"/>
        </w:rPr>
      </w:pPr>
    </w:p>
    <w:p w14:paraId="2B4CB52D" w14:textId="2FC0837B" w:rsidR="00A23F4C" w:rsidRDefault="00A23F4C" w:rsidP="004A598F">
      <w:pPr>
        <w:pStyle w:val="Standard"/>
        <w:jc w:val="center"/>
        <w:rPr>
          <w:b/>
          <w:bCs/>
          <w:noProof/>
          <w:color w:val="00B0F0"/>
          <w:sz w:val="52"/>
          <w:szCs w:val="52"/>
          <w:u w:val="single"/>
        </w:rPr>
      </w:pPr>
      <w:r w:rsidRPr="00A23F4C">
        <w:rPr>
          <w:b/>
          <w:bCs/>
          <w:noProof/>
          <w:color w:val="00B0F0"/>
          <w:sz w:val="52"/>
          <w:szCs w:val="52"/>
          <w:u w:val="single"/>
        </w:rPr>
        <w:lastRenderedPageBreak/>
        <w:t>Něco pro dobrou náladu</w:t>
      </w:r>
    </w:p>
    <w:p w14:paraId="0780CCF2" w14:textId="77777777" w:rsidR="00A23F4C" w:rsidRPr="00A23F4C" w:rsidRDefault="00A23F4C" w:rsidP="004A598F">
      <w:pPr>
        <w:pStyle w:val="Standard"/>
        <w:jc w:val="center"/>
        <w:rPr>
          <w:b/>
          <w:bCs/>
          <w:noProof/>
          <w:color w:val="00B0F0"/>
          <w:sz w:val="52"/>
          <w:szCs w:val="52"/>
          <w:u w:val="single"/>
        </w:rPr>
      </w:pPr>
    </w:p>
    <w:p w14:paraId="3229C32E" w14:textId="7148CBC3" w:rsidR="00A23F4C" w:rsidRDefault="000C5B14" w:rsidP="004A598F">
      <w:pPr>
        <w:pStyle w:val="Standard"/>
        <w:jc w:val="center"/>
        <w:rPr>
          <w:b/>
          <w:bCs/>
          <w:color w:val="00B0F0"/>
          <w:sz w:val="56"/>
          <w:szCs w:val="56"/>
          <w:u w:val="single"/>
        </w:rPr>
      </w:pPr>
      <w:r>
        <w:rPr>
          <w:noProof/>
        </w:rPr>
        <w:drawing>
          <wp:anchor distT="0" distB="0" distL="114300" distR="114300" simplePos="0" relativeHeight="252007424" behindDoc="0" locked="0" layoutInCell="1" allowOverlap="1" wp14:anchorId="51E1025D" wp14:editId="10BDF2CD">
            <wp:simplePos x="0" y="0"/>
            <wp:positionH relativeFrom="margin">
              <wp:align>left</wp:align>
            </wp:positionH>
            <wp:positionV relativeFrom="paragraph">
              <wp:posOffset>2969895</wp:posOffset>
            </wp:positionV>
            <wp:extent cx="5759450" cy="4410710"/>
            <wp:effectExtent l="0" t="0" r="0" b="8890"/>
            <wp:wrapSquare wrapText="bothSides"/>
            <wp:docPr id="262" name="Obrázek 262" descr="Vtipy o Vánoc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Vtipy o Vánocích"/>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59450" cy="4410710"/>
                    </a:xfrm>
                    <a:prstGeom prst="rect">
                      <a:avLst/>
                    </a:prstGeom>
                    <a:noFill/>
                    <a:ln>
                      <a:noFill/>
                    </a:ln>
                  </pic:spPr>
                </pic:pic>
              </a:graphicData>
            </a:graphic>
          </wp:anchor>
        </w:drawing>
      </w:r>
      <w:r w:rsidR="00A23F4C">
        <w:rPr>
          <w:noProof/>
        </w:rPr>
        <w:drawing>
          <wp:inline distT="0" distB="0" distL="0" distR="0" wp14:anchorId="2282B946" wp14:editId="439AF2C5">
            <wp:extent cx="4476750" cy="2428875"/>
            <wp:effectExtent l="0" t="0" r="0" b="9525"/>
            <wp:docPr id="261" name="Obrázek 261" descr="Vtipy o opilcích - Franta a manželka | Vtipnice.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Vtipy o opilcích - Franta a manželka | Vtipnice.eu"/>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76750" cy="2428875"/>
                    </a:xfrm>
                    <a:prstGeom prst="rect">
                      <a:avLst/>
                    </a:prstGeom>
                    <a:noFill/>
                    <a:ln>
                      <a:noFill/>
                    </a:ln>
                  </pic:spPr>
                </pic:pic>
              </a:graphicData>
            </a:graphic>
          </wp:inline>
        </w:drawing>
      </w:r>
    </w:p>
    <w:p w14:paraId="3F7A284B" w14:textId="6B210233" w:rsidR="000C5B14" w:rsidRDefault="000C5B14" w:rsidP="004A598F">
      <w:pPr>
        <w:pStyle w:val="Standard"/>
        <w:jc w:val="center"/>
        <w:rPr>
          <w:b/>
          <w:bCs/>
          <w:color w:val="00B0F0"/>
          <w:sz w:val="56"/>
          <w:szCs w:val="56"/>
          <w:u w:val="single"/>
        </w:rPr>
      </w:pPr>
    </w:p>
    <w:p w14:paraId="6C5E51FD" w14:textId="43C4349E" w:rsidR="0087102A" w:rsidRDefault="0087102A" w:rsidP="004A598F">
      <w:pPr>
        <w:pStyle w:val="Standard"/>
        <w:jc w:val="center"/>
        <w:rPr>
          <w:b/>
          <w:bCs/>
          <w:color w:val="00B0F0"/>
          <w:sz w:val="56"/>
          <w:szCs w:val="56"/>
          <w:u w:val="single"/>
        </w:rPr>
      </w:pPr>
    </w:p>
    <w:p w14:paraId="59237799" w14:textId="40B01F7E" w:rsidR="0087102A" w:rsidRDefault="0087102A" w:rsidP="004A598F">
      <w:pPr>
        <w:pStyle w:val="Standard"/>
        <w:jc w:val="center"/>
        <w:rPr>
          <w:b/>
          <w:bCs/>
          <w:color w:val="00B0F0"/>
          <w:sz w:val="56"/>
          <w:szCs w:val="56"/>
          <w:u w:val="single"/>
        </w:rPr>
      </w:pPr>
    </w:p>
    <w:p w14:paraId="3FB508BA" w14:textId="1F1CAD40" w:rsidR="0087102A" w:rsidRDefault="0087102A" w:rsidP="004A598F">
      <w:pPr>
        <w:pStyle w:val="Standard"/>
        <w:jc w:val="center"/>
        <w:rPr>
          <w:b/>
          <w:bCs/>
          <w:color w:val="00B0F0"/>
          <w:sz w:val="56"/>
          <w:szCs w:val="56"/>
          <w:u w:val="single"/>
        </w:rPr>
      </w:pPr>
    </w:p>
    <w:p w14:paraId="2A2F3662" w14:textId="7046280A" w:rsidR="0087102A" w:rsidRDefault="0087102A" w:rsidP="004A598F">
      <w:pPr>
        <w:pStyle w:val="Standard"/>
        <w:jc w:val="center"/>
        <w:rPr>
          <w:b/>
          <w:bCs/>
          <w:color w:val="00B0F0"/>
          <w:sz w:val="56"/>
          <w:szCs w:val="56"/>
          <w:u w:val="single"/>
        </w:rPr>
      </w:pPr>
    </w:p>
    <w:p w14:paraId="4E7AEAB0" w14:textId="5C8A40DF" w:rsidR="0087102A" w:rsidRDefault="0087102A" w:rsidP="004A598F">
      <w:pPr>
        <w:pStyle w:val="Standard"/>
        <w:jc w:val="center"/>
        <w:rPr>
          <w:b/>
          <w:bCs/>
          <w:color w:val="00B0F0"/>
          <w:sz w:val="56"/>
          <w:szCs w:val="56"/>
          <w:u w:val="single"/>
        </w:rPr>
      </w:pPr>
    </w:p>
    <w:p w14:paraId="3EE78A2C" w14:textId="53AC87AF" w:rsidR="0087102A" w:rsidRDefault="0087102A" w:rsidP="004A598F">
      <w:pPr>
        <w:pStyle w:val="Standard"/>
        <w:jc w:val="center"/>
        <w:rPr>
          <w:b/>
          <w:bCs/>
          <w:color w:val="00B0F0"/>
          <w:sz w:val="56"/>
          <w:szCs w:val="56"/>
          <w:u w:val="single"/>
        </w:rPr>
      </w:pPr>
    </w:p>
    <w:p w14:paraId="1CDE2C47" w14:textId="12556242" w:rsidR="0087102A" w:rsidRDefault="0087102A" w:rsidP="004A598F">
      <w:pPr>
        <w:pStyle w:val="Standard"/>
        <w:jc w:val="center"/>
        <w:rPr>
          <w:b/>
          <w:bCs/>
          <w:color w:val="00B0F0"/>
          <w:sz w:val="56"/>
          <w:szCs w:val="56"/>
          <w:u w:val="single"/>
        </w:rPr>
      </w:pPr>
    </w:p>
    <w:p w14:paraId="59CA992E" w14:textId="25E1B1DB" w:rsidR="0087102A" w:rsidRDefault="0087102A" w:rsidP="0087102A">
      <w:pPr>
        <w:pStyle w:val="Normlnweb"/>
        <w:spacing w:before="0" w:after="0"/>
        <w:jc w:val="center"/>
        <w:rPr>
          <w:b/>
          <w:sz w:val="32"/>
          <w:szCs w:val="32"/>
        </w:rPr>
      </w:pPr>
      <w:r>
        <w:rPr>
          <w:b/>
          <w:sz w:val="32"/>
          <w:szCs w:val="32"/>
        </w:rPr>
        <w:t>uzávěrka příštího čísla časopisu je 3</w:t>
      </w:r>
      <w:r>
        <w:rPr>
          <w:b/>
          <w:sz w:val="32"/>
          <w:szCs w:val="32"/>
        </w:rPr>
        <w:t>1</w:t>
      </w:r>
      <w:r>
        <w:rPr>
          <w:b/>
          <w:sz w:val="32"/>
          <w:szCs w:val="32"/>
        </w:rPr>
        <w:t xml:space="preserve">. </w:t>
      </w:r>
      <w:r>
        <w:rPr>
          <w:b/>
          <w:sz w:val="32"/>
          <w:szCs w:val="32"/>
        </w:rPr>
        <w:t>3</w:t>
      </w:r>
      <w:r>
        <w:rPr>
          <w:b/>
          <w:sz w:val="32"/>
          <w:szCs w:val="32"/>
        </w:rPr>
        <w:t>. 202</w:t>
      </w:r>
      <w:r>
        <w:rPr>
          <w:b/>
          <w:sz w:val="32"/>
          <w:szCs w:val="32"/>
        </w:rPr>
        <w:t>3</w:t>
      </w:r>
    </w:p>
    <w:p w14:paraId="4C636C93" w14:textId="77777777" w:rsidR="0087102A" w:rsidRDefault="0087102A" w:rsidP="0087102A">
      <w:pPr>
        <w:pStyle w:val="Standard"/>
        <w:tabs>
          <w:tab w:val="left" w:pos="1515"/>
        </w:tabs>
        <w:jc w:val="center"/>
        <w:rPr>
          <w:b/>
          <w:sz w:val="32"/>
          <w:szCs w:val="32"/>
        </w:rPr>
      </w:pPr>
      <w:r>
        <w:rPr>
          <w:b/>
          <w:sz w:val="32"/>
          <w:szCs w:val="32"/>
        </w:rPr>
        <w:t xml:space="preserve">Časopis vydává: kolektiv zaměstnanců DPS, kontakt: </w:t>
      </w:r>
    </w:p>
    <w:p w14:paraId="1D492EB4" w14:textId="77777777" w:rsidR="0087102A" w:rsidRDefault="0087102A" w:rsidP="0087102A">
      <w:pPr>
        <w:pStyle w:val="Standard"/>
        <w:tabs>
          <w:tab w:val="left" w:pos="1515"/>
        </w:tabs>
        <w:jc w:val="center"/>
      </w:pPr>
      <w:r>
        <w:rPr>
          <w:b/>
          <w:sz w:val="32"/>
          <w:szCs w:val="32"/>
        </w:rPr>
        <w:t>tel.: 515 339 157, e-mail: info@domovskalice.cz</w:t>
      </w:r>
    </w:p>
    <w:p w14:paraId="1B916711" w14:textId="77777777" w:rsidR="0087102A" w:rsidRDefault="0087102A" w:rsidP="0087102A">
      <w:pPr>
        <w:pStyle w:val="Standard"/>
      </w:pPr>
      <w:r>
        <w:rPr>
          <w:sz w:val="28"/>
          <w:szCs w:val="28"/>
        </w:rPr>
        <w:t xml:space="preserve">                                                                                           </w:t>
      </w:r>
    </w:p>
    <w:p w14:paraId="70A735DF" w14:textId="77777777" w:rsidR="0087102A" w:rsidRPr="004A598F" w:rsidRDefault="0087102A" w:rsidP="004A598F">
      <w:pPr>
        <w:pStyle w:val="Standard"/>
        <w:jc w:val="center"/>
        <w:rPr>
          <w:b/>
          <w:bCs/>
          <w:color w:val="00B0F0"/>
          <w:sz w:val="56"/>
          <w:szCs w:val="56"/>
          <w:u w:val="single"/>
        </w:rPr>
      </w:pPr>
    </w:p>
    <w:sectPr w:rsidR="0087102A" w:rsidRPr="004A598F" w:rsidSect="00352432">
      <w:footerReference w:type="default" r:id="rId98"/>
      <w:pgSz w:w="11906" w:h="16838" w:code="9"/>
      <w:pgMar w:top="1418" w:right="1418" w:bottom="1418" w:left="1418" w:header="709" w:footer="709"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ACF1E1" w14:textId="77777777" w:rsidR="00625FB9" w:rsidRDefault="00625FB9">
      <w:pPr>
        <w:spacing w:after="0"/>
      </w:pPr>
      <w:r>
        <w:separator/>
      </w:r>
    </w:p>
  </w:endnote>
  <w:endnote w:type="continuationSeparator" w:id="0">
    <w:p w14:paraId="02E21314" w14:textId="77777777" w:rsidR="00625FB9" w:rsidRDefault="00625FB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iberation Sans">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Liberation Serif">
    <w:altName w:val="Times New Roman"/>
    <w:charset w:val="00"/>
    <w:family w:val="roman"/>
    <w:pitch w:val="variable"/>
  </w:font>
  <w:font w:name="Trebuchet MS">
    <w:panose1 w:val="020B0603020202020204"/>
    <w:charset w:val="EE"/>
    <w:family w:val="swiss"/>
    <w:pitch w:val="variable"/>
    <w:sig w:usb0="000006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Ubuntu">
    <w:charset w:val="00"/>
    <w:family w:val="swiss"/>
    <w:pitch w:val="variable"/>
    <w:sig w:usb0="E00002FF" w:usb1="5000205B" w:usb2="00000000" w:usb3="00000000" w:csb0="0000009F" w:csb1="00000000"/>
  </w:font>
  <w:font w:name="Helvetica">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4A3BE" w14:textId="27DC8635" w:rsidR="00E644F7" w:rsidRDefault="00E644F7">
    <w:pPr>
      <w:pStyle w:val="Zpat"/>
      <w:jc w:val="right"/>
    </w:pPr>
    <w:r>
      <w:rPr>
        <w:b/>
      </w:rPr>
      <w:fldChar w:fldCharType="begin"/>
    </w:r>
    <w:r>
      <w:rPr>
        <w:b/>
      </w:rPr>
      <w:instrText xml:space="preserve"> PAGE </w:instrText>
    </w:r>
    <w:r>
      <w:rPr>
        <w:b/>
      </w:rPr>
      <w:fldChar w:fldCharType="separate"/>
    </w:r>
    <w:r w:rsidR="00765CA2">
      <w:rPr>
        <w:b/>
        <w:noProof/>
      </w:rPr>
      <w:t>10</w:t>
    </w:r>
    <w:r>
      <w:rPr>
        <w:b/>
      </w:rPr>
      <w:fldChar w:fldCharType="end"/>
    </w:r>
  </w:p>
  <w:p w14:paraId="34DAAE0E" w14:textId="77777777" w:rsidR="00E644F7" w:rsidRDefault="00E644F7">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48682A" w14:textId="77777777" w:rsidR="00625FB9" w:rsidRDefault="00625FB9">
      <w:pPr>
        <w:spacing w:after="0"/>
      </w:pPr>
      <w:r>
        <w:rPr>
          <w:color w:val="000000"/>
        </w:rPr>
        <w:separator/>
      </w:r>
    </w:p>
  </w:footnote>
  <w:footnote w:type="continuationSeparator" w:id="0">
    <w:p w14:paraId="29FDC7A5" w14:textId="77777777" w:rsidR="00625FB9" w:rsidRDefault="00625FB9">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308DF"/>
    <w:multiLevelType w:val="multilevel"/>
    <w:tmpl w:val="17347C7A"/>
    <w:styleLink w:val="WWNum16"/>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15:restartNumberingAfterBreak="0">
    <w:nsid w:val="0B9E604C"/>
    <w:multiLevelType w:val="multilevel"/>
    <w:tmpl w:val="35A2125A"/>
    <w:styleLink w:val="WWNum4"/>
    <w:lvl w:ilvl="0">
      <w:numFmt w:val="bullet"/>
      <w:lvlText w:val=""/>
      <w:lvlJc w:val="left"/>
      <w:pPr>
        <w:ind w:left="720" w:hanging="360"/>
      </w:pPr>
      <w:rPr>
        <w:rFonts w:ascii="Symbol" w:hAnsi="Symbol"/>
        <w:sz w:val="20"/>
      </w:rPr>
    </w:lvl>
    <w:lvl w:ilvl="1">
      <w:numFmt w:val="bullet"/>
      <w:lvlText w:val=""/>
      <w:lvlJc w:val="left"/>
      <w:pPr>
        <w:ind w:left="1352"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2" w15:restartNumberingAfterBreak="0">
    <w:nsid w:val="0F2E01A5"/>
    <w:multiLevelType w:val="multilevel"/>
    <w:tmpl w:val="674ADE0E"/>
    <w:styleLink w:val="WWNum27"/>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0FD6403D"/>
    <w:multiLevelType w:val="multilevel"/>
    <w:tmpl w:val="308CB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4135537"/>
    <w:multiLevelType w:val="multilevel"/>
    <w:tmpl w:val="B5A8A708"/>
    <w:styleLink w:val="WWNum21"/>
    <w:lvl w:ilvl="0">
      <w:numFmt w:val="bullet"/>
      <w:lvlText w:val=""/>
      <w:lvlJc w:val="left"/>
      <w:pPr>
        <w:ind w:left="643" w:hanging="360"/>
      </w:pPr>
      <w:rPr>
        <w:rFonts w:ascii="Symbol" w:hAnsi="Symbol"/>
        <w:color w:val="000000"/>
      </w:rPr>
    </w:lvl>
    <w:lvl w:ilvl="1">
      <w:numFmt w:val="bullet"/>
      <w:lvlText w:val="o"/>
      <w:lvlJc w:val="left"/>
      <w:pPr>
        <w:ind w:left="1363" w:hanging="360"/>
      </w:pPr>
      <w:rPr>
        <w:rFonts w:ascii="Courier New" w:hAnsi="Courier New" w:cs="Courier New"/>
      </w:rPr>
    </w:lvl>
    <w:lvl w:ilvl="2">
      <w:numFmt w:val="bullet"/>
      <w:lvlText w:val=""/>
      <w:lvlJc w:val="left"/>
      <w:pPr>
        <w:ind w:left="2083" w:hanging="360"/>
      </w:pPr>
      <w:rPr>
        <w:rFonts w:ascii="Wingdings" w:hAnsi="Wingdings"/>
      </w:rPr>
    </w:lvl>
    <w:lvl w:ilvl="3">
      <w:numFmt w:val="bullet"/>
      <w:lvlText w:val=""/>
      <w:lvlJc w:val="left"/>
      <w:pPr>
        <w:ind w:left="2803" w:hanging="360"/>
      </w:pPr>
      <w:rPr>
        <w:rFonts w:ascii="Symbol" w:hAnsi="Symbol"/>
      </w:rPr>
    </w:lvl>
    <w:lvl w:ilvl="4">
      <w:numFmt w:val="bullet"/>
      <w:lvlText w:val="o"/>
      <w:lvlJc w:val="left"/>
      <w:pPr>
        <w:ind w:left="3523" w:hanging="360"/>
      </w:pPr>
      <w:rPr>
        <w:rFonts w:ascii="Courier New" w:hAnsi="Courier New" w:cs="Courier New"/>
      </w:rPr>
    </w:lvl>
    <w:lvl w:ilvl="5">
      <w:numFmt w:val="bullet"/>
      <w:lvlText w:val=""/>
      <w:lvlJc w:val="left"/>
      <w:pPr>
        <w:ind w:left="4243" w:hanging="360"/>
      </w:pPr>
      <w:rPr>
        <w:rFonts w:ascii="Wingdings" w:hAnsi="Wingdings"/>
      </w:rPr>
    </w:lvl>
    <w:lvl w:ilvl="6">
      <w:numFmt w:val="bullet"/>
      <w:lvlText w:val=""/>
      <w:lvlJc w:val="left"/>
      <w:pPr>
        <w:ind w:left="4963" w:hanging="360"/>
      </w:pPr>
      <w:rPr>
        <w:rFonts w:ascii="Symbol" w:hAnsi="Symbol"/>
      </w:rPr>
    </w:lvl>
    <w:lvl w:ilvl="7">
      <w:numFmt w:val="bullet"/>
      <w:lvlText w:val="o"/>
      <w:lvlJc w:val="left"/>
      <w:pPr>
        <w:ind w:left="5683" w:hanging="360"/>
      </w:pPr>
      <w:rPr>
        <w:rFonts w:ascii="Courier New" w:hAnsi="Courier New" w:cs="Courier New"/>
      </w:rPr>
    </w:lvl>
    <w:lvl w:ilvl="8">
      <w:numFmt w:val="bullet"/>
      <w:lvlText w:val=""/>
      <w:lvlJc w:val="left"/>
      <w:pPr>
        <w:ind w:left="6403" w:hanging="360"/>
      </w:pPr>
      <w:rPr>
        <w:rFonts w:ascii="Wingdings" w:hAnsi="Wingdings"/>
      </w:rPr>
    </w:lvl>
  </w:abstractNum>
  <w:abstractNum w:abstractNumId="5" w15:restartNumberingAfterBreak="0">
    <w:nsid w:val="14814D97"/>
    <w:multiLevelType w:val="hybridMultilevel"/>
    <w:tmpl w:val="55087FA6"/>
    <w:lvl w:ilvl="0" w:tplc="C04CD894">
      <w:start w:val="1"/>
      <w:numFmt w:val="decimal"/>
      <w:lvlText w:val="%1."/>
      <w:lvlJc w:val="left"/>
      <w:pPr>
        <w:ind w:left="405" w:hanging="360"/>
      </w:pPr>
      <w:rPr>
        <w:rFonts w:hint="default"/>
      </w:rPr>
    </w:lvl>
    <w:lvl w:ilvl="1" w:tplc="04050019" w:tentative="1">
      <w:start w:val="1"/>
      <w:numFmt w:val="lowerLetter"/>
      <w:lvlText w:val="%2."/>
      <w:lvlJc w:val="left"/>
      <w:pPr>
        <w:ind w:left="1125" w:hanging="360"/>
      </w:pPr>
    </w:lvl>
    <w:lvl w:ilvl="2" w:tplc="0405001B" w:tentative="1">
      <w:start w:val="1"/>
      <w:numFmt w:val="lowerRoman"/>
      <w:lvlText w:val="%3."/>
      <w:lvlJc w:val="right"/>
      <w:pPr>
        <w:ind w:left="1845" w:hanging="180"/>
      </w:pPr>
    </w:lvl>
    <w:lvl w:ilvl="3" w:tplc="0405000F" w:tentative="1">
      <w:start w:val="1"/>
      <w:numFmt w:val="decimal"/>
      <w:lvlText w:val="%4."/>
      <w:lvlJc w:val="left"/>
      <w:pPr>
        <w:ind w:left="2565" w:hanging="360"/>
      </w:pPr>
    </w:lvl>
    <w:lvl w:ilvl="4" w:tplc="04050019" w:tentative="1">
      <w:start w:val="1"/>
      <w:numFmt w:val="lowerLetter"/>
      <w:lvlText w:val="%5."/>
      <w:lvlJc w:val="left"/>
      <w:pPr>
        <w:ind w:left="3285" w:hanging="360"/>
      </w:pPr>
    </w:lvl>
    <w:lvl w:ilvl="5" w:tplc="0405001B" w:tentative="1">
      <w:start w:val="1"/>
      <w:numFmt w:val="lowerRoman"/>
      <w:lvlText w:val="%6."/>
      <w:lvlJc w:val="right"/>
      <w:pPr>
        <w:ind w:left="4005" w:hanging="180"/>
      </w:pPr>
    </w:lvl>
    <w:lvl w:ilvl="6" w:tplc="0405000F" w:tentative="1">
      <w:start w:val="1"/>
      <w:numFmt w:val="decimal"/>
      <w:lvlText w:val="%7."/>
      <w:lvlJc w:val="left"/>
      <w:pPr>
        <w:ind w:left="4725" w:hanging="360"/>
      </w:pPr>
    </w:lvl>
    <w:lvl w:ilvl="7" w:tplc="04050019" w:tentative="1">
      <w:start w:val="1"/>
      <w:numFmt w:val="lowerLetter"/>
      <w:lvlText w:val="%8."/>
      <w:lvlJc w:val="left"/>
      <w:pPr>
        <w:ind w:left="5445" w:hanging="360"/>
      </w:pPr>
    </w:lvl>
    <w:lvl w:ilvl="8" w:tplc="0405001B" w:tentative="1">
      <w:start w:val="1"/>
      <w:numFmt w:val="lowerRoman"/>
      <w:lvlText w:val="%9."/>
      <w:lvlJc w:val="right"/>
      <w:pPr>
        <w:ind w:left="6165" w:hanging="180"/>
      </w:pPr>
    </w:lvl>
  </w:abstractNum>
  <w:abstractNum w:abstractNumId="6" w15:restartNumberingAfterBreak="0">
    <w:nsid w:val="17001F41"/>
    <w:multiLevelType w:val="multilevel"/>
    <w:tmpl w:val="70CA969E"/>
    <w:styleLink w:val="WWNum3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19AD2E2E"/>
    <w:multiLevelType w:val="multilevel"/>
    <w:tmpl w:val="8D42CA08"/>
    <w:styleLink w:val="WWNum20"/>
    <w:lvl w:ilvl="0">
      <w:numFmt w:val="bullet"/>
      <w:lvlText w:val=""/>
      <w:lvlJc w:val="left"/>
      <w:pPr>
        <w:ind w:left="1440" w:hanging="360"/>
      </w:pPr>
      <w:rPr>
        <w:rFonts w:ascii="Symbol" w:hAnsi="Symbol"/>
        <w:color w:val="000000"/>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8" w15:restartNumberingAfterBreak="0">
    <w:nsid w:val="1B582666"/>
    <w:multiLevelType w:val="multilevel"/>
    <w:tmpl w:val="B810B114"/>
    <w:styleLink w:val="WWNum2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286C01A3"/>
    <w:multiLevelType w:val="multilevel"/>
    <w:tmpl w:val="DA22F342"/>
    <w:styleLink w:val="WWNum5"/>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0" w15:restartNumberingAfterBreak="0">
    <w:nsid w:val="29351166"/>
    <w:multiLevelType w:val="multilevel"/>
    <w:tmpl w:val="2D5A2578"/>
    <w:styleLink w:val="WWNum1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 w15:restartNumberingAfterBreak="0">
    <w:nsid w:val="2A1770B0"/>
    <w:multiLevelType w:val="multilevel"/>
    <w:tmpl w:val="AF5628D0"/>
    <w:styleLink w:val="WWNum22"/>
    <w:lvl w:ilvl="0">
      <w:numFmt w:val="bullet"/>
      <w:lvlText w:val=""/>
      <w:lvlJc w:val="left"/>
      <w:pPr>
        <w:ind w:left="360" w:hanging="360"/>
      </w:pPr>
      <w:rPr>
        <w:rFonts w:ascii="Symbol" w:hAnsi="Symbol"/>
      </w:rPr>
    </w:lvl>
    <w:lvl w:ilvl="1">
      <w:numFmt w:val="bullet"/>
      <w:lvlText w:val="o"/>
      <w:lvlJc w:val="left"/>
      <w:pPr>
        <w:ind w:left="360" w:hanging="360"/>
      </w:pPr>
      <w:rPr>
        <w:rFonts w:ascii="Courier New" w:hAnsi="Courier New" w:cs="Courier New"/>
      </w:rPr>
    </w:lvl>
    <w:lvl w:ilvl="2">
      <w:numFmt w:val="bullet"/>
      <w:lvlText w:val=""/>
      <w:lvlJc w:val="left"/>
      <w:pPr>
        <w:ind w:left="3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 w:hanging="360"/>
      </w:pPr>
      <w:rPr>
        <w:rFonts w:ascii="Courier New" w:hAnsi="Courier New" w:cs="Courier New"/>
      </w:rPr>
    </w:lvl>
    <w:lvl w:ilvl="5">
      <w:numFmt w:val="bullet"/>
      <w:lvlText w:val=""/>
      <w:lvlJc w:val="left"/>
      <w:pPr>
        <w:ind w:left="360" w:hanging="360"/>
      </w:pPr>
      <w:rPr>
        <w:rFonts w:ascii="Wingdings" w:hAnsi="Wingdings"/>
      </w:rPr>
    </w:lvl>
    <w:lvl w:ilvl="6">
      <w:numFmt w:val="bullet"/>
      <w:lvlText w:val=""/>
      <w:lvlJc w:val="left"/>
      <w:pPr>
        <w:ind w:left="600" w:hanging="360"/>
      </w:pPr>
      <w:rPr>
        <w:rFonts w:ascii="Symbol" w:hAnsi="Symbol"/>
      </w:rPr>
    </w:lvl>
    <w:lvl w:ilvl="7">
      <w:numFmt w:val="bullet"/>
      <w:lvlText w:val="o"/>
      <w:lvlJc w:val="left"/>
      <w:pPr>
        <w:ind w:left="1320" w:hanging="360"/>
      </w:pPr>
      <w:rPr>
        <w:rFonts w:ascii="Courier New" w:hAnsi="Courier New" w:cs="Courier New"/>
      </w:rPr>
    </w:lvl>
    <w:lvl w:ilvl="8">
      <w:numFmt w:val="bullet"/>
      <w:lvlText w:val=""/>
      <w:lvlJc w:val="left"/>
      <w:pPr>
        <w:ind w:left="2040" w:hanging="360"/>
      </w:pPr>
      <w:rPr>
        <w:rFonts w:ascii="Wingdings" w:hAnsi="Wingdings"/>
      </w:rPr>
    </w:lvl>
  </w:abstractNum>
  <w:abstractNum w:abstractNumId="12" w15:restartNumberingAfterBreak="0">
    <w:nsid w:val="2BE6417F"/>
    <w:multiLevelType w:val="multilevel"/>
    <w:tmpl w:val="D2A81986"/>
    <w:styleLink w:val="WWNum28"/>
    <w:lvl w:ilvl="0">
      <w:numFmt w:val="bullet"/>
      <w:lvlText w:val="o"/>
      <w:lvlJc w:val="left"/>
      <w:pPr>
        <w:ind w:left="4612" w:hanging="360"/>
      </w:pPr>
      <w:rPr>
        <w:rFonts w:ascii="Courier New" w:hAnsi="Courier New" w:cs="Courier New"/>
      </w:rPr>
    </w:lvl>
    <w:lvl w:ilvl="1">
      <w:numFmt w:val="bullet"/>
      <w:lvlText w:val="o"/>
      <w:lvlJc w:val="left"/>
      <w:pPr>
        <w:ind w:left="4470" w:hanging="360"/>
      </w:pPr>
      <w:rPr>
        <w:rFonts w:ascii="Courier New" w:hAnsi="Courier New" w:cs="Courier New"/>
        <w:color w:val="00000A"/>
      </w:rPr>
    </w:lvl>
    <w:lvl w:ilvl="2">
      <w:numFmt w:val="bullet"/>
      <w:lvlText w:val=""/>
      <w:lvlJc w:val="left"/>
      <w:pPr>
        <w:ind w:left="6960" w:hanging="360"/>
      </w:pPr>
      <w:rPr>
        <w:rFonts w:ascii="Wingdings" w:hAnsi="Wingdings"/>
      </w:rPr>
    </w:lvl>
    <w:lvl w:ilvl="3">
      <w:numFmt w:val="bullet"/>
      <w:lvlText w:val=""/>
      <w:lvlJc w:val="left"/>
      <w:pPr>
        <w:ind w:left="7680" w:hanging="360"/>
      </w:pPr>
      <w:rPr>
        <w:rFonts w:ascii="Symbol" w:hAnsi="Symbol"/>
      </w:rPr>
    </w:lvl>
    <w:lvl w:ilvl="4">
      <w:numFmt w:val="bullet"/>
      <w:lvlText w:val="o"/>
      <w:lvlJc w:val="left"/>
      <w:pPr>
        <w:ind w:left="8400" w:hanging="360"/>
      </w:pPr>
      <w:rPr>
        <w:rFonts w:ascii="Courier New" w:hAnsi="Courier New" w:cs="Courier New"/>
      </w:rPr>
    </w:lvl>
    <w:lvl w:ilvl="5">
      <w:numFmt w:val="bullet"/>
      <w:lvlText w:val=""/>
      <w:lvlJc w:val="left"/>
      <w:pPr>
        <w:ind w:left="9120" w:hanging="360"/>
      </w:pPr>
      <w:rPr>
        <w:rFonts w:ascii="Wingdings" w:hAnsi="Wingdings"/>
      </w:rPr>
    </w:lvl>
    <w:lvl w:ilvl="6">
      <w:numFmt w:val="bullet"/>
      <w:lvlText w:val=""/>
      <w:lvlJc w:val="left"/>
      <w:pPr>
        <w:ind w:left="9840" w:hanging="360"/>
      </w:pPr>
      <w:rPr>
        <w:rFonts w:ascii="Symbol" w:hAnsi="Symbol"/>
      </w:rPr>
    </w:lvl>
    <w:lvl w:ilvl="7">
      <w:numFmt w:val="bullet"/>
      <w:lvlText w:val="o"/>
      <w:lvlJc w:val="left"/>
      <w:pPr>
        <w:ind w:left="10560" w:hanging="360"/>
      </w:pPr>
      <w:rPr>
        <w:rFonts w:ascii="Courier New" w:hAnsi="Courier New" w:cs="Courier New"/>
      </w:rPr>
    </w:lvl>
    <w:lvl w:ilvl="8">
      <w:numFmt w:val="bullet"/>
      <w:lvlText w:val=""/>
      <w:lvlJc w:val="left"/>
      <w:pPr>
        <w:ind w:left="11280" w:hanging="360"/>
      </w:pPr>
      <w:rPr>
        <w:rFonts w:ascii="Wingdings" w:hAnsi="Wingdings"/>
      </w:rPr>
    </w:lvl>
  </w:abstractNum>
  <w:abstractNum w:abstractNumId="13" w15:restartNumberingAfterBreak="0">
    <w:nsid w:val="2D5725E0"/>
    <w:multiLevelType w:val="multilevel"/>
    <w:tmpl w:val="84321A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50B239F"/>
    <w:multiLevelType w:val="multilevel"/>
    <w:tmpl w:val="727696A6"/>
    <w:styleLink w:val="WWNum7"/>
    <w:lvl w:ilvl="0">
      <w:numFmt w:val="bullet"/>
      <w:lvlText w:val=""/>
      <w:lvlJc w:val="left"/>
      <w:pPr>
        <w:ind w:left="501" w:hanging="360"/>
      </w:pPr>
      <w:rPr>
        <w:rFonts w:ascii="Symbol" w:hAnsi="Symbol"/>
      </w:rPr>
    </w:lvl>
    <w:lvl w:ilvl="1">
      <w:numFmt w:val="bullet"/>
      <w:lvlText w:val="o"/>
      <w:lvlJc w:val="left"/>
      <w:pPr>
        <w:ind w:left="1221" w:hanging="360"/>
      </w:pPr>
      <w:rPr>
        <w:rFonts w:ascii="Courier New" w:hAnsi="Courier New" w:cs="Courier New"/>
      </w:rPr>
    </w:lvl>
    <w:lvl w:ilvl="2">
      <w:numFmt w:val="bullet"/>
      <w:lvlText w:val=""/>
      <w:lvlJc w:val="left"/>
      <w:pPr>
        <w:ind w:left="1941" w:hanging="360"/>
      </w:pPr>
      <w:rPr>
        <w:rFonts w:ascii="Wingdings" w:hAnsi="Wingdings"/>
      </w:rPr>
    </w:lvl>
    <w:lvl w:ilvl="3">
      <w:numFmt w:val="bullet"/>
      <w:lvlText w:val=""/>
      <w:lvlJc w:val="left"/>
      <w:pPr>
        <w:ind w:left="2661" w:hanging="360"/>
      </w:pPr>
      <w:rPr>
        <w:rFonts w:ascii="Symbol" w:hAnsi="Symbol"/>
      </w:rPr>
    </w:lvl>
    <w:lvl w:ilvl="4">
      <w:numFmt w:val="bullet"/>
      <w:lvlText w:val="o"/>
      <w:lvlJc w:val="left"/>
      <w:pPr>
        <w:ind w:left="3381" w:hanging="360"/>
      </w:pPr>
      <w:rPr>
        <w:rFonts w:ascii="Courier New" w:hAnsi="Courier New" w:cs="Courier New"/>
      </w:rPr>
    </w:lvl>
    <w:lvl w:ilvl="5">
      <w:numFmt w:val="bullet"/>
      <w:lvlText w:val=""/>
      <w:lvlJc w:val="left"/>
      <w:pPr>
        <w:ind w:left="4101" w:hanging="360"/>
      </w:pPr>
      <w:rPr>
        <w:rFonts w:ascii="Wingdings" w:hAnsi="Wingdings"/>
      </w:rPr>
    </w:lvl>
    <w:lvl w:ilvl="6">
      <w:numFmt w:val="bullet"/>
      <w:lvlText w:val=""/>
      <w:lvlJc w:val="left"/>
      <w:pPr>
        <w:ind w:left="4821" w:hanging="360"/>
      </w:pPr>
      <w:rPr>
        <w:rFonts w:ascii="Symbol" w:hAnsi="Symbol"/>
      </w:rPr>
    </w:lvl>
    <w:lvl w:ilvl="7">
      <w:numFmt w:val="bullet"/>
      <w:lvlText w:val="o"/>
      <w:lvlJc w:val="left"/>
      <w:pPr>
        <w:ind w:left="5541" w:hanging="360"/>
      </w:pPr>
      <w:rPr>
        <w:rFonts w:ascii="Courier New" w:hAnsi="Courier New" w:cs="Courier New"/>
      </w:rPr>
    </w:lvl>
    <w:lvl w:ilvl="8">
      <w:numFmt w:val="bullet"/>
      <w:lvlText w:val=""/>
      <w:lvlJc w:val="left"/>
      <w:pPr>
        <w:ind w:left="6261" w:hanging="360"/>
      </w:pPr>
      <w:rPr>
        <w:rFonts w:ascii="Wingdings" w:hAnsi="Wingdings"/>
      </w:rPr>
    </w:lvl>
  </w:abstractNum>
  <w:abstractNum w:abstractNumId="15" w15:restartNumberingAfterBreak="0">
    <w:nsid w:val="35EA041B"/>
    <w:multiLevelType w:val="multilevel"/>
    <w:tmpl w:val="4E40582E"/>
    <w:styleLink w:val="WWNum19"/>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15:restartNumberingAfterBreak="0">
    <w:nsid w:val="478D2777"/>
    <w:multiLevelType w:val="multilevel"/>
    <w:tmpl w:val="91889BE2"/>
    <w:styleLink w:val="WWNum29"/>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 w15:restartNumberingAfterBreak="0">
    <w:nsid w:val="49B97EDB"/>
    <w:multiLevelType w:val="multilevel"/>
    <w:tmpl w:val="EEB8A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A601BD0"/>
    <w:multiLevelType w:val="multilevel"/>
    <w:tmpl w:val="3FA64984"/>
    <w:styleLink w:val="WWNum38"/>
    <w:lvl w:ilvl="0">
      <w:numFmt w:val="bullet"/>
      <w:lvlText w:val=""/>
      <w:lvlJc w:val="left"/>
      <w:pPr>
        <w:ind w:left="6384" w:hanging="360"/>
      </w:pPr>
      <w:rPr>
        <w:rFonts w:ascii="Symbol" w:hAnsi="Symbol"/>
      </w:rPr>
    </w:lvl>
    <w:lvl w:ilvl="1">
      <w:numFmt w:val="bullet"/>
      <w:lvlText w:val="o"/>
      <w:lvlJc w:val="left"/>
      <w:pPr>
        <w:ind w:left="7104" w:hanging="360"/>
      </w:pPr>
      <w:rPr>
        <w:rFonts w:ascii="Courier New" w:hAnsi="Courier New" w:cs="Courier New"/>
      </w:rPr>
    </w:lvl>
    <w:lvl w:ilvl="2">
      <w:numFmt w:val="bullet"/>
      <w:lvlText w:val=""/>
      <w:lvlJc w:val="left"/>
      <w:pPr>
        <w:ind w:left="7824" w:hanging="360"/>
      </w:pPr>
      <w:rPr>
        <w:rFonts w:ascii="Wingdings" w:hAnsi="Wingdings"/>
      </w:rPr>
    </w:lvl>
    <w:lvl w:ilvl="3">
      <w:numFmt w:val="bullet"/>
      <w:lvlText w:val=""/>
      <w:lvlJc w:val="left"/>
      <w:pPr>
        <w:ind w:left="8544" w:hanging="360"/>
      </w:pPr>
      <w:rPr>
        <w:rFonts w:ascii="Symbol" w:hAnsi="Symbol"/>
      </w:rPr>
    </w:lvl>
    <w:lvl w:ilvl="4">
      <w:numFmt w:val="bullet"/>
      <w:lvlText w:val="o"/>
      <w:lvlJc w:val="left"/>
      <w:pPr>
        <w:ind w:left="9264" w:hanging="360"/>
      </w:pPr>
      <w:rPr>
        <w:rFonts w:ascii="Courier New" w:hAnsi="Courier New" w:cs="Courier New"/>
      </w:rPr>
    </w:lvl>
    <w:lvl w:ilvl="5">
      <w:numFmt w:val="bullet"/>
      <w:lvlText w:val=""/>
      <w:lvlJc w:val="left"/>
      <w:pPr>
        <w:ind w:left="9984" w:hanging="360"/>
      </w:pPr>
      <w:rPr>
        <w:rFonts w:ascii="Wingdings" w:hAnsi="Wingdings"/>
      </w:rPr>
    </w:lvl>
    <w:lvl w:ilvl="6">
      <w:numFmt w:val="bullet"/>
      <w:lvlText w:val=""/>
      <w:lvlJc w:val="left"/>
      <w:pPr>
        <w:ind w:left="10704" w:hanging="360"/>
      </w:pPr>
      <w:rPr>
        <w:rFonts w:ascii="Symbol" w:hAnsi="Symbol"/>
      </w:rPr>
    </w:lvl>
    <w:lvl w:ilvl="7">
      <w:numFmt w:val="bullet"/>
      <w:lvlText w:val="o"/>
      <w:lvlJc w:val="left"/>
      <w:pPr>
        <w:ind w:left="11424" w:hanging="360"/>
      </w:pPr>
      <w:rPr>
        <w:rFonts w:ascii="Courier New" w:hAnsi="Courier New" w:cs="Courier New"/>
      </w:rPr>
    </w:lvl>
    <w:lvl w:ilvl="8">
      <w:numFmt w:val="bullet"/>
      <w:lvlText w:val=""/>
      <w:lvlJc w:val="left"/>
      <w:pPr>
        <w:ind w:left="12144" w:hanging="360"/>
      </w:pPr>
      <w:rPr>
        <w:rFonts w:ascii="Wingdings" w:hAnsi="Wingdings"/>
      </w:rPr>
    </w:lvl>
  </w:abstractNum>
  <w:abstractNum w:abstractNumId="19" w15:restartNumberingAfterBreak="0">
    <w:nsid w:val="4A932342"/>
    <w:multiLevelType w:val="multilevel"/>
    <w:tmpl w:val="A7341244"/>
    <w:lvl w:ilvl="0">
      <w:numFmt w:val="bullet"/>
      <w:lvlText w:val=""/>
      <w:lvlJc w:val="left"/>
      <w:pPr>
        <w:ind w:left="1485" w:hanging="360"/>
      </w:pPr>
      <w:rPr>
        <w:rFonts w:ascii="Symbol" w:hAnsi="Symbol"/>
      </w:rPr>
    </w:lvl>
    <w:lvl w:ilvl="1">
      <w:numFmt w:val="bullet"/>
      <w:lvlText w:val="o"/>
      <w:lvlJc w:val="left"/>
      <w:pPr>
        <w:ind w:left="2205" w:hanging="360"/>
      </w:pPr>
      <w:rPr>
        <w:rFonts w:ascii="Courier New" w:hAnsi="Courier New" w:cs="Courier New"/>
      </w:rPr>
    </w:lvl>
    <w:lvl w:ilvl="2">
      <w:numFmt w:val="bullet"/>
      <w:lvlText w:val=""/>
      <w:lvlJc w:val="left"/>
      <w:pPr>
        <w:ind w:left="2925" w:hanging="360"/>
      </w:pPr>
      <w:rPr>
        <w:rFonts w:ascii="Wingdings" w:hAnsi="Wingdings"/>
      </w:rPr>
    </w:lvl>
    <w:lvl w:ilvl="3">
      <w:numFmt w:val="bullet"/>
      <w:lvlText w:val=""/>
      <w:lvlJc w:val="left"/>
      <w:pPr>
        <w:ind w:left="3645" w:hanging="360"/>
      </w:pPr>
      <w:rPr>
        <w:rFonts w:ascii="Symbol" w:hAnsi="Symbol"/>
      </w:rPr>
    </w:lvl>
    <w:lvl w:ilvl="4">
      <w:numFmt w:val="bullet"/>
      <w:lvlText w:val="o"/>
      <w:lvlJc w:val="left"/>
      <w:pPr>
        <w:ind w:left="4365" w:hanging="360"/>
      </w:pPr>
      <w:rPr>
        <w:rFonts w:ascii="Courier New" w:hAnsi="Courier New" w:cs="Courier New"/>
      </w:rPr>
    </w:lvl>
    <w:lvl w:ilvl="5">
      <w:numFmt w:val="bullet"/>
      <w:lvlText w:val=""/>
      <w:lvlJc w:val="left"/>
      <w:pPr>
        <w:ind w:left="5085" w:hanging="360"/>
      </w:pPr>
      <w:rPr>
        <w:rFonts w:ascii="Wingdings" w:hAnsi="Wingdings"/>
      </w:rPr>
    </w:lvl>
    <w:lvl w:ilvl="6">
      <w:numFmt w:val="bullet"/>
      <w:lvlText w:val=""/>
      <w:lvlJc w:val="left"/>
      <w:pPr>
        <w:ind w:left="5805" w:hanging="360"/>
      </w:pPr>
      <w:rPr>
        <w:rFonts w:ascii="Symbol" w:hAnsi="Symbol"/>
      </w:rPr>
    </w:lvl>
    <w:lvl w:ilvl="7">
      <w:numFmt w:val="bullet"/>
      <w:lvlText w:val="o"/>
      <w:lvlJc w:val="left"/>
      <w:pPr>
        <w:ind w:left="6525" w:hanging="360"/>
      </w:pPr>
      <w:rPr>
        <w:rFonts w:ascii="Courier New" w:hAnsi="Courier New" w:cs="Courier New"/>
      </w:rPr>
    </w:lvl>
    <w:lvl w:ilvl="8">
      <w:numFmt w:val="bullet"/>
      <w:lvlText w:val=""/>
      <w:lvlJc w:val="left"/>
      <w:pPr>
        <w:ind w:left="7245" w:hanging="360"/>
      </w:pPr>
      <w:rPr>
        <w:rFonts w:ascii="Wingdings" w:hAnsi="Wingdings"/>
      </w:rPr>
    </w:lvl>
  </w:abstractNum>
  <w:abstractNum w:abstractNumId="20" w15:restartNumberingAfterBreak="0">
    <w:nsid w:val="4E171936"/>
    <w:multiLevelType w:val="multilevel"/>
    <w:tmpl w:val="A364C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FB93F2F"/>
    <w:multiLevelType w:val="multilevel"/>
    <w:tmpl w:val="5CA221B2"/>
    <w:styleLink w:val="WWNum14"/>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 w15:restartNumberingAfterBreak="0">
    <w:nsid w:val="502A3311"/>
    <w:multiLevelType w:val="multilevel"/>
    <w:tmpl w:val="AA029A22"/>
    <w:styleLink w:val="WWNum13"/>
    <w:lvl w:ilvl="0">
      <w:numFmt w:val="bullet"/>
      <w:lvlText w:val=""/>
      <w:lvlJc w:val="left"/>
      <w:pPr>
        <w:ind w:left="13194" w:hanging="360"/>
      </w:pPr>
      <w:rPr>
        <w:rFonts w:ascii="Symbol" w:hAnsi="Symbol"/>
        <w:color w:val="000000"/>
      </w:rPr>
    </w:lvl>
    <w:lvl w:ilvl="1">
      <w:numFmt w:val="bullet"/>
      <w:lvlText w:val="o"/>
      <w:lvlJc w:val="left"/>
      <w:pPr>
        <w:ind w:left="8037" w:hanging="360"/>
      </w:pPr>
      <w:rPr>
        <w:rFonts w:ascii="Courier New" w:hAnsi="Courier New" w:cs="Courier New"/>
      </w:rPr>
    </w:lvl>
    <w:lvl w:ilvl="2">
      <w:numFmt w:val="bullet"/>
      <w:lvlText w:val=""/>
      <w:lvlJc w:val="left"/>
      <w:pPr>
        <w:ind w:left="8757" w:hanging="360"/>
      </w:pPr>
      <w:rPr>
        <w:rFonts w:ascii="Wingdings" w:hAnsi="Wingdings"/>
      </w:rPr>
    </w:lvl>
    <w:lvl w:ilvl="3">
      <w:numFmt w:val="bullet"/>
      <w:lvlText w:val=""/>
      <w:lvlJc w:val="left"/>
      <w:pPr>
        <w:ind w:left="9477" w:hanging="360"/>
      </w:pPr>
      <w:rPr>
        <w:rFonts w:ascii="Symbol" w:hAnsi="Symbol"/>
      </w:rPr>
    </w:lvl>
    <w:lvl w:ilvl="4">
      <w:numFmt w:val="bullet"/>
      <w:lvlText w:val="o"/>
      <w:lvlJc w:val="left"/>
      <w:pPr>
        <w:ind w:left="10197" w:hanging="360"/>
      </w:pPr>
      <w:rPr>
        <w:rFonts w:ascii="Courier New" w:hAnsi="Courier New" w:cs="Courier New"/>
      </w:rPr>
    </w:lvl>
    <w:lvl w:ilvl="5">
      <w:numFmt w:val="bullet"/>
      <w:lvlText w:val=""/>
      <w:lvlJc w:val="left"/>
      <w:pPr>
        <w:ind w:left="10917" w:hanging="360"/>
      </w:pPr>
      <w:rPr>
        <w:rFonts w:ascii="Wingdings" w:hAnsi="Wingdings"/>
      </w:rPr>
    </w:lvl>
    <w:lvl w:ilvl="6">
      <w:numFmt w:val="bullet"/>
      <w:lvlText w:val=""/>
      <w:lvlJc w:val="left"/>
      <w:pPr>
        <w:ind w:left="11637" w:hanging="360"/>
      </w:pPr>
      <w:rPr>
        <w:rFonts w:ascii="Symbol" w:hAnsi="Symbol"/>
      </w:rPr>
    </w:lvl>
    <w:lvl w:ilvl="7">
      <w:numFmt w:val="bullet"/>
      <w:lvlText w:val="o"/>
      <w:lvlJc w:val="left"/>
      <w:pPr>
        <w:ind w:left="12357" w:hanging="360"/>
      </w:pPr>
      <w:rPr>
        <w:rFonts w:ascii="Courier New" w:hAnsi="Courier New" w:cs="Courier New"/>
      </w:rPr>
    </w:lvl>
    <w:lvl w:ilvl="8">
      <w:numFmt w:val="bullet"/>
      <w:lvlText w:val=""/>
      <w:lvlJc w:val="left"/>
      <w:pPr>
        <w:ind w:left="13077" w:hanging="360"/>
      </w:pPr>
      <w:rPr>
        <w:rFonts w:ascii="Symbol" w:hAnsi="Symbol"/>
        <w:color w:val="000000"/>
      </w:rPr>
    </w:lvl>
  </w:abstractNum>
  <w:abstractNum w:abstractNumId="23" w15:restartNumberingAfterBreak="0">
    <w:nsid w:val="55946772"/>
    <w:multiLevelType w:val="multilevel"/>
    <w:tmpl w:val="8C3C6954"/>
    <w:styleLink w:val="WWNum2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 w15:restartNumberingAfterBreak="0">
    <w:nsid w:val="575822CF"/>
    <w:multiLevelType w:val="multilevel"/>
    <w:tmpl w:val="4A4EF7E0"/>
    <w:styleLink w:val="WWNum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 w15:restartNumberingAfterBreak="0">
    <w:nsid w:val="58086C16"/>
    <w:multiLevelType w:val="multilevel"/>
    <w:tmpl w:val="B6A678B6"/>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5BCB531F"/>
    <w:multiLevelType w:val="multilevel"/>
    <w:tmpl w:val="3886CF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F55786D"/>
    <w:multiLevelType w:val="multilevel"/>
    <w:tmpl w:val="8DC2B712"/>
    <w:styleLink w:val="WWNum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2CE3EC0"/>
    <w:multiLevelType w:val="multilevel"/>
    <w:tmpl w:val="145C7744"/>
    <w:styleLink w:val="WWNum3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9" w15:restartNumberingAfterBreak="0">
    <w:nsid w:val="63CD098D"/>
    <w:multiLevelType w:val="multilevel"/>
    <w:tmpl w:val="0F14B39A"/>
    <w:styleLink w:val="WWNum9"/>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64514B00"/>
    <w:multiLevelType w:val="multilevel"/>
    <w:tmpl w:val="245AF1CA"/>
    <w:styleLink w:val="WWNum18"/>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15:restartNumberingAfterBreak="0">
    <w:nsid w:val="65332E49"/>
    <w:multiLevelType w:val="multilevel"/>
    <w:tmpl w:val="A7260FF0"/>
    <w:styleLink w:val="WWNum2"/>
    <w:lvl w:ilvl="0">
      <w:numFmt w:val="bullet"/>
      <w:lvlText w:val=""/>
      <w:lvlJc w:val="left"/>
      <w:pPr>
        <w:ind w:left="785"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2" w15:restartNumberingAfterBreak="0">
    <w:nsid w:val="65675CD1"/>
    <w:multiLevelType w:val="multilevel"/>
    <w:tmpl w:val="1F3CAD2A"/>
    <w:styleLink w:val="Bezseznamu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33" w15:restartNumberingAfterBreak="0">
    <w:nsid w:val="65703F12"/>
    <w:multiLevelType w:val="multilevel"/>
    <w:tmpl w:val="CD282646"/>
    <w:styleLink w:val="WWNum25"/>
    <w:lvl w:ilvl="0">
      <w:start w:val="3"/>
      <w:numFmt w:val="decimal"/>
      <w:lvlText w:val="%1)"/>
      <w:lvlJc w:val="left"/>
      <w:pPr>
        <w:ind w:left="2421" w:hanging="720"/>
      </w:pPr>
    </w:lvl>
    <w:lvl w:ilvl="1">
      <w:start w:val="1"/>
      <w:numFmt w:val="lowerLetter"/>
      <w:lvlText w:val="%2."/>
      <w:lvlJc w:val="left"/>
      <w:pPr>
        <w:ind w:left="2497" w:hanging="360"/>
      </w:pPr>
    </w:lvl>
    <w:lvl w:ilvl="2">
      <w:start w:val="1"/>
      <w:numFmt w:val="lowerRoman"/>
      <w:lvlText w:val="%3."/>
      <w:lvlJc w:val="right"/>
      <w:pPr>
        <w:ind w:left="3217" w:hanging="180"/>
      </w:pPr>
    </w:lvl>
    <w:lvl w:ilvl="3">
      <w:start w:val="1"/>
      <w:numFmt w:val="decimal"/>
      <w:lvlText w:val="%4."/>
      <w:lvlJc w:val="left"/>
      <w:pPr>
        <w:ind w:left="3937" w:hanging="360"/>
      </w:pPr>
    </w:lvl>
    <w:lvl w:ilvl="4">
      <w:start w:val="1"/>
      <w:numFmt w:val="lowerLetter"/>
      <w:lvlText w:val="%5."/>
      <w:lvlJc w:val="left"/>
      <w:pPr>
        <w:ind w:left="4657" w:hanging="360"/>
      </w:pPr>
    </w:lvl>
    <w:lvl w:ilvl="5">
      <w:start w:val="1"/>
      <w:numFmt w:val="lowerRoman"/>
      <w:lvlText w:val="%6."/>
      <w:lvlJc w:val="right"/>
      <w:pPr>
        <w:ind w:left="5377" w:hanging="180"/>
      </w:pPr>
    </w:lvl>
    <w:lvl w:ilvl="6">
      <w:start w:val="1"/>
      <w:numFmt w:val="decimal"/>
      <w:lvlText w:val="%7."/>
      <w:lvlJc w:val="left"/>
      <w:pPr>
        <w:ind w:left="6097" w:hanging="360"/>
      </w:pPr>
    </w:lvl>
    <w:lvl w:ilvl="7">
      <w:start w:val="1"/>
      <w:numFmt w:val="lowerLetter"/>
      <w:lvlText w:val="%8."/>
      <w:lvlJc w:val="left"/>
      <w:pPr>
        <w:ind w:left="6817" w:hanging="360"/>
      </w:pPr>
    </w:lvl>
    <w:lvl w:ilvl="8">
      <w:start w:val="1"/>
      <w:numFmt w:val="lowerRoman"/>
      <w:lvlText w:val="%9."/>
      <w:lvlJc w:val="right"/>
      <w:pPr>
        <w:ind w:left="7537" w:hanging="180"/>
      </w:pPr>
    </w:lvl>
  </w:abstractNum>
  <w:abstractNum w:abstractNumId="34" w15:restartNumberingAfterBreak="0">
    <w:nsid w:val="67F14973"/>
    <w:multiLevelType w:val="multilevel"/>
    <w:tmpl w:val="F7C26D3A"/>
    <w:styleLink w:val="WWNum17"/>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5" w15:restartNumberingAfterBreak="0">
    <w:nsid w:val="6A905A23"/>
    <w:multiLevelType w:val="multilevel"/>
    <w:tmpl w:val="54BACD3A"/>
    <w:styleLink w:val="WWNum35"/>
    <w:lvl w:ilvl="0">
      <w:numFmt w:val="bullet"/>
      <w:lvlText w:val=""/>
      <w:lvlJc w:val="left"/>
      <w:pPr>
        <w:ind w:left="1494"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36" w15:restartNumberingAfterBreak="0">
    <w:nsid w:val="6C2519F2"/>
    <w:multiLevelType w:val="multilevel"/>
    <w:tmpl w:val="FCE0B636"/>
    <w:styleLink w:val="WWNum3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7" w15:restartNumberingAfterBreak="0">
    <w:nsid w:val="6D106003"/>
    <w:multiLevelType w:val="multilevel"/>
    <w:tmpl w:val="33164198"/>
    <w:styleLink w:val="WWNum31"/>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38" w15:restartNumberingAfterBreak="0">
    <w:nsid w:val="6D384253"/>
    <w:multiLevelType w:val="multilevel"/>
    <w:tmpl w:val="57D28F66"/>
    <w:styleLink w:val="WWNum1"/>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9" w15:restartNumberingAfterBreak="0">
    <w:nsid w:val="6DA05108"/>
    <w:multiLevelType w:val="multilevel"/>
    <w:tmpl w:val="AA16C162"/>
    <w:styleLink w:val="WWNum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0" w15:restartNumberingAfterBreak="0">
    <w:nsid w:val="6E5C13FA"/>
    <w:multiLevelType w:val="multilevel"/>
    <w:tmpl w:val="258CBA90"/>
    <w:styleLink w:val="WWNum37"/>
    <w:lvl w:ilvl="0">
      <w:numFmt w:val="bullet"/>
      <w:lvlText w:val=""/>
      <w:lvlJc w:val="left"/>
      <w:pPr>
        <w:ind w:left="5580" w:hanging="360"/>
      </w:pPr>
      <w:rPr>
        <w:rFonts w:ascii="Symbol" w:hAnsi="Symbol"/>
      </w:rPr>
    </w:lvl>
    <w:lvl w:ilvl="1">
      <w:numFmt w:val="bullet"/>
      <w:lvlText w:val="o"/>
      <w:lvlJc w:val="left"/>
      <w:pPr>
        <w:ind w:left="6300" w:hanging="360"/>
      </w:pPr>
      <w:rPr>
        <w:rFonts w:ascii="Courier New" w:hAnsi="Courier New" w:cs="Courier New"/>
      </w:rPr>
    </w:lvl>
    <w:lvl w:ilvl="2">
      <w:numFmt w:val="bullet"/>
      <w:lvlText w:val=""/>
      <w:lvlJc w:val="left"/>
      <w:pPr>
        <w:ind w:left="7020" w:hanging="360"/>
      </w:pPr>
      <w:rPr>
        <w:rFonts w:ascii="Wingdings" w:hAnsi="Wingdings"/>
      </w:rPr>
    </w:lvl>
    <w:lvl w:ilvl="3">
      <w:numFmt w:val="bullet"/>
      <w:lvlText w:val=""/>
      <w:lvlJc w:val="left"/>
      <w:pPr>
        <w:ind w:left="7740" w:hanging="360"/>
      </w:pPr>
      <w:rPr>
        <w:rFonts w:ascii="Symbol" w:hAnsi="Symbol"/>
      </w:rPr>
    </w:lvl>
    <w:lvl w:ilvl="4">
      <w:numFmt w:val="bullet"/>
      <w:lvlText w:val="o"/>
      <w:lvlJc w:val="left"/>
      <w:pPr>
        <w:ind w:left="8460" w:hanging="360"/>
      </w:pPr>
      <w:rPr>
        <w:rFonts w:ascii="Courier New" w:hAnsi="Courier New" w:cs="Courier New"/>
      </w:rPr>
    </w:lvl>
    <w:lvl w:ilvl="5">
      <w:numFmt w:val="bullet"/>
      <w:lvlText w:val=""/>
      <w:lvlJc w:val="left"/>
      <w:pPr>
        <w:ind w:left="9180" w:hanging="360"/>
      </w:pPr>
      <w:rPr>
        <w:rFonts w:ascii="Wingdings" w:hAnsi="Wingdings"/>
      </w:rPr>
    </w:lvl>
    <w:lvl w:ilvl="6">
      <w:numFmt w:val="bullet"/>
      <w:lvlText w:val=""/>
      <w:lvlJc w:val="left"/>
      <w:pPr>
        <w:ind w:left="9900" w:hanging="360"/>
      </w:pPr>
      <w:rPr>
        <w:rFonts w:ascii="Symbol" w:hAnsi="Symbol"/>
      </w:rPr>
    </w:lvl>
    <w:lvl w:ilvl="7">
      <w:numFmt w:val="bullet"/>
      <w:lvlText w:val="o"/>
      <w:lvlJc w:val="left"/>
      <w:pPr>
        <w:ind w:left="10620" w:hanging="360"/>
      </w:pPr>
      <w:rPr>
        <w:rFonts w:ascii="Courier New" w:hAnsi="Courier New" w:cs="Courier New"/>
      </w:rPr>
    </w:lvl>
    <w:lvl w:ilvl="8">
      <w:numFmt w:val="bullet"/>
      <w:lvlText w:val=""/>
      <w:lvlJc w:val="left"/>
      <w:pPr>
        <w:ind w:left="11340" w:hanging="360"/>
      </w:pPr>
      <w:rPr>
        <w:rFonts w:ascii="Wingdings" w:hAnsi="Wingdings"/>
      </w:rPr>
    </w:lvl>
  </w:abstractNum>
  <w:abstractNum w:abstractNumId="41" w15:restartNumberingAfterBreak="0">
    <w:nsid w:val="6F542BD8"/>
    <w:multiLevelType w:val="multilevel"/>
    <w:tmpl w:val="7DF45FB6"/>
    <w:styleLink w:val="WWNum3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2" w15:restartNumberingAfterBreak="0">
    <w:nsid w:val="750F05BB"/>
    <w:multiLevelType w:val="multilevel"/>
    <w:tmpl w:val="0BCA95D8"/>
    <w:styleLink w:val="WWNum15"/>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3" w15:restartNumberingAfterBreak="0">
    <w:nsid w:val="7AE03FA1"/>
    <w:multiLevelType w:val="multilevel"/>
    <w:tmpl w:val="6988E6A4"/>
    <w:styleLink w:val="WWNum24"/>
    <w:lvl w:ilvl="0">
      <w:start w:val="1"/>
      <w:numFmt w:val="decimal"/>
      <w:lvlText w:val="%1)"/>
      <w:lvlJc w:val="left"/>
      <w:pPr>
        <w:ind w:left="861" w:hanging="720"/>
      </w:p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44" w15:restartNumberingAfterBreak="0">
    <w:nsid w:val="7D1C70A6"/>
    <w:multiLevelType w:val="multilevel"/>
    <w:tmpl w:val="DF8A3990"/>
    <w:styleLink w:val="WWNum12"/>
    <w:lvl w:ilvl="0">
      <w:numFmt w:val="bullet"/>
      <w:lvlText w:val=""/>
      <w:lvlJc w:val="left"/>
      <w:pPr>
        <w:ind w:left="6597" w:hanging="360"/>
      </w:pPr>
      <w:rPr>
        <w:rFonts w:ascii="Symbol" w:hAnsi="Symbol"/>
        <w:color w:val="000000"/>
      </w:rPr>
    </w:lvl>
    <w:lvl w:ilvl="1">
      <w:numFmt w:val="bullet"/>
      <w:lvlText w:val="o"/>
      <w:lvlJc w:val="left"/>
      <w:pPr>
        <w:ind w:left="7317" w:hanging="360"/>
      </w:pPr>
      <w:rPr>
        <w:rFonts w:ascii="Courier New" w:hAnsi="Courier New" w:cs="Courier New"/>
      </w:rPr>
    </w:lvl>
    <w:lvl w:ilvl="2">
      <w:numFmt w:val="bullet"/>
      <w:lvlText w:val=""/>
      <w:lvlJc w:val="left"/>
      <w:pPr>
        <w:ind w:left="8037" w:hanging="360"/>
      </w:pPr>
      <w:rPr>
        <w:rFonts w:ascii="Wingdings" w:hAnsi="Wingdings"/>
      </w:rPr>
    </w:lvl>
    <w:lvl w:ilvl="3">
      <w:numFmt w:val="bullet"/>
      <w:lvlText w:val=""/>
      <w:lvlJc w:val="left"/>
      <w:pPr>
        <w:ind w:left="8757" w:hanging="360"/>
      </w:pPr>
      <w:rPr>
        <w:rFonts w:ascii="Symbol" w:hAnsi="Symbol"/>
      </w:rPr>
    </w:lvl>
    <w:lvl w:ilvl="4">
      <w:numFmt w:val="bullet"/>
      <w:lvlText w:val="o"/>
      <w:lvlJc w:val="left"/>
      <w:pPr>
        <w:ind w:left="9477" w:hanging="360"/>
      </w:pPr>
      <w:rPr>
        <w:rFonts w:ascii="Courier New" w:hAnsi="Courier New" w:cs="Courier New"/>
      </w:rPr>
    </w:lvl>
    <w:lvl w:ilvl="5">
      <w:numFmt w:val="bullet"/>
      <w:lvlText w:val=""/>
      <w:lvlJc w:val="left"/>
      <w:pPr>
        <w:ind w:left="10197" w:hanging="360"/>
      </w:pPr>
      <w:rPr>
        <w:rFonts w:ascii="Wingdings" w:hAnsi="Wingdings"/>
      </w:rPr>
    </w:lvl>
    <w:lvl w:ilvl="6">
      <w:numFmt w:val="bullet"/>
      <w:lvlText w:val=""/>
      <w:lvlJc w:val="left"/>
      <w:pPr>
        <w:ind w:left="10917" w:hanging="360"/>
      </w:pPr>
      <w:rPr>
        <w:rFonts w:ascii="Symbol" w:hAnsi="Symbol"/>
      </w:rPr>
    </w:lvl>
    <w:lvl w:ilvl="7">
      <w:numFmt w:val="bullet"/>
      <w:lvlText w:val="o"/>
      <w:lvlJc w:val="left"/>
      <w:pPr>
        <w:ind w:left="11637" w:hanging="360"/>
      </w:pPr>
      <w:rPr>
        <w:rFonts w:ascii="Courier New" w:hAnsi="Courier New" w:cs="Courier New"/>
      </w:rPr>
    </w:lvl>
    <w:lvl w:ilvl="8">
      <w:numFmt w:val="bullet"/>
      <w:lvlText w:val=""/>
      <w:lvlJc w:val="left"/>
      <w:pPr>
        <w:ind w:left="12357" w:hanging="360"/>
      </w:pPr>
      <w:rPr>
        <w:rFonts w:ascii="Wingdings" w:hAnsi="Wingdings"/>
      </w:rPr>
    </w:lvl>
  </w:abstractNum>
  <w:abstractNum w:abstractNumId="45" w15:restartNumberingAfterBreak="0">
    <w:nsid w:val="7D207D4F"/>
    <w:multiLevelType w:val="multilevel"/>
    <w:tmpl w:val="276824D0"/>
    <w:styleLink w:val="WWNum8"/>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16cid:durableId="1475175008">
    <w:abstractNumId w:val="32"/>
  </w:num>
  <w:num w:numId="2" w16cid:durableId="1758208418">
    <w:abstractNumId w:val="38"/>
  </w:num>
  <w:num w:numId="3" w16cid:durableId="1342585634">
    <w:abstractNumId w:val="31"/>
  </w:num>
  <w:num w:numId="4" w16cid:durableId="1658924695">
    <w:abstractNumId w:val="24"/>
  </w:num>
  <w:num w:numId="5" w16cid:durableId="1054112750">
    <w:abstractNumId w:val="1"/>
  </w:num>
  <w:num w:numId="6" w16cid:durableId="856969584">
    <w:abstractNumId w:val="9"/>
  </w:num>
  <w:num w:numId="7" w16cid:durableId="1905410313">
    <w:abstractNumId w:val="39"/>
  </w:num>
  <w:num w:numId="8" w16cid:durableId="616107555">
    <w:abstractNumId w:val="14"/>
  </w:num>
  <w:num w:numId="9" w16cid:durableId="1921061844">
    <w:abstractNumId w:val="45"/>
  </w:num>
  <w:num w:numId="10" w16cid:durableId="814179961">
    <w:abstractNumId w:val="29"/>
  </w:num>
  <w:num w:numId="11" w16cid:durableId="1475874124">
    <w:abstractNumId w:val="25"/>
  </w:num>
  <w:num w:numId="12" w16cid:durableId="421144579">
    <w:abstractNumId w:val="10"/>
  </w:num>
  <w:num w:numId="13" w16cid:durableId="984432614">
    <w:abstractNumId w:val="44"/>
  </w:num>
  <w:num w:numId="14" w16cid:durableId="1260723795">
    <w:abstractNumId w:val="22"/>
  </w:num>
  <w:num w:numId="15" w16cid:durableId="484515452">
    <w:abstractNumId w:val="21"/>
  </w:num>
  <w:num w:numId="16" w16cid:durableId="1945922517">
    <w:abstractNumId w:val="42"/>
  </w:num>
  <w:num w:numId="17" w16cid:durableId="823739694">
    <w:abstractNumId w:val="0"/>
  </w:num>
  <w:num w:numId="18" w16cid:durableId="2054034705">
    <w:abstractNumId w:val="34"/>
  </w:num>
  <w:num w:numId="19" w16cid:durableId="1588660346">
    <w:abstractNumId w:val="30"/>
  </w:num>
  <w:num w:numId="20" w16cid:durableId="1207064127">
    <w:abstractNumId w:val="15"/>
  </w:num>
  <w:num w:numId="21" w16cid:durableId="1695955880">
    <w:abstractNumId w:val="7"/>
  </w:num>
  <w:num w:numId="22" w16cid:durableId="1001280013">
    <w:abstractNumId w:val="4"/>
  </w:num>
  <w:num w:numId="23" w16cid:durableId="635720479">
    <w:abstractNumId w:val="11"/>
  </w:num>
  <w:num w:numId="24" w16cid:durableId="1576473015">
    <w:abstractNumId w:val="8"/>
  </w:num>
  <w:num w:numId="25" w16cid:durableId="1668629891">
    <w:abstractNumId w:val="43"/>
  </w:num>
  <w:num w:numId="26" w16cid:durableId="35860769">
    <w:abstractNumId w:val="33"/>
  </w:num>
  <w:num w:numId="27" w16cid:durableId="62878426">
    <w:abstractNumId w:val="23"/>
  </w:num>
  <w:num w:numId="28" w16cid:durableId="1302492891">
    <w:abstractNumId w:val="2"/>
  </w:num>
  <w:num w:numId="29" w16cid:durableId="369261268">
    <w:abstractNumId w:val="12"/>
  </w:num>
  <w:num w:numId="30" w16cid:durableId="1756899248">
    <w:abstractNumId w:val="16"/>
  </w:num>
  <w:num w:numId="31" w16cid:durableId="2121296836">
    <w:abstractNumId w:val="28"/>
  </w:num>
  <w:num w:numId="32" w16cid:durableId="1985818818">
    <w:abstractNumId w:val="37"/>
  </w:num>
  <w:num w:numId="33" w16cid:durableId="5518281">
    <w:abstractNumId w:val="36"/>
  </w:num>
  <w:num w:numId="34" w16cid:durableId="143813965">
    <w:abstractNumId w:val="41"/>
  </w:num>
  <w:num w:numId="35" w16cid:durableId="346442234">
    <w:abstractNumId w:val="6"/>
  </w:num>
  <w:num w:numId="36" w16cid:durableId="21058548">
    <w:abstractNumId w:val="35"/>
  </w:num>
  <w:num w:numId="37" w16cid:durableId="1951618422">
    <w:abstractNumId w:val="27"/>
  </w:num>
  <w:num w:numId="38" w16cid:durableId="492569592">
    <w:abstractNumId w:val="40"/>
  </w:num>
  <w:num w:numId="39" w16cid:durableId="1518737955">
    <w:abstractNumId w:val="18"/>
  </w:num>
  <w:num w:numId="40" w16cid:durableId="71971986">
    <w:abstractNumId w:val="19"/>
  </w:num>
  <w:num w:numId="41" w16cid:durableId="578825811">
    <w:abstractNumId w:val="17"/>
  </w:num>
  <w:num w:numId="42" w16cid:durableId="1224372230">
    <w:abstractNumId w:val="5"/>
  </w:num>
  <w:num w:numId="43" w16cid:durableId="1472211829">
    <w:abstractNumId w:val="26"/>
  </w:num>
  <w:num w:numId="44" w16cid:durableId="84767191">
    <w:abstractNumId w:val="13"/>
  </w:num>
  <w:num w:numId="45" w16cid:durableId="1690839471">
    <w:abstractNumId w:val="20"/>
  </w:num>
  <w:num w:numId="46" w16cid:durableId="1440837248">
    <w:abstractNumId w:val="3"/>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7151"/>
    <w:rsid w:val="00000DB7"/>
    <w:rsid w:val="00001A62"/>
    <w:rsid w:val="000059C7"/>
    <w:rsid w:val="00010DEA"/>
    <w:rsid w:val="0001361B"/>
    <w:rsid w:val="00017920"/>
    <w:rsid w:val="00022757"/>
    <w:rsid w:val="00024EF0"/>
    <w:rsid w:val="00032E12"/>
    <w:rsid w:val="0003355B"/>
    <w:rsid w:val="00036199"/>
    <w:rsid w:val="00037998"/>
    <w:rsid w:val="0004261C"/>
    <w:rsid w:val="00043B46"/>
    <w:rsid w:val="00043EDE"/>
    <w:rsid w:val="00045609"/>
    <w:rsid w:val="00046999"/>
    <w:rsid w:val="0005315A"/>
    <w:rsid w:val="00054B39"/>
    <w:rsid w:val="00054C86"/>
    <w:rsid w:val="000600F9"/>
    <w:rsid w:val="00066446"/>
    <w:rsid w:val="00066DAF"/>
    <w:rsid w:val="00071095"/>
    <w:rsid w:val="00071F01"/>
    <w:rsid w:val="00071F4F"/>
    <w:rsid w:val="000732BC"/>
    <w:rsid w:val="000748BB"/>
    <w:rsid w:val="000765E0"/>
    <w:rsid w:val="00077366"/>
    <w:rsid w:val="000776CF"/>
    <w:rsid w:val="000814D4"/>
    <w:rsid w:val="000879FF"/>
    <w:rsid w:val="00092003"/>
    <w:rsid w:val="00094467"/>
    <w:rsid w:val="00095092"/>
    <w:rsid w:val="000A164E"/>
    <w:rsid w:val="000A2E89"/>
    <w:rsid w:val="000B046B"/>
    <w:rsid w:val="000B4492"/>
    <w:rsid w:val="000B4C8C"/>
    <w:rsid w:val="000C5B14"/>
    <w:rsid w:val="000C6CA1"/>
    <w:rsid w:val="000D6145"/>
    <w:rsid w:val="000E0AD8"/>
    <w:rsid w:val="000E12B0"/>
    <w:rsid w:val="000E236F"/>
    <w:rsid w:val="000E5F96"/>
    <w:rsid w:val="000E63F6"/>
    <w:rsid w:val="000E675C"/>
    <w:rsid w:val="000E6E79"/>
    <w:rsid w:val="000E781E"/>
    <w:rsid w:val="000E790A"/>
    <w:rsid w:val="000F2262"/>
    <w:rsid w:val="000F3561"/>
    <w:rsid w:val="000F38DA"/>
    <w:rsid w:val="000F42EB"/>
    <w:rsid w:val="000F5142"/>
    <w:rsid w:val="001016FE"/>
    <w:rsid w:val="0010174C"/>
    <w:rsid w:val="001056FE"/>
    <w:rsid w:val="00106211"/>
    <w:rsid w:val="00114BA8"/>
    <w:rsid w:val="00114CA1"/>
    <w:rsid w:val="00115DF8"/>
    <w:rsid w:val="00120BE4"/>
    <w:rsid w:val="001236A4"/>
    <w:rsid w:val="0012597E"/>
    <w:rsid w:val="0012607B"/>
    <w:rsid w:val="00134F8D"/>
    <w:rsid w:val="0014131B"/>
    <w:rsid w:val="001478F7"/>
    <w:rsid w:val="00150729"/>
    <w:rsid w:val="001539C4"/>
    <w:rsid w:val="00155843"/>
    <w:rsid w:val="0016425D"/>
    <w:rsid w:val="00170638"/>
    <w:rsid w:val="0017069D"/>
    <w:rsid w:val="00170D4C"/>
    <w:rsid w:val="00173815"/>
    <w:rsid w:val="0017381A"/>
    <w:rsid w:val="001745D1"/>
    <w:rsid w:val="00176118"/>
    <w:rsid w:val="00176F59"/>
    <w:rsid w:val="0018020A"/>
    <w:rsid w:val="00183FAD"/>
    <w:rsid w:val="00190282"/>
    <w:rsid w:val="0019490A"/>
    <w:rsid w:val="001958A4"/>
    <w:rsid w:val="001A372F"/>
    <w:rsid w:val="001A6F07"/>
    <w:rsid w:val="001A72EE"/>
    <w:rsid w:val="001A7FDA"/>
    <w:rsid w:val="001B07B9"/>
    <w:rsid w:val="001B3883"/>
    <w:rsid w:val="001B4DED"/>
    <w:rsid w:val="001B6FC7"/>
    <w:rsid w:val="001C23F6"/>
    <w:rsid w:val="001C249A"/>
    <w:rsid w:val="001C3683"/>
    <w:rsid w:val="001C4742"/>
    <w:rsid w:val="001C4958"/>
    <w:rsid w:val="001C71D4"/>
    <w:rsid w:val="001D2145"/>
    <w:rsid w:val="001D2FCE"/>
    <w:rsid w:val="001D7A27"/>
    <w:rsid w:val="001E3834"/>
    <w:rsid w:val="001E6A2E"/>
    <w:rsid w:val="001E6A94"/>
    <w:rsid w:val="001F0A8E"/>
    <w:rsid w:val="001F0F7C"/>
    <w:rsid w:val="00206B9E"/>
    <w:rsid w:val="00214101"/>
    <w:rsid w:val="002200AB"/>
    <w:rsid w:val="002209FC"/>
    <w:rsid w:val="00221858"/>
    <w:rsid w:val="0022336E"/>
    <w:rsid w:val="002234FC"/>
    <w:rsid w:val="00223BCB"/>
    <w:rsid w:val="002425B9"/>
    <w:rsid w:val="00261B83"/>
    <w:rsid w:val="00266CC4"/>
    <w:rsid w:val="00270D27"/>
    <w:rsid w:val="00272023"/>
    <w:rsid w:val="00272EBA"/>
    <w:rsid w:val="00281CAF"/>
    <w:rsid w:val="00283868"/>
    <w:rsid w:val="00285F3D"/>
    <w:rsid w:val="00290435"/>
    <w:rsid w:val="00293FD5"/>
    <w:rsid w:val="00295AC1"/>
    <w:rsid w:val="00296897"/>
    <w:rsid w:val="00296C2D"/>
    <w:rsid w:val="002A0A9A"/>
    <w:rsid w:val="002A14D1"/>
    <w:rsid w:val="002A2935"/>
    <w:rsid w:val="002A4DFC"/>
    <w:rsid w:val="002A5AD1"/>
    <w:rsid w:val="002A6206"/>
    <w:rsid w:val="002B00BD"/>
    <w:rsid w:val="002B1F70"/>
    <w:rsid w:val="002C1900"/>
    <w:rsid w:val="002C262F"/>
    <w:rsid w:val="002C3315"/>
    <w:rsid w:val="002D3E0C"/>
    <w:rsid w:val="002D4284"/>
    <w:rsid w:val="002D602A"/>
    <w:rsid w:val="002D6449"/>
    <w:rsid w:val="002E06B9"/>
    <w:rsid w:val="002E2D46"/>
    <w:rsid w:val="002E2E0C"/>
    <w:rsid w:val="002E3692"/>
    <w:rsid w:val="002E50BD"/>
    <w:rsid w:val="002E77DF"/>
    <w:rsid w:val="002F5FF2"/>
    <w:rsid w:val="00300D03"/>
    <w:rsid w:val="0030235F"/>
    <w:rsid w:val="003028D7"/>
    <w:rsid w:val="0030430C"/>
    <w:rsid w:val="003126B0"/>
    <w:rsid w:val="0031295D"/>
    <w:rsid w:val="0031316D"/>
    <w:rsid w:val="00314DB1"/>
    <w:rsid w:val="00315B23"/>
    <w:rsid w:val="00317915"/>
    <w:rsid w:val="003205FE"/>
    <w:rsid w:val="0032430E"/>
    <w:rsid w:val="003250F1"/>
    <w:rsid w:val="003255B0"/>
    <w:rsid w:val="0032623B"/>
    <w:rsid w:val="00330370"/>
    <w:rsid w:val="00334CB9"/>
    <w:rsid w:val="00335739"/>
    <w:rsid w:val="0033629B"/>
    <w:rsid w:val="00341471"/>
    <w:rsid w:val="0035022C"/>
    <w:rsid w:val="00351E9C"/>
    <w:rsid w:val="00352432"/>
    <w:rsid w:val="00357F3A"/>
    <w:rsid w:val="003619D0"/>
    <w:rsid w:val="00361BFC"/>
    <w:rsid w:val="00362A5D"/>
    <w:rsid w:val="003646A0"/>
    <w:rsid w:val="00365F7F"/>
    <w:rsid w:val="00371661"/>
    <w:rsid w:val="00371A80"/>
    <w:rsid w:val="0037206F"/>
    <w:rsid w:val="003777AF"/>
    <w:rsid w:val="0038144B"/>
    <w:rsid w:val="00382D2F"/>
    <w:rsid w:val="00383449"/>
    <w:rsid w:val="003843C4"/>
    <w:rsid w:val="0038575B"/>
    <w:rsid w:val="00387326"/>
    <w:rsid w:val="003873B7"/>
    <w:rsid w:val="00387718"/>
    <w:rsid w:val="00390877"/>
    <w:rsid w:val="003926BC"/>
    <w:rsid w:val="00397E16"/>
    <w:rsid w:val="003B5AEF"/>
    <w:rsid w:val="003B69AC"/>
    <w:rsid w:val="003B6ECD"/>
    <w:rsid w:val="003C40B9"/>
    <w:rsid w:val="003D473C"/>
    <w:rsid w:val="003D70D9"/>
    <w:rsid w:val="003E28B2"/>
    <w:rsid w:val="003E6578"/>
    <w:rsid w:val="003F161F"/>
    <w:rsid w:val="003F3976"/>
    <w:rsid w:val="00403752"/>
    <w:rsid w:val="00405FBC"/>
    <w:rsid w:val="00406FEF"/>
    <w:rsid w:val="004073B8"/>
    <w:rsid w:val="0041123F"/>
    <w:rsid w:val="00411679"/>
    <w:rsid w:val="00420185"/>
    <w:rsid w:val="0042588C"/>
    <w:rsid w:val="004260BC"/>
    <w:rsid w:val="00427C3F"/>
    <w:rsid w:val="00433264"/>
    <w:rsid w:val="004465FA"/>
    <w:rsid w:val="0044753D"/>
    <w:rsid w:val="0045351B"/>
    <w:rsid w:val="00455754"/>
    <w:rsid w:val="00462CBF"/>
    <w:rsid w:val="00471662"/>
    <w:rsid w:val="00475437"/>
    <w:rsid w:val="0048228B"/>
    <w:rsid w:val="004822C7"/>
    <w:rsid w:val="00487730"/>
    <w:rsid w:val="00490296"/>
    <w:rsid w:val="00490C84"/>
    <w:rsid w:val="004915E4"/>
    <w:rsid w:val="00492CF4"/>
    <w:rsid w:val="00494027"/>
    <w:rsid w:val="004948CD"/>
    <w:rsid w:val="00496765"/>
    <w:rsid w:val="00496879"/>
    <w:rsid w:val="004A0391"/>
    <w:rsid w:val="004A2F85"/>
    <w:rsid w:val="004A3648"/>
    <w:rsid w:val="004A598F"/>
    <w:rsid w:val="004A7642"/>
    <w:rsid w:val="004B07E8"/>
    <w:rsid w:val="004B4587"/>
    <w:rsid w:val="004B5D69"/>
    <w:rsid w:val="004B6C6A"/>
    <w:rsid w:val="004B7DA1"/>
    <w:rsid w:val="004C044E"/>
    <w:rsid w:val="004C4C0D"/>
    <w:rsid w:val="004C5569"/>
    <w:rsid w:val="004C7FCA"/>
    <w:rsid w:val="004D0C03"/>
    <w:rsid w:val="004D2F05"/>
    <w:rsid w:val="004D5643"/>
    <w:rsid w:val="004E1BCB"/>
    <w:rsid w:val="004E491E"/>
    <w:rsid w:val="004F1375"/>
    <w:rsid w:val="004F7239"/>
    <w:rsid w:val="00501C8D"/>
    <w:rsid w:val="00502E92"/>
    <w:rsid w:val="00503302"/>
    <w:rsid w:val="005040FD"/>
    <w:rsid w:val="005101D7"/>
    <w:rsid w:val="00513D33"/>
    <w:rsid w:val="00514351"/>
    <w:rsid w:val="00525F04"/>
    <w:rsid w:val="00526DFE"/>
    <w:rsid w:val="00526FE0"/>
    <w:rsid w:val="005342FB"/>
    <w:rsid w:val="00534351"/>
    <w:rsid w:val="00541CB5"/>
    <w:rsid w:val="0054492A"/>
    <w:rsid w:val="00546234"/>
    <w:rsid w:val="00552649"/>
    <w:rsid w:val="00553EB7"/>
    <w:rsid w:val="00554C89"/>
    <w:rsid w:val="00555182"/>
    <w:rsid w:val="005604BB"/>
    <w:rsid w:val="005706CF"/>
    <w:rsid w:val="00570A1C"/>
    <w:rsid w:val="00572367"/>
    <w:rsid w:val="00573BCE"/>
    <w:rsid w:val="00580990"/>
    <w:rsid w:val="00580EFB"/>
    <w:rsid w:val="00580F39"/>
    <w:rsid w:val="005920C9"/>
    <w:rsid w:val="00592DF8"/>
    <w:rsid w:val="00593220"/>
    <w:rsid w:val="005934AE"/>
    <w:rsid w:val="00594644"/>
    <w:rsid w:val="00595640"/>
    <w:rsid w:val="00596561"/>
    <w:rsid w:val="005A40B4"/>
    <w:rsid w:val="005A468A"/>
    <w:rsid w:val="005A47D7"/>
    <w:rsid w:val="005A4A8D"/>
    <w:rsid w:val="005B191D"/>
    <w:rsid w:val="005C050E"/>
    <w:rsid w:val="005C0D14"/>
    <w:rsid w:val="005E014A"/>
    <w:rsid w:val="005E1982"/>
    <w:rsid w:val="005E38B2"/>
    <w:rsid w:val="005E4BC4"/>
    <w:rsid w:val="005E58FD"/>
    <w:rsid w:val="005F0766"/>
    <w:rsid w:val="005F6660"/>
    <w:rsid w:val="005F7804"/>
    <w:rsid w:val="00611084"/>
    <w:rsid w:val="00614827"/>
    <w:rsid w:val="006152CD"/>
    <w:rsid w:val="00615720"/>
    <w:rsid w:val="006206AB"/>
    <w:rsid w:val="00621D5F"/>
    <w:rsid w:val="00625FB9"/>
    <w:rsid w:val="006326CF"/>
    <w:rsid w:val="00635945"/>
    <w:rsid w:val="00635BBB"/>
    <w:rsid w:val="00646D0E"/>
    <w:rsid w:val="0064786A"/>
    <w:rsid w:val="00650559"/>
    <w:rsid w:val="0065081E"/>
    <w:rsid w:val="006508EF"/>
    <w:rsid w:val="00653EF7"/>
    <w:rsid w:val="00654003"/>
    <w:rsid w:val="006566FD"/>
    <w:rsid w:val="00663A9A"/>
    <w:rsid w:val="00667012"/>
    <w:rsid w:val="00667BFF"/>
    <w:rsid w:val="00667EC2"/>
    <w:rsid w:val="00672673"/>
    <w:rsid w:val="00673A42"/>
    <w:rsid w:val="00674457"/>
    <w:rsid w:val="006800D5"/>
    <w:rsid w:val="0068778A"/>
    <w:rsid w:val="006900DD"/>
    <w:rsid w:val="006930B0"/>
    <w:rsid w:val="006944E3"/>
    <w:rsid w:val="00694B24"/>
    <w:rsid w:val="006A21F6"/>
    <w:rsid w:val="006B139C"/>
    <w:rsid w:val="006B2943"/>
    <w:rsid w:val="006B3E52"/>
    <w:rsid w:val="006B4D83"/>
    <w:rsid w:val="006B55CE"/>
    <w:rsid w:val="006B673D"/>
    <w:rsid w:val="006B6A67"/>
    <w:rsid w:val="006C3C8A"/>
    <w:rsid w:val="006C4BB3"/>
    <w:rsid w:val="006C7D70"/>
    <w:rsid w:val="006D16E0"/>
    <w:rsid w:val="006D19F1"/>
    <w:rsid w:val="006D1BC8"/>
    <w:rsid w:val="006D49EC"/>
    <w:rsid w:val="006D6346"/>
    <w:rsid w:val="006E5E68"/>
    <w:rsid w:val="006F49A4"/>
    <w:rsid w:val="006F5D3C"/>
    <w:rsid w:val="007036CE"/>
    <w:rsid w:val="007040C0"/>
    <w:rsid w:val="0070555A"/>
    <w:rsid w:val="00713823"/>
    <w:rsid w:val="00713E9B"/>
    <w:rsid w:val="00714955"/>
    <w:rsid w:val="00717378"/>
    <w:rsid w:val="00721985"/>
    <w:rsid w:val="00722C1C"/>
    <w:rsid w:val="00725125"/>
    <w:rsid w:val="00725625"/>
    <w:rsid w:val="0072654E"/>
    <w:rsid w:val="00731602"/>
    <w:rsid w:val="00731D21"/>
    <w:rsid w:val="00733601"/>
    <w:rsid w:val="00733E2D"/>
    <w:rsid w:val="00737F96"/>
    <w:rsid w:val="007432F3"/>
    <w:rsid w:val="00744827"/>
    <w:rsid w:val="007461A1"/>
    <w:rsid w:val="00746BFB"/>
    <w:rsid w:val="00747FF4"/>
    <w:rsid w:val="00753E58"/>
    <w:rsid w:val="007548FC"/>
    <w:rsid w:val="00762353"/>
    <w:rsid w:val="00765CA2"/>
    <w:rsid w:val="00766F8D"/>
    <w:rsid w:val="0077563F"/>
    <w:rsid w:val="00775E44"/>
    <w:rsid w:val="0078163F"/>
    <w:rsid w:val="00781B2E"/>
    <w:rsid w:val="00784719"/>
    <w:rsid w:val="007A053F"/>
    <w:rsid w:val="007A14E6"/>
    <w:rsid w:val="007B0125"/>
    <w:rsid w:val="007B2BFA"/>
    <w:rsid w:val="007B484E"/>
    <w:rsid w:val="007C2A21"/>
    <w:rsid w:val="007C37F0"/>
    <w:rsid w:val="007C5F92"/>
    <w:rsid w:val="007C7189"/>
    <w:rsid w:val="007D0657"/>
    <w:rsid w:val="007D1C42"/>
    <w:rsid w:val="007D2E36"/>
    <w:rsid w:val="007E072E"/>
    <w:rsid w:val="007E1055"/>
    <w:rsid w:val="007E4052"/>
    <w:rsid w:val="007E426E"/>
    <w:rsid w:val="007F0B20"/>
    <w:rsid w:val="007F3C9F"/>
    <w:rsid w:val="007F56F1"/>
    <w:rsid w:val="007F726D"/>
    <w:rsid w:val="00802C2C"/>
    <w:rsid w:val="00806918"/>
    <w:rsid w:val="00810D42"/>
    <w:rsid w:val="00815908"/>
    <w:rsid w:val="00815D3E"/>
    <w:rsid w:val="008219CE"/>
    <w:rsid w:val="008314C5"/>
    <w:rsid w:val="00832683"/>
    <w:rsid w:val="0083443E"/>
    <w:rsid w:val="00836B79"/>
    <w:rsid w:val="00840888"/>
    <w:rsid w:val="0084273D"/>
    <w:rsid w:val="00852A97"/>
    <w:rsid w:val="00853817"/>
    <w:rsid w:val="00865589"/>
    <w:rsid w:val="0087003E"/>
    <w:rsid w:val="00870E98"/>
    <w:rsid w:val="0087102A"/>
    <w:rsid w:val="0087212A"/>
    <w:rsid w:val="008755EA"/>
    <w:rsid w:val="00884AC0"/>
    <w:rsid w:val="00885501"/>
    <w:rsid w:val="0089001B"/>
    <w:rsid w:val="0089076B"/>
    <w:rsid w:val="008A1569"/>
    <w:rsid w:val="008A161B"/>
    <w:rsid w:val="008B439F"/>
    <w:rsid w:val="008B4478"/>
    <w:rsid w:val="008B5C2F"/>
    <w:rsid w:val="008B7F69"/>
    <w:rsid w:val="008C3228"/>
    <w:rsid w:val="008C7476"/>
    <w:rsid w:val="008C7F13"/>
    <w:rsid w:val="008D08EB"/>
    <w:rsid w:val="008D27AC"/>
    <w:rsid w:val="008D2DB2"/>
    <w:rsid w:val="008D4FA1"/>
    <w:rsid w:val="008D74BD"/>
    <w:rsid w:val="008E0447"/>
    <w:rsid w:val="008E3752"/>
    <w:rsid w:val="008E6655"/>
    <w:rsid w:val="008E6E47"/>
    <w:rsid w:val="008F0624"/>
    <w:rsid w:val="008F23AD"/>
    <w:rsid w:val="008F6E28"/>
    <w:rsid w:val="0090069F"/>
    <w:rsid w:val="0090368C"/>
    <w:rsid w:val="009044F7"/>
    <w:rsid w:val="009127EA"/>
    <w:rsid w:val="00913ACA"/>
    <w:rsid w:val="00920328"/>
    <w:rsid w:val="009203AD"/>
    <w:rsid w:val="00922E5F"/>
    <w:rsid w:val="009275EB"/>
    <w:rsid w:val="00930C37"/>
    <w:rsid w:val="00932C0A"/>
    <w:rsid w:val="00933325"/>
    <w:rsid w:val="00936252"/>
    <w:rsid w:val="00952250"/>
    <w:rsid w:val="009570F5"/>
    <w:rsid w:val="009656F5"/>
    <w:rsid w:val="00967AB0"/>
    <w:rsid w:val="00971329"/>
    <w:rsid w:val="009719C7"/>
    <w:rsid w:val="00975C55"/>
    <w:rsid w:val="0097684C"/>
    <w:rsid w:val="0098049A"/>
    <w:rsid w:val="00982EA5"/>
    <w:rsid w:val="0098499D"/>
    <w:rsid w:val="00986639"/>
    <w:rsid w:val="00986F5F"/>
    <w:rsid w:val="00987C28"/>
    <w:rsid w:val="009944DA"/>
    <w:rsid w:val="00995DB0"/>
    <w:rsid w:val="009A2222"/>
    <w:rsid w:val="009A3B94"/>
    <w:rsid w:val="009A4EB6"/>
    <w:rsid w:val="009B06D4"/>
    <w:rsid w:val="009B45B3"/>
    <w:rsid w:val="009C1A58"/>
    <w:rsid w:val="009C64CC"/>
    <w:rsid w:val="009D0CE2"/>
    <w:rsid w:val="009D4744"/>
    <w:rsid w:val="009D6F57"/>
    <w:rsid w:val="009D7151"/>
    <w:rsid w:val="009D7426"/>
    <w:rsid w:val="009E0208"/>
    <w:rsid w:val="009E529E"/>
    <w:rsid w:val="009E65A9"/>
    <w:rsid w:val="009E78BE"/>
    <w:rsid w:val="009F0970"/>
    <w:rsid w:val="009F2DCA"/>
    <w:rsid w:val="00A04CC6"/>
    <w:rsid w:val="00A056C8"/>
    <w:rsid w:val="00A06C1E"/>
    <w:rsid w:val="00A162A8"/>
    <w:rsid w:val="00A21700"/>
    <w:rsid w:val="00A21EC5"/>
    <w:rsid w:val="00A23F4C"/>
    <w:rsid w:val="00A24661"/>
    <w:rsid w:val="00A26154"/>
    <w:rsid w:val="00A262F2"/>
    <w:rsid w:val="00A32495"/>
    <w:rsid w:val="00A34F7B"/>
    <w:rsid w:val="00A353E5"/>
    <w:rsid w:val="00A371CB"/>
    <w:rsid w:val="00A50C0F"/>
    <w:rsid w:val="00A5267C"/>
    <w:rsid w:val="00A52C3E"/>
    <w:rsid w:val="00A57EDF"/>
    <w:rsid w:val="00A70873"/>
    <w:rsid w:val="00A7191A"/>
    <w:rsid w:val="00A72ADD"/>
    <w:rsid w:val="00A74015"/>
    <w:rsid w:val="00A81A3A"/>
    <w:rsid w:val="00A82265"/>
    <w:rsid w:val="00A83313"/>
    <w:rsid w:val="00A846FA"/>
    <w:rsid w:val="00A84A13"/>
    <w:rsid w:val="00A8759F"/>
    <w:rsid w:val="00A9041E"/>
    <w:rsid w:val="00A93336"/>
    <w:rsid w:val="00A9572A"/>
    <w:rsid w:val="00AA3048"/>
    <w:rsid w:val="00AA6AEC"/>
    <w:rsid w:val="00AB0E5A"/>
    <w:rsid w:val="00AB4339"/>
    <w:rsid w:val="00AB5013"/>
    <w:rsid w:val="00AB6107"/>
    <w:rsid w:val="00AB6157"/>
    <w:rsid w:val="00AC1615"/>
    <w:rsid w:val="00AD05AD"/>
    <w:rsid w:val="00AD0FC7"/>
    <w:rsid w:val="00AD1DE6"/>
    <w:rsid w:val="00AD5144"/>
    <w:rsid w:val="00AD61E2"/>
    <w:rsid w:val="00AD7606"/>
    <w:rsid w:val="00AD7BC3"/>
    <w:rsid w:val="00AE2429"/>
    <w:rsid w:val="00AE42E8"/>
    <w:rsid w:val="00AE5704"/>
    <w:rsid w:val="00AE7AC3"/>
    <w:rsid w:val="00AF0ABE"/>
    <w:rsid w:val="00AF7B2C"/>
    <w:rsid w:val="00B07717"/>
    <w:rsid w:val="00B12AA9"/>
    <w:rsid w:val="00B1477D"/>
    <w:rsid w:val="00B16E48"/>
    <w:rsid w:val="00B17980"/>
    <w:rsid w:val="00B20E18"/>
    <w:rsid w:val="00B22D50"/>
    <w:rsid w:val="00B3100B"/>
    <w:rsid w:val="00B321E9"/>
    <w:rsid w:val="00B367DE"/>
    <w:rsid w:val="00B55231"/>
    <w:rsid w:val="00B62684"/>
    <w:rsid w:val="00B6531F"/>
    <w:rsid w:val="00B65AA4"/>
    <w:rsid w:val="00B70733"/>
    <w:rsid w:val="00B71C0B"/>
    <w:rsid w:val="00B80564"/>
    <w:rsid w:val="00B83DDF"/>
    <w:rsid w:val="00B928E0"/>
    <w:rsid w:val="00B95A47"/>
    <w:rsid w:val="00B96467"/>
    <w:rsid w:val="00BA2937"/>
    <w:rsid w:val="00BA2972"/>
    <w:rsid w:val="00BA5E2B"/>
    <w:rsid w:val="00BB0E9E"/>
    <w:rsid w:val="00BB235F"/>
    <w:rsid w:val="00BC291E"/>
    <w:rsid w:val="00BC3351"/>
    <w:rsid w:val="00BC5E93"/>
    <w:rsid w:val="00BD0243"/>
    <w:rsid w:val="00BD08D3"/>
    <w:rsid w:val="00BD3EB0"/>
    <w:rsid w:val="00BD40D3"/>
    <w:rsid w:val="00BD4A3F"/>
    <w:rsid w:val="00BD4C28"/>
    <w:rsid w:val="00BD5187"/>
    <w:rsid w:val="00BD5B4D"/>
    <w:rsid w:val="00BD5C6A"/>
    <w:rsid w:val="00BD7962"/>
    <w:rsid w:val="00BE0C12"/>
    <w:rsid w:val="00BE1DC7"/>
    <w:rsid w:val="00BE20DD"/>
    <w:rsid w:val="00BE35BB"/>
    <w:rsid w:val="00BE3D24"/>
    <w:rsid w:val="00BE4BC8"/>
    <w:rsid w:val="00BE4FBE"/>
    <w:rsid w:val="00BE5350"/>
    <w:rsid w:val="00BE6F41"/>
    <w:rsid w:val="00BF234B"/>
    <w:rsid w:val="00BF2AA6"/>
    <w:rsid w:val="00BF5C47"/>
    <w:rsid w:val="00C01C27"/>
    <w:rsid w:val="00C1184C"/>
    <w:rsid w:val="00C11D7E"/>
    <w:rsid w:val="00C15AF6"/>
    <w:rsid w:val="00C17ACD"/>
    <w:rsid w:val="00C20C96"/>
    <w:rsid w:val="00C211CD"/>
    <w:rsid w:val="00C22203"/>
    <w:rsid w:val="00C23E38"/>
    <w:rsid w:val="00C24A95"/>
    <w:rsid w:val="00C24C1A"/>
    <w:rsid w:val="00C35F85"/>
    <w:rsid w:val="00C370A7"/>
    <w:rsid w:val="00C4486F"/>
    <w:rsid w:val="00C6289D"/>
    <w:rsid w:val="00C63353"/>
    <w:rsid w:val="00C711EA"/>
    <w:rsid w:val="00C730B3"/>
    <w:rsid w:val="00C77B29"/>
    <w:rsid w:val="00C804DE"/>
    <w:rsid w:val="00C8157D"/>
    <w:rsid w:val="00C81F8B"/>
    <w:rsid w:val="00C823C0"/>
    <w:rsid w:val="00C832E3"/>
    <w:rsid w:val="00C8750B"/>
    <w:rsid w:val="00C907CA"/>
    <w:rsid w:val="00C92738"/>
    <w:rsid w:val="00C92C59"/>
    <w:rsid w:val="00C93938"/>
    <w:rsid w:val="00C9472E"/>
    <w:rsid w:val="00CA36FC"/>
    <w:rsid w:val="00CA5564"/>
    <w:rsid w:val="00CA7B87"/>
    <w:rsid w:val="00CB12F9"/>
    <w:rsid w:val="00CB25A4"/>
    <w:rsid w:val="00CB6147"/>
    <w:rsid w:val="00CC03C0"/>
    <w:rsid w:val="00CC2180"/>
    <w:rsid w:val="00CC25A4"/>
    <w:rsid w:val="00CD120F"/>
    <w:rsid w:val="00CD3A14"/>
    <w:rsid w:val="00CD3C48"/>
    <w:rsid w:val="00CD4767"/>
    <w:rsid w:val="00CD75B0"/>
    <w:rsid w:val="00CD7AC5"/>
    <w:rsid w:val="00CE5DEF"/>
    <w:rsid w:val="00CE7E59"/>
    <w:rsid w:val="00CF0EB4"/>
    <w:rsid w:val="00CF24E4"/>
    <w:rsid w:val="00CF6961"/>
    <w:rsid w:val="00D06F43"/>
    <w:rsid w:val="00D077E7"/>
    <w:rsid w:val="00D1616E"/>
    <w:rsid w:val="00D17C08"/>
    <w:rsid w:val="00D20F46"/>
    <w:rsid w:val="00D248AA"/>
    <w:rsid w:val="00D37B70"/>
    <w:rsid w:val="00D43A3A"/>
    <w:rsid w:val="00D57F9B"/>
    <w:rsid w:val="00D66E24"/>
    <w:rsid w:val="00D81A1E"/>
    <w:rsid w:val="00D83709"/>
    <w:rsid w:val="00D83865"/>
    <w:rsid w:val="00D83929"/>
    <w:rsid w:val="00D84229"/>
    <w:rsid w:val="00D84C0A"/>
    <w:rsid w:val="00D8616C"/>
    <w:rsid w:val="00D866DC"/>
    <w:rsid w:val="00D90A31"/>
    <w:rsid w:val="00D9377E"/>
    <w:rsid w:val="00D94A62"/>
    <w:rsid w:val="00D95057"/>
    <w:rsid w:val="00D959E3"/>
    <w:rsid w:val="00D97934"/>
    <w:rsid w:val="00DA4E64"/>
    <w:rsid w:val="00DA5521"/>
    <w:rsid w:val="00DA6992"/>
    <w:rsid w:val="00DB1496"/>
    <w:rsid w:val="00DB3BFC"/>
    <w:rsid w:val="00DB533A"/>
    <w:rsid w:val="00DC2B6D"/>
    <w:rsid w:val="00DC3D7E"/>
    <w:rsid w:val="00DC67FC"/>
    <w:rsid w:val="00DC75BA"/>
    <w:rsid w:val="00DC7E9F"/>
    <w:rsid w:val="00DD0528"/>
    <w:rsid w:val="00DD1100"/>
    <w:rsid w:val="00DE6997"/>
    <w:rsid w:val="00DE6A3F"/>
    <w:rsid w:val="00DF59B7"/>
    <w:rsid w:val="00E053D8"/>
    <w:rsid w:val="00E1092D"/>
    <w:rsid w:val="00E109A2"/>
    <w:rsid w:val="00E14277"/>
    <w:rsid w:val="00E15B61"/>
    <w:rsid w:val="00E16E2E"/>
    <w:rsid w:val="00E17279"/>
    <w:rsid w:val="00E3009F"/>
    <w:rsid w:val="00E33021"/>
    <w:rsid w:val="00E47335"/>
    <w:rsid w:val="00E521D1"/>
    <w:rsid w:val="00E52584"/>
    <w:rsid w:val="00E54E69"/>
    <w:rsid w:val="00E565BB"/>
    <w:rsid w:val="00E57793"/>
    <w:rsid w:val="00E62337"/>
    <w:rsid w:val="00E64483"/>
    <w:rsid w:val="00E644F7"/>
    <w:rsid w:val="00E67C3C"/>
    <w:rsid w:val="00E67F33"/>
    <w:rsid w:val="00E70BAB"/>
    <w:rsid w:val="00E712E4"/>
    <w:rsid w:val="00E7172D"/>
    <w:rsid w:val="00E76BD3"/>
    <w:rsid w:val="00E77DD2"/>
    <w:rsid w:val="00E77FE9"/>
    <w:rsid w:val="00E808F2"/>
    <w:rsid w:val="00E86159"/>
    <w:rsid w:val="00E92652"/>
    <w:rsid w:val="00E93BDC"/>
    <w:rsid w:val="00E95B31"/>
    <w:rsid w:val="00EA2E32"/>
    <w:rsid w:val="00EA32C3"/>
    <w:rsid w:val="00EA4C02"/>
    <w:rsid w:val="00EB163F"/>
    <w:rsid w:val="00EB35EC"/>
    <w:rsid w:val="00EC162B"/>
    <w:rsid w:val="00EC4FA0"/>
    <w:rsid w:val="00EC6AF2"/>
    <w:rsid w:val="00EC6DC5"/>
    <w:rsid w:val="00ED265A"/>
    <w:rsid w:val="00ED3890"/>
    <w:rsid w:val="00ED629B"/>
    <w:rsid w:val="00ED6629"/>
    <w:rsid w:val="00EE0284"/>
    <w:rsid w:val="00EE07D5"/>
    <w:rsid w:val="00EE18A1"/>
    <w:rsid w:val="00EE219F"/>
    <w:rsid w:val="00EF039B"/>
    <w:rsid w:val="00EF17F0"/>
    <w:rsid w:val="00EF3306"/>
    <w:rsid w:val="00EF3443"/>
    <w:rsid w:val="00F001FA"/>
    <w:rsid w:val="00F00FF5"/>
    <w:rsid w:val="00F011AA"/>
    <w:rsid w:val="00F02EC5"/>
    <w:rsid w:val="00F03D46"/>
    <w:rsid w:val="00F04AEB"/>
    <w:rsid w:val="00F112FD"/>
    <w:rsid w:val="00F1669C"/>
    <w:rsid w:val="00F17497"/>
    <w:rsid w:val="00F17778"/>
    <w:rsid w:val="00F22EAB"/>
    <w:rsid w:val="00F24282"/>
    <w:rsid w:val="00F25943"/>
    <w:rsid w:val="00F278E8"/>
    <w:rsid w:val="00F3037A"/>
    <w:rsid w:val="00F32B86"/>
    <w:rsid w:val="00F3656C"/>
    <w:rsid w:val="00F36FC2"/>
    <w:rsid w:val="00F371A1"/>
    <w:rsid w:val="00F43160"/>
    <w:rsid w:val="00F468B4"/>
    <w:rsid w:val="00F47187"/>
    <w:rsid w:val="00F4724A"/>
    <w:rsid w:val="00F55260"/>
    <w:rsid w:val="00F63A82"/>
    <w:rsid w:val="00F65D0E"/>
    <w:rsid w:val="00F676B3"/>
    <w:rsid w:val="00F73E13"/>
    <w:rsid w:val="00F83FF5"/>
    <w:rsid w:val="00F84FEB"/>
    <w:rsid w:val="00F90FE9"/>
    <w:rsid w:val="00F910CA"/>
    <w:rsid w:val="00F92681"/>
    <w:rsid w:val="00F93C7F"/>
    <w:rsid w:val="00F95DA4"/>
    <w:rsid w:val="00FA0E06"/>
    <w:rsid w:val="00FA2AA8"/>
    <w:rsid w:val="00FA4F20"/>
    <w:rsid w:val="00FB15D7"/>
    <w:rsid w:val="00FB2B7B"/>
    <w:rsid w:val="00FB378B"/>
    <w:rsid w:val="00FB539D"/>
    <w:rsid w:val="00FB6CBA"/>
    <w:rsid w:val="00FB7B6B"/>
    <w:rsid w:val="00FC2DC2"/>
    <w:rsid w:val="00FC672C"/>
    <w:rsid w:val="00FD001E"/>
    <w:rsid w:val="00FD6A40"/>
    <w:rsid w:val="00FE406C"/>
    <w:rsid w:val="00FE5A7B"/>
    <w:rsid w:val="00FF2E58"/>
    <w:rsid w:val="00FF5748"/>
    <w:rsid w:val="00FF600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CD1E5A"/>
  <w15:docId w15:val="{871ADB99-C280-42A8-B161-F86267465C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cs-CZ" w:eastAsia="cs-CZ"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654003"/>
  </w:style>
  <w:style w:type="paragraph" w:styleId="Nadpis1">
    <w:name w:val="heading 1"/>
    <w:basedOn w:val="Normln"/>
    <w:next w:val="Normln"/>
    <w:link w:val="Nadpis1Char"/>
    <w:uiPriority w:val="9"/>
    <w:qFormat/>
    <w:rsid w:val="00654003"/>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Nadpis2">
    <w:name w:val="heading 2"/>
    <w:basedOn w:val="Normln"/>
    <w:next w:val="Normln"/>
    <w:link w:val="Nadpis2Char"/>
    <w:uiPriority w:val="9"/>
    <w:unhideWhenUsed/>
    <w:qFormat/>
    <w:rsid w:val="00654003"/>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Nadpis3">
    <w:name w:val="heading 3"/>
    <w:basedOn w:val="Normln"/>
    <w:next w:val="Normln"/>
    <w:link w:val="Nadpis3Char"/>
    <w:uiPriority w:val="9"/>
    <w:unhideWhenUsed/>
    <w:qFormat/>
    <w:rsid w:val="00654003"/>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Nadpis4">
    <w:name w:val="heading 4"/>
    <w:basedOn w:val="Normln"/>
    <w:next w:val="Normln"/>
    <w:link w:val="Nadpis4Char"/>
    <w:uiPriority w:val="9"/>
    <w:unhideWhenUsed/>
    <w:qFormat/>
    <w:rsid w:val="00654003"/>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Nadpis5">
    <w:name w:val="heading 5"/>
    <w:basedOn w:val="Normln"/>
    <w:next w:val="Normln"/>
    <w:link w:val="Nadpis5Char"/>
    <w:uiPriority w:val="9"/>
    <w:unhideWhenUsed/>
    <w:qFormat/>
    <w:rsid w:val="00654003"/>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Nadpis6">
    <w:name w:val="heading 6"/>
    <w:basedOn w:val="Normln"/>
    <w:next w:val="Normln"/>
    <w:link w:val="Nadpis6Char"/>
    <w:uiPriority w:val="9"/>
    <w:unhideWhenUsed/>
    <w:qFormat/>
    <w:rsid w:val="00654003"/>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Nadpis7">
    <w:name w:val="heading 7"/>
    <w:basedOn w:val="Normln"/>
    <w:next w:val="Normln"/>
    <w:link w:val="Nadpis7Char"/>
    <w:uiPriority w:val="9"/>
    <w:semiHidden/>
    <w:unhideWhenUsed/>
    <w:qFormat/>
    <w:rsid w:val="00654003"/>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Nadpis8">
    <w:name w:val="heading 8"/>
    <w:basedOn w:val="Normln"/>
    <w:next w:val="Normln"/>
    <w:link w:val="Nadpis8Char"/>
    <w:uiPriority w:val="9"/>
    <w:semiHidden/>
    <w:unhideWhenUsed/>
    <w:qFormat/>
    <w:rsid w:val="00654003"/>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Nadpis9">
    <w:name w:val="heading 9"/>
    <w:basedOn w:val="Normln"/>
    <w:next w:val="Normln"/>
    <w:link w:val="Nadpis9Char"/>
    <w:uiPriority w:val="9"/>
    <w:semiHidden/>
    <w:unhideWhenUsed/>
    <w:qFormat/>
    <w:rsid w:val="00654003"/>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andard">
    <w:name w:val="Standard"/>
    <w:pPr>
      <w:suppressAutoHyphens/>
    </w:pPr>
    <w:rPr>
      <w:szCs w:val="24"/>
    </w:rPr>
  </w:style>
  <w:style w:type="paragraph" w:customStyle="1" w:styleId="Heading">
    <w:name w:val="Heading"/>
    <w:basedOn w:val="Standard"/>
    <w:next w:val="Textbody"/>
    <w:pPr>
      <w:keepNext/>
      <w:spacing w:before="240" w:after="120"/>
    </w:pPr>
    <w:rPr>
      <w:rFonts w:ascii="Liberation Sans" w:eastAsia="Microsoft YaHei" w:hAnsi="Liberation Sans" w:cs="Arial"/>
      <w:sz w:val="28"/>
      <w:szCs w:val="28"/>
    </w:rPr>
  </w:style>
  <w:style w:type="paragraph" w:customStyle="1" w:styleId="Textbody">
    <w:name w:val="Text body"/>
    <w:basedOn w:val="Standard"/>
    <w:pPr>
      <w:spacing w:after="120"/>
    </w:pPr>
  </w:style>
  <w:style w:type="paragraph" w:styleId="Seznam">
    <w:name w:val="List"/>
    <w:basedOn w:val="Textbody"/>
    <w:rPr>
      <w:rFonts w:cs="Arial"/>
    </w:rPr>
  </w:style>
  <w:style w:type="paragraph" w:styleId="Titulek">
    <w:name w:val="caption"/>
    <w:basedOn w:val="Normln"/>
    <w:next w:val="Normln"/>
    <w:uiPriority w:val="35"/>
    <w:unhideWhenUsed/>
    <w:qFormat/>
    <w:rsid w:val="00654003"/>
    <w:pPr>
      <w:spacing w:line="240" w:lineRule="auto"/>
    </w:pPr>
    <w:rPr>
      <w:b/>
      <w:bCs/>
      <w:color w:val="404040" w:themeColor="text1" w:themeTint="BF"/>
      <w:sz w:val="16"/>
      <w:szCs w:val="16"/>
    </w:rPr>
  </w:style>
  <w:style w:type="paragraph" w:customStyle="1" w:styleId="Index">
    <w:name w:val="Index"/>
    <w:basedOn w:val="Standard"/>
    <w:pPr>
      <w:suppressLineNumbers/>
    </w:pPr>
    <w:rPr>
      <w:rFonts w:cs="Arial"/>
    </w:rPr>
  </w:style>
  <w:style w:type="paragraph" w:styleId="Normlnweb">
    <w:name w:val="Normal (Web)"/>
    <w:basedOn w:val="Standard"/>
    <w:uiPriority w:val="99"/>
    <w:pPr>
      <w:spacing w:before="280" w:after="280"/>
    </w:pPr>
  </w:style>
  <w:style w:type="paragraph" w:styleId="Zkladntext2">
    <w:name w:val="Body Text 2"/>
    <w:basedOn w:val="Standard"/>
    <w:pPr>
      <w:spacing w:after="120" w:line="480" w:lineRule="auto"/>
    </w:pPr>
  </w:style>
  <w:style w:type="paragraph" w:customStyle="1" w:styleId="pvtip">
    <w:name w:val="pvtip"/>
    <w:basedOn w:val="Standard"/>
    <w:pPr>
      <w:ind w:left="300" w:right="300"/>
    </w:pPr>
  </w:style>
  <w:style w:type="paragraph" w:styleId="Odstavecseseznamem">
    <w:name w:val="List Paragraph"/>
    <w:basedOn w:val="Standard"/>
    <w:uiPriority w:val="34"/>
    <w:qFormat/>
    <w:pPr>
      <w:suppressAutoHyphens w:val="0"/>
      <w:ind w:left="720"/>
      <w:contextualSpacing/>
    </w:pPr>
    <w:rPr>
      <w:szCs w:val="21"/>
    </w:rPr>
  </w:style>
  <w:style w:type="paragraph" w:customStyle="1" w:styleId="receptpolozky">
    <w:name w:val="recept_polozky"/>
    <w:basedOn w:val="Standard"/>
    <w:pPr>
      <w:spacing w:before="280" w:after="280"/>
    </w:pPr>
  </w:style>
  <w:style w:type="paragraph" w:customStyle="1" w:styleId="perex">
    <w:name w:val="perex"/>
    <w:basedOn w:val="Standard"/>
    <w:pPr>
      <w:spacing w:before="280" w:after="280"/>
    </w:pPr>
  </w:style>
  <w:style w:type="paragraph" w:customStyle="1" w:styleId="meta-kategorie">
    <w:name w:val="meta-kategorie"/>
    <w:basedOn w:val="Standard"/>
    <w:pPr>
      <w:spacing w:before="280" w:after="280"/>
    </w:pPr>
  </w:style>
  <w:style w:type="paragraph" w:styleId="Zhlav">
    <w:name w:val="header"/>
    <w:basedOn w:val="Standard"/>
    <w:pPr>
      <w:tabs>
        <w:tab w:val="center" w:pos="4536"/>
        <w:tab w:val="right" w:pos="9072"/>
      </w:tabs>
    </w:pPr>
  </w:style>
  <w:style w:type="paragraph" w:styleId="Zpat">
    <w:name w:val="footer"/>
    <w:basedOn w:val="Standard"/>
    <w:pPr>
      <w:tabs>
        <w:tab w:val="center" w:pos="4536"/>
        <w:tab w:val="right" w:pos="9072"/>
      </w:tabs>
    </w:pPr>
  </w:style>
  <w:style w:type="paragraph" w:customStyle="1" w:styleId="photoauthor">
    <w:name w:val="photoauthor"/>
    <w:basedOn w:val="Standard"/>
    <w:pPr>
      <w:spacing w:before="280" w:after="280"/>
    </w:pPr>
  </w:style>
  <w:style w:type="paragraph" w:customStyle="1" w:styleId="acmauthor">
    <w:name w:val="acmauthor"/>
    <w:basedOn w:val="Standard"/>
    <w:pPr>
      <w:spacing w:before="280" w:after="280"/>
    </w:pPr>
  </w:style>
  <w:style w:type="paragraph" w:customStyle="1" w:styleId="acmdescription">
    <w:name w:val="acmdescription"/>
    <w:basedOn w:val="Standard"/>
    <w:pPr>
      <w:spacing w:before="280" w:after="280"/>
    </w:pPr>
  </w:style>
  <w:style w:type="paragraph" w:styleId="Formtovanv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SimSun" w:hAnsi="Courier New" w:cs="Courier New"/>
      <w:sz w:val="20"/>
      <w:szCs w:val="20"/>
      <w:lang w:eastAsia="zh-CN"/>
    </w:rPr>
  </w:style>
  <w:style w:type="paragraph" w:customStyle="1" w:styleId="info">
    <w:name w:val="info"/>
    <w:basedOn w:val="Standard"/>
    <w:pPr>
      <w:spacing w:before="280" w:after="280"/>
    </w:pPr>
  </w:style>
  <w:style w:type="paragraph" w:customStyle="1" w:styleId="pr">
    <w:name w:val="pr"/>
    <w:basedOn w:val="Standard"/>
    <w:pPr>
      <w:spacing w:before="280" w:after="280"/>
    </w:pPr>
  </w:style>
  <w:style w:type="paragraph" w:customStyle="1" w:styleId="dr">
    <w:name w:val="dr"/>
    <w:basedOn w:val="Standard"/>
    <w:pPr>
      <w:spacing w:before="280" w:after="280"/>
    </w:pPr>
  </w:style>
  <w:style w:type="paragraph" w:customStyle="1" w:styleId="clanek-img-popis">
    <w:name w:val="clanek-img-popis"/>
    <w:basedOn w:val="Standard"/>
    <w:pPr>
      <w:spacing w:before="280" w:after="280"/>
    </w:pPr>
  </w:style>
  <w:style w:type="paragraph" w:customStyle="1" w:styleId="clanek-datum">
    <w:name w:val="clanek-datum"/>
    <w:basedOn w:val="Standard"/>
    <w:pPr>
      <w:spacing w:before="280" w:after="280"/>
    </w:pPr>
  </w:style>
  <w:style w:type="paragraph" w:customStyle="1" w:styleId="clanek-perex">
    <w:name w:val="clanek-perex"/>
    <w:basedOn w:val="Standard"/>
    <w:pPr>
      <w:spacing w:before="280" w:after="280"/>
    </w:pPr>
  </w:style>
  <w:style w:type="paragraph" w:customStyle="1" w:styleId="clanek-autor">
    <w:name w:val="clanek-autor"/>
    <w:basedOn w:val="Standard"/>
    <w:pPr>
      <w:spacing w:before="280" w:after="280"/>
    </w:pPr>
  </w:style>
  <w:style w:type="paragraph" w:styleId="Textbubliny">
    <w:name w:val="Balloon Text"/>
    <w:basedOn w:val="Standard"/>
    <w:rPr>
      <w:rFonts w:ascii="Segoe UI" w:eastAsia="Segoe UI" w:hAnsi="Segoe UI" w:cs="Segoe UI"/>
      <w:sz w:val="18"/>
      <w:szCs w:val="18"/>
    </w:rPr>
  </w:style>
  <w:style w:type="paragraph" w:customStyle="1" w:styleId="Default">
    <w:name w:val="Default"/>
    <w:pPr>
      <w:suppressAutoHyphens/>
      <w:spacing w:after="0"/>
    </w:pPr>
    <w:rPr>
      <w:rFonts w:eastAsia="Calibri"/>
      <w:color w:val="000000"/>
      <w:szCs w:val="24"/>
      <w:lang w:eastAsia="en-US"/>
    </w:rPr>
  </w:style>
  <w:style w:type="paragraph" w:customStyle="1" w:styleId="first">
    <w:name w:val="first"/>
    <w:basedOn w:val="Standard"/>
    <w:pPr>
      <w:spacing w:before="280" w:after="280"/>
    </w:pPr>
  </w:style>
  <w:style w:type="paragraph" w:styleId="Textkomente">
    <w:name w:val="annotation text"/>
    <w:basedOn w:val="Standard"/>
    <w:rPr>
      <w:sz w:val="20"/>
      <w:szCs w:val="20"/>
    </w:rPr>
  </w:style>
  <w:style w:type="paragraph" w:styleId="Pedmtkomente">
    <w:name w:val="annotation subject"/>
    <w:basedOn w:val="Textkomente"/>
    <w:rPr>
      <w:b/>
      <w:bCs/>
    </w:rPr>
  </w:style>
  <w:style w:type="paragraph" w:customStyle="1" w:styleId="Standarduser">
    <w:name w:val="Standard (user)"/>
    <w:pPr>
      <w:suppressAutoHyphens/>
      <w:spacing w:after="0"/>
    </w:pPr>
    <w:rPr>
      <w:rFonts w:ascii="Liberation Serif" w:eastAsia="SimSun" w:hAnsi="Liberation Serif" w:cs="Arial"/>
      <w:szCs w:val="24"/>
      <w:lang w:eastAsia="zh-CN" w:bidi="hi-IN"/>
    </w:rPr>
  </w:style>
  <w:style w:type="character" w:customStyle="1" w:styleId="Internetlink">
    <w:name w:val="Internet link"/>
    <w:rPr>
      <w:rFonts w:ascii="Times New Roman" w:eastAsia="Times New Roman" w:hAnsi="Times New Roman" w:cs="Times New Roman"/>
      <w:color w:val="0000FF"/>
      <w:u w:val="single"/>
    </w:rPr>
  </w:style>
  <w:style w:type="character" w:customStyle="1" w:styleId="apple-converted-space">
    <w:name w:val="apple-converted-space"/>
    <w:rPr>
      <w:rFonts w:ascii="Times New Roman" w:eastAsia="Times New Roman" w:hAnsi="Times New Roman" w:cs="Times New Roman"/>
    </w:rPr>
  </w:style>
  <w:style w:type="character" w:styleId="Siln">
    <w:name w:val="Strong"/>
    <w:basedOn w:val="Standardnpsmoodstavce"/>
    <w:uiPriority w:val="22"/>
    <w:qFormat/>
    <w:rsid w:val="00654003"/>
    <w:rPr>
      <w:b/>
      <w:bCs/>
    </w:rPr>
  </w:style>
  <w:style w:type="character" w:customStyle="1" w:styleId="Nadpis2Char">
    <w:name w:val="Nadpis 2 Char"/>
    <w:basedOn w:val="Standardnpsmoodstavce"/>
    <w:link w:val="Nadpis2"/>
    <w:uiPriority w:val="9"/>
    <w:rsid w:val="00654003"/>
    <w:rPr>
      <w:rFonts w:asciiTheme="majorHAnsi" w:eastAsiaTheme="majorEastAsia" w:hAnsiTheme="majorHAnsi" w:cstheme="majorBidi"/>
      <w:color w:val="ED7D31" w:themeColor="accent2"/>
      <w:sz w:val="36"/>
      <w:szCs w:val="36"/>
    </w:rPr>
  </w:style>
  <w:style w:type="character" w:customStyle="1" w:styleId="padd">
    <w:name w:val="padd"/>
    <w:rPr>
      <w:rFonts w:cs="Times New Roman"/>
    </w:rPr>
  </w:style>
  <w:style w:type="character" w:styleId="Zdraznn">
    <w:name w:val="Emphasis"/>
    <w:basedOn w:val="Standardnpsmoodstavce"/>
    <w:uiPriority w:val="20"/>
    <w:qFormat/>
    <w:rsid w:val="00654003"/>
    <w:rPr>
      <w:i/>
      <w:iCs/>
      <w:color w:val="000000" w:themeColor="text1"/>
    </w:rPr>
  </w:style>
  <w:style w:type="character" w:customStyle="1" w:styleId="article1">
    <w:name w:val="article1"/>
    <w:rPr>
      <w:rFonts w:ascii="Trebuchet MS" w:eastAsia="Trebuchet MS" w:hAnsi="Trebuchet MS" w:cs="Trebuchet MS"/>
      <w:color w:val="0066CC"/>
      <w:sz w:val="27"/>
      <w:szCs w:val="27"/>
    </w:rPr>
  </w:style>
  <w:style w:type="character" w:customStyle="1" w:styleId="Nadpis3Char">
    <w:name w:val="Nadpis 3 Char"/>
    <w:basedOn w:val="Standardnpsmoodstavce"/>
    <w:link w:val="Nadpis3"/>
    <w:uiPriority w:val="9"/>
    <w:rsid w:val="00654003"/>
    <w:rPr>
      <w:rFonts w:asciiTheme="majorHAnsi" w:eastAsiaTheme="majorEastAsia" w:hAnsiTheme="majorHAnsi" w:cstheme="majorBidi"/>
      <w:color w:val="C45911" w:themeColor="accent2" w:themeShade="BF"/>
      <w:sz w:val="32"/>
      <w:szCs w:val="32"/>
    </w:rPr>
  </w:style>
  <w:style w:type="character" w:customStyle="1" w:styleId="Nadpis1Char">
    <w:name w:val="Nadpis 1 Char"/>
    <w:basedOn w:val="Standardnpsmoodstavce"/>
    <w:link w:val="Nadpis1"/>
    <w:uiPriority w:val="9"/>
    <w:rsid w:val="00654003"/>
    <w:rPr>
      <w:rFonts w:asciiTheme="majorHAnsi" w:eastAsiaTheme="majorEastAsia" w:hAnsiTheme="majorHAnsi" w:cstheme="majorBidi"/>
      <w:color w:val="262626" w:themeColor="text1" w:themeTint="D9"/>
      <w:sz w:val="40"/>
      <w:szCs w:val="40"/>
    </w:rPr>
  </w:style>
  <w:style w:type="character" w:customStyle="1" w:styleId="sep">
    <w:name w:val="sep"/>
    <w:basedOn w:val="Standardnpsmoodstavce"/>
  </w:style>
  <w:style w:type="character" w:customStyle="1" w:styleId="by-author2">
    <w:name w:val="by-author2"/>
    <w:basedOn w:val="Standardnpsmoodstavce"/>
  </w:style>
  <w:style w:type="character" w:customStyle="1" w:styleId="authorvcard">
    <w:name w:val="author vcard"/>
    <w:basedOn w:val="Standardnpsmoodstavce"/>
  </w:style>
  <w:style w:type="character" w:customStyle="1" w:styleId="author">
    <w:name w:val="author"/>
    <w:basedOn w:val="Standardnpsmoodstavce"/>
  </w:style>
  <w:style w:type="character" w:customStyle="1" w:styleId="Datum1">
    <w:name w:val="Datum1"/>
    <w:basedOn w:val="Standardnpsmoodstavce"/>
  </w:style>
  <w:style w:type="character" w:customStyle="1" w:styleId="photo-author">
    <w:name w:val="photo-author"/>
    <w:basedOn w:val="Standardnpsmoodstavce"/>
  </w:style>
  <w:style w:type="character" w:customStyle="1" w:styleId="image-title">
    <w:name w:val="image-title"/>
    <w:basedOn w:val="Standardnpsmoodstavce"/>
  </w:style>
  <w:style w:type="character" w:customStyle="1" w:styleId="souvisejici">
    <w:name w:val="souvisejici"/>
    <w:basedOn w:val="Standardnpsmoodstavce"/>
  </w:style>
  <w:style w:type="character" w:customStyle="1" w:styleId="textexposedshow">
    <w:name w:val="text_exposed_show"/>
    <w:basedOn w:val="Standardnpsmoodstavce"/>
  </w:style>
  <w:style w:type="character" w:customStyle="1" w:styleId="ZkladntextChar">
    <w:name w:val="Základní text Char"/>
    <w:rPr>
      <w:sz w:val="24"/>
      <w:szCs w:val="24"/>
    </w:rPr>
  </w:style>
  <w:style w:type="character" w:customStyle="1" w:styleId="signature-text">
    <w:name w:val="signature-text"/>
    <w:basedOn w:val="Standardnpsmoodstavce"/>
  </w:style>
  <w:style w:type="character" w:customStyle="1" w:styleId="ZhlavChar">
    <w:name w:val="Záhlaví Char"/>
    <w:rPr>
      <w:sz w:val="24"/>
      <w:szCs w:val="24"/>
    </w:rPr>
  </w:style>
  <w:style w:type="character" w:customStyle="1" w:styleId="ZpatChar">
    <w:name w:val="Zápatí Char"/>
    <w:rPr>
      <w:sz w:val="24"/>
      <w:szCs w:val="24"/>
    </w:rPr>
  </w:style>
  <w:style w:type="character" w:customStyle="1" w:styleId="Nadpis4Char">
    <w:name w:val="Nadpis 4 Char"/>
    <w:basedOn w:val="Standardnpsmoodstavce"/>
    <w:link w:val="Nadpis4"/>
    <w:uiPriority w:val="9"/>
    <w:rsid w:val="00654003"/>
    <w:rPr>
      <w:rFonts w:asciiTheme="majorHAnsi" w:eastAsiaTheme="majorEastAsia" w:hAnsiTheme="majorHAnsi" w:cstheme="majorBidi"/>
      <w:i/>
      <w:iCs/>
      <w:color w:val="833C0B" w:themeColor="accent2" w:themeShade="80"/>
      <w:sz w:val="28"/>
      <w:szCs w:val="28"/>
    </w:rPr>
  </w:style>
  <w:style w:type="character" w:customStyle="1" w:styleId="apple-style-span">
    <w:name w:val="apple-style-span"/>
  </w:style>
  <w:style w:type="character" w:customStyle="1" w:styleId="hps">
    <w:name w:val="hps"/>
  </w:style>
  <w:style w:type="character" w:customStyle="1" w:styleId="time1">
    <w:name w:val="time1"/>
    <w:basedOn w:val="Standardnpsmoodstavce"/>
  </w:style>
  <w:style w:type="character" w:customStyle="1" w:styleId="time-date">
    <w:name w:val="time-date"/>
    <w:basedOn w:val="Standardnpsmoodstavce"/>
  </w:style>
  <w:style w:type="character" w:customStyle="1" w:styleId="FormtovanvHTMLChar">
    <w:name w:val="Formátovaný v HTML Char"/>
    <w:rPr>
      <w:rFonts w:ascii="Courier New" w:eastAsia="SimSun" w:hAnsi="Courier New" w:cs="Courier New"/>
      <w:lang w:eastAsia="zh-CN"/>
    </w:rPr>
  </w:style>
  <w:style w:type="character" w:customStyle="1" w:styleId="Nadpis5Char">
    <w:name w:val="Nadpis 5 Char"/>
    <w:basedOn w:val="Standardnpsmoodstavce"/>
    <w:link w:val="Nadpis5"/>
    <w:uiPriority w:val="9"/>
    <w:rsid w:val="00654003"/>
    <w:rPr>
      <w:rFonts w:asciiTheme="majorHAnsi" w:eastAsiaTheme="majorEastAsia" w:hAnsiTheme="majorHAnsi" w:cstheme="majorBidi"/>
      <w:color w:val="C45911" w:themeColor="accent2" w:themeShade="BF"/>
      <w:sz w:val="24"/>
      <w:szCs w:val="24"/>
    </w:rPr>
  </w:style>
  <w:style w:type="character" w:customStyle="1" w:styleId="display-block">
    <w:name w:val="display-block"/>
    <w:basedOn w:val="Standardnpsmoodstavce"/>
  </w:style>
  <w:style w:type="character" w:customStyle="1" w:styleId="stmainservices">
    <w:name w:val="stmainservices"/>
    <w:basedOn w:val="Standardnpsmoodstavce"/>
  </w:style>
  <w:style w:type="character" w:customStyle="1" w:styleId="stbubblehcount">
    <w:name w:val="stbubble_hcount"/>
    <w:basedOn w:val="Standardnpsmoodstavce"/>
  </w:style>
  <w:style w:type="character" w:customStyle="1" w:styleId="chicklets">
    <w:name w:val="chicklets"/>
    <w:basedOn w:val="Standardnpsmoodstavce"/>
  </w:style>
  <w:style w:type="character" w:customStyle="1" w:styleId="lead-in">
    <w:name w:val="lead-in"/>
    <w:basedOn w:val="Standardnpsmoodstavce"/>
  </w:style>
  <w:style w:type="character" w:customStyle="1" w:styleId="ftresult">
    <w:name w:val="ftresult"/>
    <w:basedOn w:val="Standardnpsmoodstavce"/>
  </w:style>
  <w:style w:type="character" w:customStyle="1" w:styleId="commercial">
    <w:name w:val="commercial"/>
    <w:basedOn w:val="Standardnpsmoodstavce"/>
  </w:style>
  <w:style w:type="character" w:customStyle="1" w:styleId="TextbublinyChar">
    <w:name w:val="Text bubliny Char"/>
    <w:rPr>
      <w:rFonts w:ascii="Segoe UI" w:eastAsia="Segoe UI" w:hAnsi="Segoe UI" w:cs="Segoe UI"/>
      <w:sz w:val="18"/>
      <w:szCs w:val="18"/>
    </w:rPr>
  </w:style>
  <w:style w:type="character" w:customStyle="1" w:styleId="wpurp-recipe-instruction-text">
    <w:name w:val="wpurp-recipe-instruction-text"/>
    <w:basedOn w:val="Standardnpsmoodstavce"/>
  </w:style>
  <w:style w:type="character" w:customStyle="1" w:styleId="span-a-title">
    <w:name w:val="span-a-title"/>
    <w:basedOn w:val="Standardnpsmoodstavce"/>
  </w:style>
  <w:style w:type="character" w:customStyle="1" w:styleId="Nadpis6Char">
    <w:name w:val="Nadpis 6 Char"/>
    <w:basedOn w:val="Standardnpsmoodstavce"/>
    <w:link w:val="Nadpis6"/>
    <w:uiPriority w:val="9"/>
    <w:rsid w:val="00654003"/>
    <w:rPr>
      <w:rFonts w:asciiTheme="majorHAnsi" w:eastAsiaTheme="majorEastAsia" w:hAnsiTheme="majorHAnsi" w:cstheme="majorBidi"/>
      <w:i/>
      <w:iCs/>
      <w:color w:val="833C0B" w:themeColor="accent2" w:themeShade="80"/>
      <w:sz w:val="24"/>
      <w:szCs w:val="24"/>
    </w:rPr>
  </w:style>
  <w:style w:type="character" w:customStyle="1" w:styleId="Nevyeenzmnka1">
    <w:name w:val="Nevyřešená zmínka1"/>
    <w:basedOn w:val="Standardnpsmoodstavce"/>
    <w:rPr>
      <w:color w:val="605E5C"/>
      <w:shd w:val="clear" w:color="auto" w:fill="E1DFDD"/>
    </w:rPr>
  </w:style>
  <w:style w:type="character" w:styleId="Odkaznakoment">
    <w:name w:val="annotation reference"/>
    <w:basedOn w:val="Standardnpsmoodstavce"/>
    <w:rPr>
      <w:sz w:val="16"/>
      <w:szCs w:val="16"/>
    </w:rPr>
  </w:style>
  <w:style w:type="character" w:customStyle="1" w:styleId="TextkomenteChar">
    <w:name w:val="Text komentáře Char"/>
    <w:basedOn w:val="Standardnpsmoodstavce"/>
  </w:style>
  <w:style w:type="character" w:customStyle="1" w:styleId="PedmtkomenteChar">
    <w:name w:val="Předmět komentáře Char"/>
    <w:basedOn w:val="TextkomenteChar"/>
    <w:rPr>
      <w:b/>
      <w:bCs/>
    </w:rPr>
  </w:style>
  <w:style w:type="character" w:customStyle="1" w:styleId="Nevyeenzmnka2">
    <w:name w:val="Nevyřešená zmínka2"/>
    <w:basedOn w:val="Standardnpsmoodstavce"/>
    <w:rPr>
      <w:color w:val="605E5C"/>
      <w:shd w:val="clear" w:color="auto" w:fill="E1DFDD"/>
    </w:rPr>
  </w:style>
  <w:style w:type="character" w:customStyle="1" w:styleId="spelle">
    <w:name w:val="spelle"/>
    <w:basedOn w:val="Standardnpsmoodstavce"/>
  </w:style>
  <w:style w:type="character" w:customStyle="1" w:styleId="ListLabel1">
    <w:name w:val="ListLabel 1"/>
    <w:rPr>
      <w:rFonts w:cs="Courier New"/>
    </w:rPr>
  </w:style>
  <w:style w:type="character" w:customStyle="1" w:styleId="ListLabel2">
    <w:name w:val="ListLabel 2"/>
    <w:rPr>
      <w:sz w:val="20"/>
    </w:rPr>
  </w:style>
  <w:style w:type="character" w:customStyle="1" w:styleId="ListLabel3">
    <w:name w:val="ListLabel 3"/>
    <w:rPr>
      <w:color w:val="000000"/>
    </w:rPr>
  </w:style>
  <w:style w:type="character" w:customStyle="1" w:styleId="ListLabel4">
    <w:name w:val="ListLabel 4"/>
    <w:rPr>
      <w:rFonts w:cs="Courier New"/>
      <w:color w:val="00000A"/>
    </w:rPr>
  </w:style>
  <w:style w:type="character" w:customStyle="1" w:styleId="recipe-headerdesc">
    <w:name w:val="recipe-header__desc"/>
    <w:basedOn w:val="Standardnpsmoodstavce"/>
  </w:style>
  <w:style w:type="character" w:styleId="Hypertextovodkaz">
    <w:name w:val="Hyperlink"/>
    <w:basedOn w:val="Standardnpsmoodstavce"/>
    <w:uiPriority w:val="99"/>
    <w:rPr>
      <w:color w:val="0000FF"/>
      <w:u w:val="single"/>
    </w:rPr>
  </w:style>
  <w:style w:type="paragraph" w:customStyle="1" w:styleId="ingredient-assignmentgroup">
    <w:name w:val="ingredient-assignment__group"/>
    <w:basedOn w:val="Normln"/>
    <w:pPr>
      <w:spacing w:before="100" w:after="100"/>
    </w:pPr>
    <w:rPr>
      <w:szCs w:val="24"/>
    </w:rPr>
  </w:style>
  <w:style w:type="paragraph" w:customStyle="1" w:styleId="ingredient-assignmentitem">
    <w:name w:val="ingredient-assignment__item"/>
    <w:basedOn w:val="Normln"/>
    <w:pPr>
      <w:spacing w:before="100" w:after="100"/>
    </w:pPr>
    <w:rPr>
      <w:szCs w:val="24"/>
    </w:rPr>
  </w:style>
  <w:style w:type="character" w:customStyle="1" w:styleId="autor">
    <w:name w:val="autor"/>
    <w:basedOn w:val="Standardnpsmoodstavce"/>
  </w:style>
  <w:style w:type="paragraph" w:customStyle="1" w:styleId="foto-s-popisem">
    <w:name w:val="foto-s-popisem"/>
    <w:basedOn w:val="Normln"/>
    <w:pPr>
      <w:spacing w:before="100" w:after="100"/>
    </w:pPr>
    <w:rPr>
      <w:szCs w:val="24"/>
    </w:rPr>
  </w:style>
  <w:style w:type="character" w:customStyle="1" w:styleId="desc">
    <w:name w:val="desc"/>
    <w:basedOn w:val="Standardnpsmoodstavce"/>
  </w:style>
  <w:style w:type="character" w:customStyle="1" w:styleId="text-tertiary">
    <w:name w:val="text-tertiary"/>
    <w:basedOn w:val="Standardnpsmoodstavce"/>
  </w:style>
  <w:style w:type="character" w:customStyle="1" w:styleId="cq">
    <w:name w:val="c_q"/>
    <w:basedOn w:val="Standardnpsmoodstavce"/>
  </w:style>
  <w:style w:type="character" w:customStyle="1" w:styleId="atm-date-formatted">
    <w:name w:val="atm-date-formatted"/>
    <w:basedOn w:val="Standardnpsmoodstavce"/>
  </w:style>
  <w:style w:type="paragraph" w:customStyle="1" w:styleId="caa">
    <w:name w:val="c_aa"/>
    <w:basedOn w:val="Normln"/>
    <w:pPr>
      <w:spacing w:before="100" w:after="100"/>
    </w:pPr>
    <w:rPr>
      <w:szCs w:val="24"/>
    </w:rPr>
  </w:style>
  <w:style w:type="paragraph" w:customStyle="1" w:styleId="wp-caption-text">
    <w:name w:val="wp-caption-text"/>
    <w:basedOn w:val="Normln"/>
    <w:pPr>
      <w:spacing w:before="100" w:after="100"/>
    </w:pPr>
    <w:rPr>
      <w:szCs w:val="24"/>
    </w:rPr>
  </w:style>
  <w:style w:type="character" w:customStyle="1" w:styleId="post-views-label">
    <w:name w:val="post-views-label"/>
    <w:basedOn w:val="Standardnpsmoodstavce"/>
  </w:style>
  <w:style w:type="character" w:customStyle="1" w:styleId="post-views-count">
    <w:name w:val="post-views-count"/>
    <w:basedOn w:val="Standardnpsmoodstavce"/>
  </w:style>
  <w:style w:type="character" w:customStyle="1" w:styleId="meta-nav">
    <w:name w:val="meta-nav"/>
    <w:basedOn w:val="Standardnpsmoodstavce"/>
  </w:style>
  <w:style w:type="character" w:customStyle="1" w:styleId="woo-info">
    <w:name w:val="woo-info"/>
    <w:basedOn w:val="Standardnpsmoodstavce"/>
  </w:style>
  <w:style w:type="paragraph" w:styleId="z-Zatekformule">
    <w:name w:val="HTML Top of Form"/>
    <w:basedOn w:val="Normln"/>
    <w:next w:val="Normln"/>
    <w:pPr>
      <w:pBdr>
        <w:bottom w:val="single" w:sz="6" w:space="1" w:color="000000"/>
      </w:pBdr>
      <w:spacing w:after="0" w:line="251" w:lineRule="auto"/>
      <w:jc w:val="center"/>
    </w:pPr>
    <w:rPr>
      <w:rFonts w:ascii="Arial" w:eastAsia="Calibri" w:hAnsi="Arial" w:cs="Arial"/>
      <w:vanish/>
      <w:sz w:val="16"/>
      <w:szCs w:val="16"/>
      <w:lang w:eastAsia="en-US"/>
    </w:rPr>
  </w:style>
  <w:style w:type="character" w:customStyle="1" w:styleId="z-ZatekformuleChar">
    <w:name w:val="z-Začátek formuláře Char"/>
    <w:basedOn w:val="Standardnpsmoodstavce"/>
    <w:rPr>
      <w:rFonts w:ascii="Arial" w:eastAsia="Calibri" w:hAnsi="Arial" w:cs="Arial"/>
      <w:vanish/>
      <w:kern w:val="0"/>
      <w:sz w:val="16"/>
      <w:szCs w:val="16"/>
      <w:lang w:eastAsia="en-US"/>
    </w:rPr>
  </w:style>
  <w:style w:type="paragraph" w:styleId="z-Konecformule">
    <w:name w:val="HTML Bottom of Form"/>
    <w:basedOn w:val="Normln"/>
    <w:next w:val="Normln"/>
    <w:pPr>
      <w:pBdr>
        <w:top w:val="single" w:sz="6" w:space="1" w:color="000000"/>
      </w:pBdr>
      <w:spacing w:after="0" w:line="251" w:lineRule="auto"/>
      <w:jc w:val="center"/>
    </w:pPr>
    <w:rPr>
      <w:rFonts w:ascii="Arial" w:eastAsia="Calibri" w:hAnsi="Arial" w:cs="Arial"/>
      <w:vanish/>
      <w:sz w:val="16"/>
      <w:szCs w:val="16"/>
      <w:lang w:eastAsia="en-US"/>
    </w:rPr>
  </w:style>
  <w:style w:type="character" w:customStyle="1" w:styleId="z-KonecformuleChar">
    <w:name w:val="z-Konec formuláře Char"/>
    <w:basedOn w:val="Standardnpsmoodstavce"/>
    <w:rPr>
      <w:rFonts w:ascii="Arial" w:eastAsia="Calibri" w:hAnsi="Arial" w:cs="Arial"/>
      <w:vanish/>
      <w:kern w:val="0"/>
      <w:sz w:val="16"/>
      <w:szCs w:val="16"/>
      <w:lang w:eastAsia="en-US"/>
    </w:rPr>
  </w:style>
  <w:style w:type="character" w:customStyle="1" w:styleId="day">
    <w:name w:val="day"/>
    <w:basedOn w:val="Standardnpsmoodstavce"/>
  </w:style>
  <w:style w:type="character" w:customStyle="1" w:styleId="year">
    <w:name w:val="year"/>
    <w:basedOn w:val="Standardnpsmoodstavce"/>
  </w:style>
  <w:style w:type="character" w:customStyle="1" w:styleId="amount">
    <w:name w:val="amount"/>
    <w:basedOn w:val="Standardnpsmoodstavce"/>
  </w:style>
  <w:style w:type="numbering" w:customStyle="1" w:styleId="Bezseznamu1">
    <w:name w:val="Bez seznamu1"/>
    <w:basedOn w:val="Bezseznamu"/>
    <w:pPr>
      <w:numPr>
        <w:numId w:val="1"/>
      </w:numPr>
    </w:pPr>
  </w:style>
  <w:style w:type="numbering" w:customStyle="1" w:styleId="WWNum1">
    <w:name w:val="WWNum1"/>
    <w:basedOn w:val="Bezseznamu"/>
    <w:pPr>
      <w:numPr>
        <w:numId w:val="2"/>
      </w:numPr>
    </w:pPr>
  </w:style>
  <w:style w:type="numbering" w:customStyle="1" w:styleId="WWNum2">
    <w:name w:val="WWNum2"/>
    <w:basedOn w:val="Bezseznamu"/>
    <w:pPr>
      <w:numPr>
        <w:numId w:val="3"/>
      </w:numPr>
    </w:pPr>
  </w:style>
  <w:style w:type="numbering" w:customStyle="1" w:styleId="WWNum3">
    <w:name w:val="WWNum3"/>
    <w:basedOn w:val="Bezseznamu"/>
    <w:pPr>
      <w:numPr>
        <w:numId w:val="4"/>
      </w:numPr>
    </w:pPr>
  </w:style>
  <w:style w:type="numbering" w:customStyle="1" w:styleId="WWNum4">
    <w:name w:val="WWNum4"/>
    <w:basedOn w:val="Bezseznamu"/>
    <w:pPr>
      <w:numPr>
        <w:numId w:val="5"/>
      </w:numPr>
    </w:pPr>
  </w:style>
  <w:style w:type="numbering" w:customStyle="1" w:styleId="WWNum5">
    <w:name w:val="WWNum5"/>
    <w:basedOn w:val="Bezseznamu"/>
    <w:pPr>
      <w:numPr>
        <w:numId w:val="6"/>
      </w:numPr>
    </w:pPr>
  </w:style>
  <w:style w:type="numbering" w:customStyle="1" w:styleId="WWNum6">
    <w:name w:val="WWNum6"/>
    <w:basedOn w:val="Bezseznamu"/>
    <w:pPr>
      <w:numPr>
        <w:numId w:val="7"/>
      </w:numPr>
    </w:pPr>
  </w:style>
  <w:style w:type="numbering" w:customStyle="1" w:styleId="WWNum7">
    <w:name w:val="WWNum7"/>
    <w:basedOn w:val="Bezseznamu"/>
    <w:pPr>
      <w:numPr>
        <w:numId w:val="8"/>
      </w:numPr>
    </w:pPr>
  </w:style>
  <w:style w:type="numbering" w:customStyle="1" w:styleId="WWNum8">
    <w:name w:val="WWNum8"/>
    <w:basedOn w:val="Bezseznamu"/>
    <w:pPr>
      <w:numPr>
        <w:numId w:val="9"/>
      </w:numPr>
    </w:pPr>
  </w:style>
  <w:style w:type="numbering" w:customStyle="1" w:styleId="WWNum9">
    <w:name w:val="WWNum9"/>
    <w:basedOn w:val="Bezseznamu"/>
    <w:pPr>
      <w:numPr>
        <w:numId w:val="10"/>
      </w:numPr>
    </w:pPr>
  </w:style>
  <w:style w:type="numbering" w:customStyle="1" w:styleId="WWNum10">
    <w:name w:val="WWNum10"/>
    <w:basedOn w:val="Bezseznamu"/>
    <w:pPr>
      <w:numPr>
        <w:numId w:val="11"/>
      </w:numPr>
    </w:pPr>
  </w:style>
  <w:style w:type="numbering" w:customStyle="1" w:styleId="WWNum11">
    <w:name w:val="WWNum11"/>
    <w:basedOn w:val="Bezseznamu"/>
    <w:pPr>
      <w:numPr>
        <w:numId w:val="12"/>
      </w:numPr>
    </w:pPr>
  </w:style>
  <w:style w:type="numbering" w:customStyle="1" w:styleId="WWNum12">
    <w:name w:val="WWNum12"/>
    <w:basedOn w:val="Bezseznamu"/>
    <w:pPr>
      <w:numPr>
        <w:numId w:val="13"/>
      </w:numPr>
    </w:pPr>
  </w:style>
  <w:style w:type="numbering" w:customStyle="1" w:styleId="WWNum13">
    <w:name w:val="WWNum13"/>
    <w:basedOn w:val="Bezseznamu"/>
    <w:pPr>
      <w:numPr>
        <w:numId w:val="14"/>
      </w:numPr>
    </w:pPr>
  </w:style>
  <w:style w:type="numbering" w:customStyle="1" w:styleId="WWNum14">
    <w:name w:val="WWNum14"/>
    <w:basedOn w:val="Bezseznamu"/>
    <w:pPr>
      <w:numPr>
        <w:numId w:val="15"/>
      </w:numPr>
    </w:pPr>
  </w:style>
  <w:style w:type="numbering" w:customStyle="1" w:styleId="WWNum15">
    <w:name w:val="WWNum15"/>
    <w:basedOn w:val="Bezseznamu"/>
    <w:pPr>
      <w:numPr>
        <w:numId w:val="16"/>
      </w:numPr>
    </w:pPr>
  </w:style>
  <w:style w:type="numbering" w:customStyle="1" w:styleId="WWNum16">
    <w:name w:val="WWNum16"/>
    <w:basedOn w:val="Bezseznamu"/>
    <w:pPr>
      <w:numPr>
        <w:numId w:val="17"/>
      </w:numPr>
    </w:pPr>
  </w:style>
  <w:style w:type="numbering" w:customStyle="1" w:styleId="WWNum17">
    <w:name w:val="WWNum17"/>
    <w:basedOn w:val="Bezseznamu"/>
    <w:pPr>
      <w:numPr>
        <w:numId w:val="18"/>
      </w:numPr>
    </w:pPr>
  </w:style>
  <w:style w:type="numbering" w:customStyle="1" w:styleId="WWNum18">
    <w:name w:val="WWNum18"/>
    <w:basedOn w:val="Bezseznamu"/>
    <w:pPr>
      <w:numPr>
        <w:numId w:val="19"/>
      </w:numPr>
    </w:pPr>
  </w:style>
  <w:style w:type="numbering" w:customStyle="1" w:styleId="WWNum19">
    <w:name w:val="WWNum19"/>
    <w:basedOn w:val="Bezseznamu"/>
    <w:pPr>
      <w:numPr>
        <w:numId w:val="20"/>
      </w:numPr>
    </w:pPr>
  </w:style>
  <w:style w:type="numbering" w:customStyle="1" w:styleId="WWNum20">
    <w:name w:val="WWNum20"/>
    <w:basedOn w:val="Bezseznamu"/>
    <w:pPr>
      <w:numPr>
        <w:numId w:val="21"/>
      </w:numPr>
    </w:pPr>
  </w:style>
  <w:style w:type="numbering" w:customStyle="1" w:styleId="WWNum21">
    <w:name w:val="WWNum21"/>
    <w:basedOn w:val="Bezseznamu"/>
    <w:pPr>
      <w:numPr>
        <w:numId w:val="22"/>
      </w:numPr>
    </w:pPr>
  </w:style>
  <w:style w:type="numbering" w:customStyle="1" w:styleId="WWNum22">
    <w:name w:val="WWNum22"/>
    <w:basedOn w:val="Bezseznamu"/>
    <w:pPr>
      <w:numPr>
        <w:numId w:val="23"/>
      </w:numPr>
    </w:pPr>
  </w:style>
  <w:style w:type="numbering" w:customStyle="1" w:styleId="WWNum23">
    <w:name w:val="WWNum23"/>
    <w:basedOn w:val="Bezseznamu"/>
    <w:pPr>
      <w:numPr>
        <w:numId w:val="24"/>
      </w:numPr>
    </w:pPr>
  </w:style>
  <w:style w:type="numbering" w:customStyle="1" w:styleId="WWNum24">
    <w:name w:val="WWNum24"/>
    <w:basedOn w:val="Bezseznamu"/>
    <w:pPr>
      <w:numPr>
        <w:numId w:val="25"/>
      </w:numPr>
    </w:pPr>
  </w:style>
  <w:style w:type="numbering" w:customStyle="1" w:styleId="WWNum25">
    <w:name w:val="WWNum25"/>
    <w:basedOn w:val="Bezseznamu"/>
    <w:pPr>
      <w:numPr>
        <w:numId w:val="26"/>
      </w:numPr>
    </w:pPr>
  </w:style>
  <w:style w:type="numbering" w:customStyle="1" w:styleId="WWNum26">
    <w:name w:val="WWNum26"/>
    <w:basedOn w:val="Bezseznamu"/>
    <w:pPr>
      <w:numPr>
        <w:numId w:val="27"/>
      </w:numPr>
    </w:pPr>
  </w:style>
  <w:style w:type="numbering" w:customStyle="1" w:styleId="WWNum27">
    <w:name w:val="WWNum27"/>
    <w:basedOn w:val="Bezseznamu"/>
    <w:pPr>
      <w:numPr>
        <w:numId w:val="28"/>
      </w:numPr>
    </w:pPr>
  </w:style>
  <w:style w:type="numbering" w:customStyle="1" w:styleId="WWNum28">
    <w:name w:val="WWNum28"/>
    <w:basedOn w:val="Bezseznamu"/>
    <w:pPr>
      <w:numPr>
        <w:numId w:val="29"/>
      </w:numPr>
    </w:pPr>
  </w:style>
  <w:style w:type="numbering" w:customStyle="1" w:styleId="WWNum29">
    <w:name w:val="WWNum29"/>
    <w:basedOn w:val="Bezseznamu"/>
    <w:pPr>
      <w:numPr>
        <w:numId w:val="30"/>
      </w:numPr>
    </w:pPr>
  </w:style>
  <w:style w:type="numbering" w:customStyle="1" w:styleId="WWNum30">
    <w:name w:val="WWNum30"/>
    <w:basedOn w:val="Bezseznamu"/>
    <w:pPr>
      <w:numPr>
        <w:numId w:val="31"/>
      </w:numPr>
    </w:pPr>
  </w:style>
  <w:style w:type="numbering" w:customStyle="1" w:styleId="WWNum31">
    <w:name w:val="WWNum31"/>
    <w:basedOn w:val="Bezseznamu"/>
    <w:pPr>
      <w:numPr>
        <w:numId w:val="32"/>
      </w:numPr>
    </w:pPr>
  </w:style>
  <w:style w:type="numbering" w:customStyle="1" w:styleId="WWNum32">
    <w:name w:val="WWNum32"/>
    <w:basedOn w:val="Bezseznamu"/>
    <w:pPr>
      <w:numPr>
        <w:numId w:val="33"/>
      </w:numPr>
    </w:pPr>
  </w:style>
  <w:style w:type="numbering" w:customStyle="1" w:styleId="WWNum33">
    <w:name w:val="WWNum33"/>
    <w:basedOn w:val="Bezseznamu"/>
    <w:pPr>
      <w:numPr>
        <w:numId w:val="34"/>
      </w:numPr>
    </w:pPr>
  </w:style>
  <w:style w:type="numbering" w:customStyle="1" w:styleId="WWNum34">
    <w:name w:val="WWNum34"/>
    <w:basedOn w:val="Bezseznamu"/>
    <w:pPr>
      <w:numPr>
        <w:numId w:val="35"/>
      </w:numPr>
    </w:pPr>
  </w:style>
  <w:style w:type="numbering" w:customStyle="1" w:styleId="WWNum35">
    <w:name w:val="WWNum35"/>
    <w:basedOn w:val="Bezseznamu"/>
    <w:pPr>
      <w:numPr>
        <w:numId w:val="36"/>
      </w:numPr>
    </w:pPr>
  </w:style>
  <w:style w:type="numbering" w:customStyle="1" w:styleId="WWNum36">
    <w:name w:val="WWNum36"/>
    <w:basedOn w:val="Bezseznamu"/>
    <w:pPr>
      <w:numPr>
        <w:numId w:val="37"/>
      </w:numPr>
    </w:pPr>
  </w:style>
  <w:style w:type="numbering" w:customStyle="1" w:styleId="WWNum37">
    <w:name w:val="WWNum37"/>
    <w:basedOn w:val="Bezseznamu"/>
    <w:pPr>
      <w:numPr>
        <w:numId w:val="38"/>
      </w:numPr>
    </w:pPr>
  </w:style>
  <w:style w:type="numbering" w:customStyle="1" w:styleId="WWNum38">
    <w:name w:val="WWNum38"/>
    <w:basedOn w:val="Bezseznamu"/>
    <w:pPr>
      <w:numPr>
        <w:numId w:val="39"/>
      </w:numPr>
    </w:pPr>
  </w:style>
  <w:style w:type="character" w:customStyle="1" w:styleId="Nevyeenzmnka3">
    <w:name w:val="Nevyřešená zmínka3"/>
    <w:basedOn w:val="Standardnpsmoodstavce"/>
    <w:uiPriority w:val="99"/>
    <w:semiHidden/>
    <w:unhideWhenUsed/>
    <w:rsid w:val="005F7804"/>
    <w:rPr>
      <w:color w:val="605E5C"/>
      <w:shd w:val="clear" w:color="auto" w:fill="E1DFDD"/>
    </w:rPr>
  </w:style>
  <w:style w:type="paragraph" w:styleId="Podnadpis">
    <w:name w:val="Subtitle"/>
    <w:basedOn w:val="Normln"/>
    <w:next w:val="Normln"/>
    <w:link w:val="PodnadpisChar"/>
    <w:uiPriority w:val="11"/>
    <w:qFormat/>
    <w:rsid w:val="00654003"/>
    <w:pPr>
      <w:numPr>
        <w:ilvl w:val="1"/>
      </w:numPr>
      <w:spacing w:after="240"/>
    </w:pPr>
    <w:rPr>
      <w:caps/>
      <w:color w:val="404040" w:themeColor="text1" w:themeTint="BF"/>
      <w:spacing w:val="20"/>
      <w:sz w:val="28"/>
      <w:szCs w:val="28"/>
    </w:rPr>
  </w:style>
  <w:style w:type="character" w:customStyle="1" w:styleId="PodnadpisChar">
    <w:name w:val="Podnadpis Char"/>
    <w:basedOn w:val="Standardnpsmoodstavce"/>
    <w:link w:val="Podnadpis"/>
    <w:uiPriority w:val="11"/>
    <w:rsid w:val="00654003"/>
    <w:rPr>
      <w:caps/>
      <w:color w:val="404040" w:themeColor="text1" w:themeTint="BF"/>
      <w:spacing w:val="20"/>
      <w:sz w:val="28"/>
      <w:szCs w:val="28"/>
    </w:rPr>
  </w:style>
  <w:style w:type="character" w:customStyle="1" w:styleId="rating-result">
    <w:name w:val="rating-result"/>
    <w:basedOn w:val="Standardnpsmoodstavce"/>
    <w:rsid w:val="002E50BD"/>
  </w:style>
  <w:style w:type="character" w:customStyle="1" w:styleId="mr-star-rating">
    <w:name w:val="mr-star-rating"/>
    <w:basedOn w:val="Standardnpsmoodstavce"/>
    <w:rsid w:val="002E50BD"/>
  </w:style>
  <w:style w:type="character" w:customStyle="1" w:styleId="star-result">
    <w:name w:val="star-result"/>
    <w:basedOn w:val="Standardnpsmoodstavce"/>
    <w:rsid w:val="002E50BD"/>
  </w:style>
  <w:style w:type="character" w:customStyle="1" w:styleId="count">
    <w:name w:val="count"/>
    <w:basedOn w:val="Standardnpsmoodstavce"/>
    <w:rsid w:val="002E50BD"/>
  </w:style>
  <w:style w:type="paragraph" w:customStyle="1" w:styleId="ez-toc-title">
    <w:name w:val="ez-toc-title"/>
    <w:basedOn w:val="Normln"/>
    <w:rsid w:val="002E50BD"/>
    <w:pPr>
      <w:spacing w:before="100" w:beforeAutospacing="1" w:after="100" w:afterAutospacing="1"/>
    </w:pPr>
    <w:rPr>
      <w:szCs w:val="24"/>
    </w:rPr>
  </w:style>
  <w:style w:type="paragraph" w:styleId="Nzev">
    <w:name w:val="Title"/>
    <w:basedOn w:val="Normln"/>
    <w:next w:val="Normln"/>
    <w:link w:val="NzevChar"/>
    <w:uiPriority w:val="10"/>
    <w:qFormat/>
    <w:rsid w:val="00654003"/>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NzevChar">
    <w:name w:val="Název Char"/>
    <w:basedOn w:val="Standardnpsmoodstavce"/>
    <w:link w:val="Nzev"/>
    <w:uiPriority w:val="10"/>
    <w:rsid w:val="00654003"/>
    <w:rPr>
      <w:rFonts w:asciiTheme="majorHAnsi" w:eastAsiaTheme="majorEastAsia" w:hAnsiTheme="majorHAnsi" w:cstheme="majorBidi"/>
      <w:color w:val="262626" w:themeColor="text1" w:themeTint="D9"/>
      <w:sz w:val="96"/>
      <w:szCs w:val="96"/>
    </w:rPr>
  </w:style>
  <w:style w:type="character" w:customStyle="1" w:styleId="name">
    <w:name w:val="name"/>
    <w:basedOn w:val="Standardnpsmoodstavce"/>
    <w:rsid w:val="00C01C27"/>
  </w:style>
  <w:style w:type="paragraph" w:customStyle="1" w:styleId="summary">
    <w:name w:val="summary"/>
    <w:basedOn w:val="Normln"/>
    <w:rsid w:val="00F4724A"/>
    <w:pPr>
      <w:spacing w:before="100" w:beforeAutospacing="1" w:after="100" w:afterAutospacing="1"/>
    </w:pPr>
    <w:rPr>
      <w:szCs w:val="24"/>
    </w:rPr>
  </w:style>
  <w:style w:type="paragraph" w:customStyle="1" w:styleId="line">
    <w:name w:val="line"/>
    <w:basedOn w:val="Normln"/>
    <w:rsid w:val="00F4724A"/>
    <w:pPr>
      <w:spacing w:before="100" w:beforeAutospacing="1" w:after="100" w:afterAutospacing="1"/>
    </w:pPr>
    <w:rPr>
      <w:szCs w:val="24"/>
    </w:rPr>
  </w:style>
  <w:style w:type="character" w:customStyle="1" w:styleId="Nzev1">
    <w:name w:val="Název1"/>
    <w:basedOn w:val="Standardnpsmoodstavce"/>
    <w:rsid w:val="00F4724A"/>
  </w:style>
  <w:style w:type="paragraph" w:styleId="Bezmezer">
    <w:name w:val="No Spacing"/>
    <w:uiPriority w:val="1"/>
    <w:qFormat/>
    <w:rsid w:val="00654003"/>
    <w:pPr>
      <w:spacing w:after="0" w:line="240" w:lineRule="auto"/>
    </w:pPr>
  </w:style>
  <w:style w:type="character" w:customStyle="1" w:styleId="favrecipelistitemratingstar-sc-1anikbj-0">
    <w:name w:val="favrecipelistitem__ratingstar-sc-1anikbj-0"/>
    <w:basedOn w:val="Standardnpsmoodstavce"/>
    <w:rsid w:val="00FE5A7B"/>
  </w:style>
  <w:style w:type="paragraph" w:customStyle="1" w:styleId="b-parametersitem">
    <w:name w:val="b-parameters__item"/>
    <w:basedOn w:val="Normln"/>
    <w:rsid w:val="00F22EAB"/>
    <w:pPr>
      <w:spacing w:before="100" w:beforeAutospacing="1" w:after="100" w:afterAutospacing="1"/>
    </w:pPr>
    <w:rPr>
      <w:szCs w:val="24"/>
    </w:rPr>
  </w:style>
  <w:style w:type="paragraph" w:customStyle="1" w:styleId="b-shop-bnrimg-wrap">
    <w:name w:val="b-shop-bnr__img-wrap"/>
    <w:basedOn w:val="Normln"/>
    <w:rsid w:val="00F22EAB"/>
    <w:pPr>
      <w:spacing w:before="100" w:beforeAutospacing="1" w:after="100" w:afterAutospacing="1"/>
    </w:pPr>
    <w:rPr>
      <w:szCs w:val="24"/>
    </w:rPr>
  </w:style>
  <w:style w:type="paragraph" w:customStyle="1" w:styleId="b-shop-bnrbtn-wrap">
    <w:name w:val="b-shop-bnr__btn-wrap"/>
    <w:basedOn w:val="Normln"/>
    <w:rsid w:val="00F22EAB"/>
    <w:pPr>
      <w:spacing w:before="100" w:beforeAutospacing="1" w:after="100" w:afterAutospacing="1"/>
    </w:pPr>
    <w:rPr>
      <w:szCs w:val="24"/>
    </w:rPr>
  </w:style>
  <w:style w:type="character" w:customStyle="1" w:styleId="btntext">
    <w:name w:val="btn__text"/>
    <w:basedOn w:val="Standardnpsmoodstavce"/>
    <w:rsid w:val="00F22EAB"/>
  </w:style>
  <w:style w:type="paragraph" w:customStyle="1" w:styleId="b-parametersbtn-wrap">
    <w:name w:val="b-parameters__btn-wrap"/>
    <w:basedOn w:val="Normln"/>
    <w:rsid w:val="00F22EAB"/>
    <w:pPr>
      <w:spacing w:before="100" w:beforeAutospacing="1" w:after="100" w:afterAutospacing="1"/>
    </w:pPr>
    <w:rPr>
      <w:szCs w:val="24"/>
    </w:rPr>
  </w:style>
  <w:style w:type="character" w:customStyle="1" w:styleId="item-icon">
    <w:name w:val="item-icon"/>
    <w:basedOn w:val="Standardnpsmoodstavce"/>
    <w:rsid w:val="00F22EAB"/>
  </w:style>
  <w:style w:type="paragraph" w:customStyle="1" w:styleId="b-parameterscontent">
    <w:name w:val="b-parameters__content"/>
    <w:basedOn w:val="Normln"/>
    <w:rsid w:val="00F22EAB"/>
    <w:pPr>
      <w:spacing w:before="100" w:beforeAutospacing="1" w:after="100" w:afterAutospacing="1"/>
    </w:pPr>
    <w:rPr>
      <w:szCs w:val="24"/>
    </w:rPr>
  </w:style>
  <w:style w:type="paragraph" w:customStyle="1" w:styleId="b-stepsitem">
    <w:name w:val="b-steps__item"/>
    <w:basedOn w:val="Normln"/>
    <w:rsid w:val="00F22EAB"/>
    <w:pPr>
      <w:spacing w:before="100" w:beforeAutospacing="1" w:after="100" w:afterAutospacing="1"/>
    </w:pPr>
    <w:rPr>
      <w:szCs w:val="24"/>
    </w:rPr>
  </w:style>
  <w:style w:type="paragraph" w:customStyle="1" w:styleId="b-stepslink-wrap">
    <w:name w:val="b-steps__link-wrap"/>
    <w:basedOn w:val="Normln"/>
    <w:rsid w:val="00F22EAB"/>
    <w:pPr>
      <w:spacing w:before="100" w:beforeAutospacing="1" w:after="100" w:afterAutospacing="1"/>
    </w:pPr>
    <w:rPr>
      <w:szCs w:val="24"/>
    </w:rPr>
  </w:style>
  <w:style w:type="paragraph" w:customStyle="1" w:styleId="mt-2">
    <w:name w:val="mt-2"/>
    <w:basedOn w:val="Normln"/>
    <w:rsid w:val="00D83929"/>
    <w:pPr>
      <w:spacing w:before="100" w:beforeAutospacing="1" w:after="100" w:afterAutospacing="1"/>
    </w:pPr>
    <w:rPr>
      <w:szCs w:val="24"/>
    </w:rPr>
  </w:style>
  <w:style w:type="paragraph" w:customStyle="1" w:styleId="msonormal0">
    <w:name w:val="msonormal"/>
    <w:basedOn w:val="Normln"/>
    <w:rsid w:val="00E16E2E"/>
    <w:pPr>
      <w:spacing w:before="100" w:beforeAutospacing="1" w:after="100" w:afterAutospacing="1"/>
    </w:pPr>
    <w:rPr>
      <w:szCs w:val="24"/>
    </w:rPr>
  </w:style>
  <w:style w:type="character" w:styleId="Sledovanodkaz">
    <w:name w:val="FollowedHyperlink"/>
    <w:basedOn w:val="Standardnpsmoodstavce"/>
    <w:uiPriority w:val="99"/>
    <w:semiHidden/>
    <w:unhideWhenUsed/>
    <w:rsid w:val="00E16E2E"/>
    <w:rPr>
      <w:color w:val="800080"/>
      <w:u w:val="single"/>
    </w:rPr>
  </w:style>
  <w:style w:type="character" w:customStyle="1" w:styleId="ui-icon">
    <w:name w:val="ui-icon"/>
    <w:basedOn w:val="Standardnpsmoodstavce"/>
    <w:rsid w:val="00E16E2E"/>
  </w:style>
  <w:style w:type="character" w:customStyle="1" w:styleId="cizojazycne">
    <w:name w:val="cizojazycne"/>
    <w:basedOn w:val="Standardnpsmoodstavce"/>
    <w:rsid w:val="00E16E2E"/>
  </w:style>
  <w:style w:type="character" w:customStyle="1" w:styleId="toctogglespan">
    <w:name w:val="toctogglespan"/>
    <w:basedOn w:val="Standardnpsmoodstavce"/>
    <w:rsid w:val="00E16E2E"/>
  </w:style>
  <w:style w:type="paragraph" w:customStyle="1" w:styleId="toclevel-1">
    <w:name w:val="toclevel-1"/>
    <w:basedOn w:val="Normln"/>
    <w:rsid w:val="00E16E2E"/>
    <w:pPr>
      <w:spacing w:before="100" w:beforeAutospacing="1" w:after="100" w:afterAutospacing="1"/>
    </w:pPr>
    <w:rPr>
      <w:szCs w:val="24"/>
    </w:rPr>
  </w:style>
  <w:style w:type="character" w:customStyle="1" w:styleId="tocnumber">
    <w:name w:val="tocnumber"/>
    <w:basedOn w:val="Standardnpsmoodstavce"/>
    <w:rsid w:val="00E16E2E"/>
  </w:style>
  <w:style w:type="character" w:customStyle="1" w:styleId="toctext">
    <w:name w:val="toctext"/>
    <w:basedOn w:val="Standardnpsmoodstavce"/>
    <w:rsid w:val="00E16E2E"/>
  </w:style>
  <w:style w:type="paragraph" w:customStyle="1" w:styleId="toclevel-2">
    <w:name w:val="toclevel-2"/>
    <w:basedOn w:val="Normln"/>
    <w:rsid w:val="00E16E2E"/>
    <w:pPr>
      <w:spacing w:before="100" w:beforeAutospacing="1" w:after="100" w:afterAutospacing="1"/>
    </w:pPr>
    <w:rPr>
      <w:szCs w:val="24"/>
    </w:rPr>
  </w:style>
  <w:style w:type="character" w:customStyle="1" w:styleId="mw-headline">
    <w:name w:val="mw-headline"/>
    <w:basedOn w:val="Standardnpsmoodstavce"/>
    <w:rsid w:val="00E16E2E"/>
  </w:style>
  <w:style w:type="character" w:customStyle="1" w:styleId="mw-editsection">
    <w:name w:val="mw-editsection"/>
    <w:basedOn w:val="Standardnpsmoodstavce"/>
    <w:rsid w:val="00E16E2E"/>
  </w:style>
  <w:style w:type="character" w:customStyle="1" w:styleId="mw-editsection-bracket">
    <w:name w:val="mw-editsection-bracket"/>
    <w:basedOn w:val="Standardnpsmoodstavce"/>
    <w:rsid w:val="00E16E2E"/>
  </w:style>
  <w:style w:type="character" w:customStyle="1" w:styleId="mw-editsection-divider">
    <w:name w:val="mw-editsection-divider"/>
    <w:basedOn w:val="Standardnpsmoodstavce"/>
    <w:rsid w:val="00E16E2E"/>
  </w:style>
  <w:style w:type="character" w:customStyle="1" w:styleId="doplnte-zdroj">
    <w:name w:val="doplnte-zdroj"/>
    <w:basedOn w:val="Standardnpsmoodstavce"/>
    <w:rsid w:val="00E16E2E"/>
  </w:style>
  <w:style w:type="paragraph" w:customStyle="1" w:styleId="toctitle">
    <w:name w:val="toc_title"/>
    <w:basedOn w:val="Normln"/>
    <w:rsid w:val="00022757"/>
    <w:pPr>
      <w:spacing w:before="100" w:beforeAutospacing="1" w:after="100" w:afterAutospacing="1"/>
    </w:pPr>
    <w:rPr>
      <w:szCs w:val="24"/>
    </w:rPr>
  </w:style>
  <w:style w:type="character" w:customStyle="1" w:styleId="card-title">
    <w:name w:val="card-title"/>
    <w:basedOn w:val="Standardnpsmoodstavce"/>
    <w:rsid w:val="00022757"/>
  </w:style>
  <w:style w:type="character" w:customStyle="1" w:styleId="zdrojimg">
    <w:name w:val="zdrojimg"/>
    <w:basedOn w:val="Standardnpsmoodstavce"/>
    <w:rsid w:val="00737F96"/>
  </w:style>
  <w:style w:type="character" w:customStyle="1" w:styleId="Nevyeenzmnka4">
    <w:name w:val="Nevyřešená zmínka4"/>
    <w:basedOn w:val="Standardnpsmoodstavce"/>
    <w:uiPriority w:val="99"/>
    <w:semiHidden/>
    <w:unhideWhenUsed/>
    <w:rsid w:val="00C730B3"/>
    <w:rPr>
      <w:color w:val="605E5C"/>
      <w:shd w:val="clear" w:color="auto" w:fill="E1DFDD"/>
    </w:rPr>
  </w:style>
  <w:style w:type="paragraph" w:customStyle="1" w:styleId="b-parametersamount-wrap">
    <w:name w:val="b-parameters__amount-wrap"/>
    <w:basedOn w:val="Normln"/>
    <w:rsid w:val="008D27AC"/>
    <w:pPr>
      <w:spacing w:before="100" w:beforeAutospacing="1" w:after="100" w:afterAutospacing="1"/>
    </w:pPr>
    <w:rPr>
      <w:szCs w:val="24"/>
    </w:rPr>
  </w:style>
  <w:style w:type="character" w:customStyle="1" w:styleId="u-vhide">
    <w:name w:val="u-vhide"/>
    <w:basedOn w:val="Standardnpsmoodstavce"/>
    <w:rsid w:val="008D27AC"/>
  </w:style>
  <w:style w:type="character" w:customStyle="1" w:styleId="b-parametersamount">
    <w:name w:val="b-parameters__amount"/>
    <w:basedOn w:val="Standardnpsmoodstavce"/>
    <w:rsid w:val="008D27AC"/>
  </w:style>
  <w:style w:type="character" w:customStyle="1" w:styleId="Nadpis7Char">
    <w:name w:val="Nadpis 7 Char"/>
    <w:basedOn w:val="Standardnpsmoodstavce"/>
    <w:link w:val="Nadpis7"/>
    <w:uiPriority w:val="9"/>
    <w:semiHidden/>
    <w:rsid w:val="00654003"/>
    <w:rPr>
      <w:rFonts w:asciiTheme="majorHAnsi" w:eastAsiaTheme="majorEastAsia" w:hAnsiTheme="majorHAnsi" w:cstheme="majorBidi"/>
      <w:b/>
      <w:bCs/>
      <w:color w:val="833C0B" w:themeColor="accent2" w:themeShade="80"/>
      <w:sz w:val="22"/>
      <w:szCs w:val="22"/>
    </w:rPr>
  </w:style>
  <w:style w:type="character" w:customStyle="1" w:styleId="Nadpis8Char">
    <w:name w:val="Nadpis 8 Char"/>
    <w:basedOn w:val="Standardnpsmoodstavce"/>
    <w:link w:val="Nadpis8"/>
    <w:uiPriority w:val="9"/>
    <w:semiHidden/>
    <w:rsid w:val="00654003"/>
    <w:rPr>
      <w:rFonts w:asciiTheme="majorHAnsi" w:eastAsiaTheme="majorEastAsia" w:hAnsiTheme="majorHAnsi" w:cstheme="majorBidi"/>
      <w:color w:val="833C0B" w:themeColor="accent2" w:themeShade="80"/>
      <w:sz w:val="22"/>
      <w:szCs w:val="22"/>
    </w:rPr>
  </w:style>
  <w:style w:type="character" w:customStyle="1" w:styleId="Nadpis9Char">
    <w:name w:val="Nadpis 9 Char"/>
    <w:basedOn w:val="Standardnpsmoodstavce"/>
    <w:link w:val="Nadpis9"/>
    <w:uiPriority w:val="9"/>
    <w:semiHidden/>
    <w:rsid w:val="00654003"/>
    <w:rPr>
      <w:rFonts w:asciiTheme="majorHAnsi" w:eastAsiaTheme="majorEastAsia" w:hAnsiTheme="majorHAnsi" w:cstheme="majorBidi"/>
      <w:i/>
      <w:iCs/>
      <w:color w:val="833C0B" w:themeColor="accent2" w:themeShade="80"/>
      <w:sz w:val="22"/>
      <w:szCs w:val="22"/>
    </w:rPr>
  </w:style>
  <w:style w:type="paragraph" w:styleId="Citt">
    <w:name w:val="Quote"/>
    <w:basedOn w:val="Normln"/>
    <w:next w:val="Normln"/>
    <w:link w:val="CittChar"/>
    <w:uiPriority w:val="29"/>
    <w:qFormat/>
    <w:rsid w:val="00654003"/>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tChar">
    <w:name w:val="Citát Char"/>
    <w:basedOn w:val="Standardnpsmoodstavce"/>
    <w:link w:val="Citt"/>
    <w:uiPriority w:val="29"/>
    <w:rsid w:val="00654003"/>
    <w:rPr>
      <w:rFonts w:asciiTheme="majorHAnsi" w:eastAsiaTheme="majorEastAsia" w:hAnsiTheme="majorHAnsi" w:cstheme="majorBidi"/>
      <w:color w:val="000000" w:themeColor="text1"/>
      <w:sz w:val="24"/>
      <w:szCs w:val="24"/>
    </w:rPr>
  </w:style>
  <w:style w:type="paragraph" w:styleId="Vrazncitt">
    <w:name w:val="Intense Quote"/>
    <w:basedOn w:val="Normln"/>
    <w:next w:val="Normln"/>
    <w:link w:val="VrazncittChar"/>
    <w:uiPriority w:val="30"/>
    <w:qFormat/>
    <w:rsid w:val="00654003"/>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VrazncittChar">
    <w:name w:val="Výrazný citát Char"/>
    <w:basedOn w:val="Standardnpsmoodstavce"/>
    <w:link w:val="Vrazncitt"/>
    <w:uiPriority w:val="30"/>
    <w:rsid w:val="00654003"/>
    <w:rPr>
      <w:rFonts w:asciiTheme="majorHAnsi" w:eastAsiaTheme="majorEastAsia" w:hAnsiTheme="majorHAnsi" w:cstheme="majorBidi"/>
      <w:sz w:val="24"/>
      <w:szCs w:val="24"/>
    </w:rPr>
  </w:style>
  <w:style w:type="character" w:styleId="Zdraznnjemn">
    <w:name w:val="Subtle Emphasis"/>
    <w:basedOn w:val="Standardnpsmoodstavce"/>
    <w:uiPriority w:val="19"/>
    <w:qFormat/>
    <w:rsid w:val="00654003"/>
    <w:rPr>
      <w:i/>
      <w:iCs/>
      <w:color w:val="595959" w:themeColor="text1" w:themeTint="A6"/>
    </w:rPr>
  </w:style>
  <w:style w:type="character" w:styleId="Zdraznnintenzivn">
    <w:name w:val="Intense Emphasis"/>
    <w:basedOn w:val="Standardnpsmoodstavce"/>
    <w:uiPriority w:val="21"/>
    <w:qFormat/>
    <w:rsid w:val="00654003"/>
    <w:rPr>
      <w:b/>
      <w:bCs/>
      <w:i/>
      <w:iCs/>
      <w:caps w:val="0"/>
      <w:smallCaps w:val="0"/>
      <w:strike w:val="0"/>
      <w:dstrike w:val="0"/>
      <w:color w:val="ED7D31" w:themeColor="accent2"/>
    </w:rPr>
  </w:style>
  <w:style w:type="character" w:styleId="Odkazjemn">
    <w:name w:val="Subtle Reference"/>
    <w:basedOn w:val="Standardnpsmoodstavce"/>
    <w:uiPriority w:val="31"/>
    <w:qFormat/>
    <w:rsid w:val="00654003"/>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654003"/>
    <w:rPr>
      <w:b/>
      <w:bCs/>
      <w:caps w:val="0"/>
      <w:smallCaps/>
      <w:color w:val="auto"/>
      <w:spacing w:val="0"/>
      <w:u w:val="single"/>
    </w:rPr>
  </w:style>
  <w:style w:type="character" w:styleId="Nzevknihy">
    <w:name w:val="Book Title"/>
    <w:basedOn w:val="Standardnpsmoodstavce"/>
    <w:uiPriority w:val="33"/>
    <w:qFormat/>
    <w:rsid w:val="00654003"/>
    <w:rPr>
      <w:b/>
      <w:bCs/>
      <w:caps w:val="0"/>
      <w:smallCaps/>
      <w:spacing w:val="0"/>
    </w:rPr>
  </w:style>
  <w:style w:type="paragraph" w:styleId="Nadpisobsahu">
    <w:name w:val="TOC Heading"/>
    <w:basedOn w:val="Nadpis1"/>
    <w:next w:val="Normln"/>
    <w:uiPriority w:val="39"/>
    <w:semiHidden/>
    <w:unhideWhenUsed/>
    <w:qFormat/>
    <w:rsid w:val="00654003"/>
    <w:pPr>
      <w:outlineLvl w:val="9"/>
    </w:pPr>
  </w:style>
  <w:style w:type="character" w:customStyle="1" w:styleId="share-text">
    <w:name w:val="share-text"/>
    <w:basedOn w:val="Standardnpsmoodstavce"/>
    <w:rsid w:val="001A72EE"/>
  </w:style>
  <w:style w:type="character" w:customStyle="1" w:styleId="vp-current">
    <w:name w:val="vp-current"/>
    <w:basedOn w:val="Standardnpsmoodstavce"/>
    <w:rsid w:val="001A72EE"/>
  </w:style>
  <w:style w:type="character" w:customStyle="1" w:styleId="vp-duration">
    <w:name w:val="vp-duration"/>
    <w:basedOn w:val="Standardnpsmoodstavce"/>
    <w:rsid w:val="001A72EE"/>
  </w:style>
  <w:style w:type="character" w:customStyle="1" w:styleId="Nzev2">
    <w:name w:val="Název2"/>
    <w:basedOn w:val="Standardnpsmoodstavce"/>
    <w:rsid w:val="001A72EE"/>
  </w:style>
  <w:style w:type="character" w:customStyle="1" w:styleId="button-tag">
    <w:name w:val="button-tag"/>
    <w:basedOn w:val="Standardnpsmoodstavce"/>
    <w:rsid w:val="001A72EE"/>
  </w:style>
  <w:style w:type="character" w:customStyle="1" w:styleId="blog-cat">
    <w:name w:val="blog-cat"/>
    <w:basedOn w:val="Standardnpsmoodstavce"/>
    <w:rsid w:val="00DA4E64"/>
  </w:style>
  <w:style w:type="character" w:customStyle="1" w:styleId="blog-created">
    <w:name w:val="blog-created"/>
    <w:basedOn w:val="Standardnpsmoodstavce"/>
    <w:rsid w:val="00DA4E64"/>
  </w:style>
  <w:style w:type="character" w:customStyle="1" w:styleId="starsrating">
    <w:name w:val="stars__rating"/>
    <w:basedOn w:val="Standardnpsmoodstavce"/>
    <w:rsid w:val="00C63353"/>
  </w:style>
  <w:style w:type="character" w:customStyle="1" w:styleId="starscount">
    <w:name w:val="stars__count"/>
    <w:basedOn w:val="Standardnpsmoodstavce"/>
    <w:rsid w:val="00C63353"/>
  </w:style>
  <w:style w:type="character" w:customStyle="1" w:styleId="tooltipcontent">
    <w:name w:val="tooltip__content"/>
    <w:basedOn w:val="Standardnpsmoodstavce"/>
    <w:rsid w:val="00C63353"/>
  </w:style>
  <w:style w:type="paragraph" w:customStyle="1" w:styleId="u-mb-0">
    <w:name w:val="u-mb-0"/>
    <w:basedOn w:val="Normln"/>
    <w:rsid w:val="00C633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name">
    <w:name w:val="author__name"/>
    <w:basedOn w:val="Standardnpsmoodstavce"/>
    <w:rsid w:val="00C63353"/>
  </w:style>
  <w:style w:type="paragraph" w:customStyle="1" w:styleId="b-recipe-infoinfo">
    <w:name w:val="b-recipe-info__info"/>
    <w:basedOn w:val="Normln"/>
    <w:rsid w:val="00C633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ecipe-gallerythumb">
    <w:name w:val="b-recipe-gallery__thumb"/>
    <w:basedOn w:val="Normln"/>
    <w:rsid w:val="00C633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cp-title">
    <w:name w:val="rcp-title"/>
    <w:basedOn w:val="Standardnpsmoodstavce"/>
    <w:rsid w:val="00EC162B"/>
  </w:style>
  <w:style w:type="character" w:customStyle="1" w:styleId="text">
    <w:name w:val="text"/>
    <w:basedOn w:val="Standardnpsmoodstavce"/>
    <w:rsid w:val="00EC162B"/>
  </w:style>
  <w:style w:type="character" w:customStyle="1" w:styleId="ing-title">
    <w:name w:val="ing-title"/>
    <w:basedOn w:val="Standardnpsmoodstavce"/>
    <w:rsid w:val="00EC162B"/>
  </w:style>
  <w:style w:type="paragraph" w:customStyle="1" w:styleId="ing-row">
    <w:name w:val="ing-row"/>
    <w:basedOn w:val="Normln"/>
    <w:rsid w:val="00EC162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ir-title">
    <w:name w:val="dir-title"/>
    <w:basedOn w:val="Standardnpsmoodstavce"/>
    <w:rsid w:val="00EC16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6022">
      <w:bodyDiv w:val="1"/>
      <w:marLeft w:val="0"/>
      <w:marRight w:val="0"/>
      <w:marTop w:val="0"/>
      <w:marBottom w:val="0"/>
      <w:divBdr>
        <w:top w:val="none" w:sz="0" w:space="0" w:color="auto"/>
        <w:left w:val="none" w:sz="0" w:space="0" w:color="auto"/>
        <w:bottom w:val="none" w:sz="0" w:space="0" w:color="auto"/>
        <w:right w:val="none" w:sz="0" w:space="0" w:color="auto"/>
      </w:divBdr>
    </w:div>
    <w:div w:id="69809736">
      <w:bodyDiv w:val="1"/>
      <w:marLeft w:val="0"/>
      <w:marRight w:val="0"/>
      <w:marTop w:val="0"/>
      <w:marBottom w:val="0"/>
      <w:divBdr>
        <w:top w:val="none" w:sz="0" w:space="0" w:color="auto"/>
        <w:left w:val="none" w:sz="0" w:space="0" w:color="auto"/>
        <w:bottom w:val="none" w:sz="0" w:space="0" w:color="auto"/>
        <w:right w:val="none" w:sz="0" w:space="0" w:color="auto"/>
      </w:divBdr>
      <w:divsChild>
        <w:div w:id="422455736">
          <w:marLeft w:val="0"/>
          <w:marRight w:val="0"/>
          <w:marTop w:val="0"/>
          <w:marBottom w:val="300"/>
          <w:divBdr>
            <w:top w:val="none" w:sz="0" w:space="0" w:color="auto"/>
            <w:left w:val="none" w:sz="0" w:space="0" w:color="auto"/>
            <w:bottom w:val="none" w:sz="0" w:space="0" w:color="auto"/>
            <w:right w:val="none" w:sz="0" w:space="0" w:color="auto"/>
          </w:divBdr>
          <w:divsChild>
            <w:div w:id="688722335">
              <w:marLeft w:val="0"/>
              <w:marRight w:val="0"/>
              <w:marTop w:val="0"/>
              <w:marBottom w:val="450"/>
              <w:divBdr>
                <w:top w:val="none" w:sz="0" w:space="0" w:color="auto"/>
                <w:left w:val="none" w:sz="0" w:space="0" w:color="auto"/>
                <w:bottom w:val="none" w:sz="0" w:space="0" w:color="auto"/>
                <w:right w:val="none" w:sz="0" w:space="0" w:color="auto"/>
              </w:divBdr>
              <w:divsChild>
                <w:div w:id="175069102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858394223">
          <w:marLeft w:val="0"/>
          <w:marRight w:val="0"/>
          <w:marTop w:val="0"/>
          <w:marBottom w:val="300"/>
          <w:divBdr>
            <w:top w:val="none" w:sz="0" w:space="0" w:color="auto"/>
            <w:left w:val="none" w:sz="0" w:space="0" w:color="auto"/>
            <w:bottom w:val="none" w:sz="0" w:space="0" w:color="auto"/>
            <w:right w:val="none" w:sz="0" w:space="0" w:color="auto"/>
          </w:divBdr>
          <w:divsChild>
            <w:div w:id="2012759933">
              <w:marLeft w:val="0"/>
              <w:marRight w:val="0"/>
              <w:marTop w:val="0"/>
              <w:marBottom w:val="0"/>
              <w:divBdr>
                <w:top w:val="none" w:sz="0" w:space="0" w:color="auto"/>
                <w:left w:val="none" w:sz="0" w:space="0" w:color="auto"/>
                <w:bottom w:val="none" w:sz="0" w:space="0" w:color="auto"/>
                <w:right w:val="none" w:sz="0" w:space="0" w:color="auto"/>
              </w:divBdr>
              <w:divsChild>
                <w:div w:id="618682411">
                  <w:marLeft w:val="0"/>
                  <w:marRight w:val="0"/>
                  <w:marTop w:val="0"/>
                  <w:marBottom w:val="300"/>
                  <w:divBdr>
                    <w:top w:val="none" w:sz="0" w:space="0" w:color="auto"/>
                    <w:left w:val="none" w:sz="0" w:space="0" w:color="auto"/>
                    <w:bottom w:val="none" w:sz="0" w:space="0" w:color="auto"/>
                    <w:right w:val="none" w:sz="0" w:space="0" w:color="auto"/>
                  </w:divBdr>
                  <w:divsChild>
                    <w:div w:id="1899440999">
                      <w:marLeft w:val="0"/>
                      <w:marRight w:val="0"/>
                      <w:marTop w:val="0"/>
                      <w:marBottom w:val="0"/>
                      <w:divBdr>
                        <w:top w:val="none" w:sz="0" w:space="0" w:color="auto"/>
                        <w:left w:val="none" w:sz="0" w:space="0" w:color="auto"/>
                        <w:bottom w:val="none" w:sz="0" w:space="0" w:color="auto"/>
                        <w:right w:val="none" w:sz="0" w:space="0" w:color="auto"/>
                      </w:divBdr>
                      <w:divsChild>
                        <w:div w:id="1592814626">
                          <w:marLeft w:val="0"/>
                          <w:marRight w:val="0"/>
                          <w:marTop w:val="0"/>
                          <w:marBottom w:val="0"/>
                          <w:divBdr>
                            <w:top w:val="none" w:sz="0" w:space="0" w:color="auto"/>
                            <w:left w:val="none" w:sz="0" w:space="0" w:color="auto"/>
                            <w:bottom w:val="none" w:sz="0" w:space="0" w:color="auto"/>
                            <w:right w:val="none" w:sz="0" w:space="0" w:color="auto"/>
                          </w:divBdr>
                          <w:divsChild>
                            <w:div w:id="1848321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591394">
                  <w:marLeft w:val="0"/>
                  <w:marRight w:val="0"/>
                  <w:marTop w:val="0"/>
                  <w:marBottom w:val="300"/>
                  <w:divBdr>
                    <w:top w:val="none" w:sz="0" w:space="0" w:color="auto"/>
                    <w:left w:val="none" w:sz="0" w:space="0" w:color="auto"/>
                    <w:bottom w:val="none" w:sz="0" w:space="0" w:color="auto"/>
                    <w:right w:val="none" w:sz="0" w:space="0" w:color="auto"/>
                  </w:divBdr>
                  <w:divsChild>
                    <w:div w:id="1944263813">
                      <w:marLeft w:val="0"/>
                      <w:marRight w:val="0"/>
                      <w:marTop w:val="0"/>
                      <w:marBottom w:val="0"/>
                      <w:divBdr>
                        <w:top w:val="none" w:sz="0" w:space="0" w:color="auto"/>
                        <w:left w:val="none" w:sz="0" w:space="0" w:color="auto"/>
                        <w:bottom w:val="none" w:sz="0" w:space="0" w:color="auto"/>
                        <w:right w:val="none" w:sz="0" w:space="0" w:color="auto"/>
                      </w:divBdr>
                    </w:div>
                  </w:divsChild>
                </w:div>
                <w:div w:id="1662997853">
                  <w:marLeft w:val="0"/>
                  <w:marRight w:val="0"/>
                  <w:marTop w:val="0"/>
                  <w:marBottom w:val="0"/>
                  <w:divBdr>
                    <w:top w:val="none" w:sz="0" w:space="0" w:color="auto"/>
                    <w:left w:val="none" w:sz="0" w:space="0" w:color="auto"/>
                    <w:bottom w:val="none" w:sz="0" w:space="0" w:color="auto"/>
                    <w:right w:val="none" w:sz="0" w:space="0" w:color="auto"/>
                  </w:divBdr>
                  <w:divsChild>
                    <w:div w:id="54691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636152">
      <w:bodyDiv w:val="1"/>
      <w:marLeft w:val="0"/>
      <w:marRight w:val="0"/>
      <w:marTop w:val="0"/>
      <w:marBottom w:val="0"/>
      <w:divBdr>
        <w:top w:val="none" w:sz="0" w:space="0" w:color="auto"/>
        <w:left w:val="none" w:sz="0" w:space="0" w:color="auto"/>
        <w:bottom w:val="none" w:sz="0" w:space="0" w:color="auto"/>
        <w:right w:val="none" w:sz="0" w:space="0" w:color="auto"/>
      </w:divBdr>
    </w:div>
    <w:div w:id="95753515">
      <w:bodyDiv w:val="1"/>
      <w:marLeft w:val="0"/>
      <w:marRight w:val="0"/>
      <w:marTop w:val="0"/>
      <w:marBottom w:val="0"/>
      <w:divBdr>
        <w:top w:val="none" w:sz="0" w:space="0" w:color="auto"/>
        <w:left w:val="none" w:sz="0" w:space="0" w:color="auto"/>
        <w:bottom w:val="none" w:sz="0" w:space="0" w:color="auto"/>
        <w:right w:val="none" w:sz="0" w:space="0" w:color="auto"/>
      </w:divBdr>
      <w:divsChild>
        <w:div w:id="1035039652">
          <w:marLeft w:val="0"/>
          <w:marRight w:val="0"/>
          <w:marTop w:val="0"/>
          <w:marBottom w:val="240"/>
          <w:divBdr>
            <w:top w:val="none" w:sz="0" w:space="0" w:color="auto"/>
            <w:left w:val="none" w:sz="0" w:space="0" w:color="auto"/>
            <w:bottom w:val="none" w:sz="0" w:space="0" w:color="auto"/>
            <w:right w:val="none" w:sz="0" w:space="0" w:color="auto"/>
          </w:divBdr>
        </w:div>
      </w:divsChild>
    </w:div>
    <w:div w:id="180973679">
      <w:bodyDiv w:val="1"/>
      <w:marLeft w:val="0"/>
      <w:marRight w:val="0"/>
      <w:marTop w:val="0"/>
      <w:marBottom w:val="0"/>
      <w:divBdr>
        <w:top w:val="none" w:sz="0" w:space="0" w:color="auto"/>
        <w:left w:val="none" w:sz="0" w:space="0" w:color="auto"/>
        <w:bottom w:val="none" w:sz="0" w:space="0" w:color="auto"/>
        <w:right w:val="none" w:sz="0" w:space="0" w:color="auto"/>
      </w:divBdr>
      <w:divsChild>
        <w:div w:id="2063088663">
          <w:marLeft w:val="0"/>
          <w:marRight w:val="0"/>
          <w:marTop w:val="525"/>
          <w:marBottom w:val="525"/>
          <w:divBdr>
            <w:top w:val="none" w:sz="0" w:space="0" w:color="auto"/>
            <w:left w:val="none" w:sz="0" w:space="0" w:color="auto"/>
            <w:bottom w:val="none" w:sz="0" w:space="0" w:color="auto"/>
            <w:right w:val="none" w:sz="0" w:space="0" w:color="auto"/>
          </w:divBdr>
        </w:div>
      </w:divsChild>
    </w:div>
    <w:div w:id="194315898">
      <w:bodyDiv w:val="1"/>
      <w:marLeft w:val="0"/>
      <w:marRight w:val="0"/>
      <w:marTop w:val="0"/>
      <w:marBottom w:val="0"/>
      <w:divBdr>
        <w:top w:val="none" w:sz="0" w:space="0" w:color="auto"/>
        <w:left w:val="none" w:sz="0" w:space="0" w:color="auto"/>
        <w:bottom w:val="none" w:sz="0" w:space="0" w:color="auto"/>
        <w:right w:val="none" w:sz="0" w:space="0" w:color="auto"/>
      </w:divBdr>
      <w:divsChild>
        <w:div w:id="955602153">
          <w:marLeft w:val="0"/>
          <w:marRight w:val="0"/>
          <w:marTop w:val="0"/>
          <w:marBottom w:val="0"/>
          <w:divBdr>
            <w:top w:val="none" w:sz="0" w:space="0" w:color="auto"/>
            <w:left w:val="none" w:sz="0" w:space="0" w:color="auto"/>
            <w:bottom w:val="none" w:sz="0" w:space="0" w:color="auto"/>
            <w:right w:val="none" w:sz="0" w:space="0" w:color="auto"/>
          </w:divBdr>
          <w:divsChild>
            <w:div w:id="865630445">
              <w:marLeft w:val="0"/>
              <w:marRight w:val="0"/>
              <w:marTop w:val="0"/>
              <w:marBottom w:val="0"/>
              <w:divBdr>
                <w:top w:val="none" w:sz="0" w:space="0" w:color="auto"/>
                <w:left w:val="none" w:sz="0" w:space="0" w:color="auto"/>
                <w:bottom w:val="none" w:sz="0" w:space="0" w:color="auto"/>
                <w:right w:val="none" w:sz="0" w:space="0" w:color="auto"/>
              </w:divBdr>
              <w:divsChild>
                <w:div w:id="1343774728">
                  <w:marLeft w:val="0"/>
                  <w:marRight w:val="0"/>
                  <w:marTop w:val="0"/>
                  <w:marBottom w:val="0"/>
                  <w:divBdr>
                    <w:top w:val="none" w:sz="0" w:space="0" w:color="auto"/>
                    <w:left w:val="none" w:sz="0" w:space="0" w:color="auto"/>
                    <w:bottom w:val="none" w:sz="0" w:space="0" w:color="auto"/>
                    <w:right w:val="none" w:sz="0" w:space="0" w:color="auto"/>
                  </w:divBdr>
                  <w:divsChild>
                    <w:div w:id="105394725">
                      <w:marLeft w:val="336"/>
                      <w:marRight w:val="0"/>
                      <w:marTop w:val="120"/>
                      <w:marBottom w:val="312"/>
                      <w:divBdr>
                        <w:top w:val="none" w:sz="0" w:space="0" w:color="auto"/>
                        <w:left w:val="none" w:sz="0" w:space="0" w:color="auto"/>
                        <w:bottom w:val="none" w:sz="0" w:space="0" w:color="auto"/>
                        <w:right w:val="none" w:sz="0" w:space="0" w:color="auto"/>
                      </w:divBdr>
                      <w:divsChild>
                        <w:div w:id="1163206645">
                          <w:marLeft w:val="0"/>
                          <w:marRight w:val="0"/>
                          <w:marTop w:val="0"/>
                          <w:marBottom w:val="0"/>
                          <w:divBdr>
                            <w:top w:val="single" w:sz="6" w:space="2" w:color="C8CCD1"/>
                            <w:left w:val="single" w:sz="6" w:space="2" w:color="C8CCD1"/>
                            <w:bottom w:val="single" w:sz="6" w:space="2" w:color="C8CCD1"/>
                            <w:right w:val="single" w:sz="6" w:space="2" w:color="C8CCD1"/>
                          </w:divBdr>
                          <w:divsChild>
                            <w:div w:id="826171530">
                              <w:marLeft w:val="0"/>
                              <w:marRight w:val="0"/>
                              <w:marTop w:val="0"/>
                              <w:marBottom w:val="0"/>
                              <w:divBdr>
                                <w:top w:val="none" w:sz="0" w:space="0" w:color="auto"/>
                                <w:left w:val="none" w:sz="0" w:space="0" w:color="auto"/>
                                <w:bottom w:val="none" w:sz="0" w:space="0" w:color="auto"/>
                                <w:right w:val="none" w:sz="0" w:space="0" w:color="auto"/>
                              </w:divBdr>
                              <w:divsChild>
                                <w:div w:id="141231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465600">
                      <w:marLeft w:val="384"/>
                      <w:marRight w:val="0"/>
                      <w:marTop w:val="0"/>
                      <w:marBottom w:val="240"/>
                      <w:divBdr>
                        <w:top w:val="none" w:sz="0" w:space="0" w:color="auto"/>
                        <w:left w:val="none" w:sz="0" w:space="0" w:color="auto"/>
                        <w:bottom w:val="none" w:sz="0" w:space="0" w:color="auto"/>
                        <w:right w:val="none" w:sz="0" w:space="0" w:color="auto"/>
                      </w:divBdr>
                    </w:div>
                    <w:div w:id="674919029">
                      <w:marLeft w:val="384"/>
                      <w:marRight w:val="0"/>
                      <w:marTop w:val="0"/>
                      <w:marBottom w:val="240"/>
                      <w:divBdr>
                        <w:top w:val="none" w:sz="0" w:space="0" w:color="auto"/>
                        <w:left w:val="none" w:sz="0" w:space="0" w:color="auto"/>
                        <w:bottom w:val="none" w:sz="0" w:space="0" w:color="auto"/>
                        <w:right w:val="none" w:sz="0" w:space="0" w:color="auto"/>
                      </w:divBdr>
                    </w:div>
                    <w:div w:id="935290381">
                      <w:marLeft w:val="336"/>
                      <w:marRight w:val="0"/>
                      <w:marTop w:val="120"/>
                      <w:marBottom w:val="312"/>
                      <w:divBdr>
                        <w:top w:val="none" w:sz="0" w:space="0" w:color="auto"/>
                        <w:left w:val="none" w:sz="0" w:space="0" w:color="auto"/>
                        <w:bottom w:val="none" w:sz="0" w:space="0" w:color="auto"/>
                        <w:right w:val="none" w:sz="0" w:space="0" w:color="auto"/>
                      </w:divBdr>
                      <w:divsChild>
                        <w:div w:id="47376534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070158132">
                      <w:marLeft w:val="384"/>
                      <w:marRight w:val="0"/>
                      <w:marTop w:val="0"/>
                      <w:marBottom w:val="240"/>
                      <w:divBdr>
                        <w:top w:val="none" w:sz="0" w:space="0" w:color="auto"/>
                        <w:left w:val="none" w:sz="0" w:space="0" w:color="auto"/>
                        <w:bottom w:val="none" w:sz="0" w:space="0" w:color="auto"/>
                        <w:right w:val="none" w:sz="0" w:space="0" w:color="auto"/>
                      </w:divBdr>
                    </w:div>
                    <w:div w:id="1147891913">
                      <w:marLeft w:val="0"/>
                      <w:marRight w:val="0"/>
                      <w:marTop w:val="0"/>
                      <w:marBottom w:val="0"/>
                      <w:divBdr>
                        <w:top w:val="none" w:sz="0" w:space="0" w:color="auto"/>
                        <w:left w:val="none" w:sz="0" w:space="0" w:color="auto"/>
                        <w:bottom w:val="none" w:sz="0" w:space="0" w:color="auto"/>
                        <w:right w:val="none" w:sz="0" w:space="0" w:color="auto"/>
                      </w:divBdr>
                    </w:div>
                    <w:div w:id="1193230677">
                      <w:marLeft w:val="336"/>
                      <w:marRight w:val="0"/>
                      <w:marTop w:val="120"/>
                      <w:marBottom w:val="312"/>
                      <w:divBdr>
                        <w:top w:val="none" w:sz="0" w:space="0" w:color="auto"/>
                        <w:left w:val="none" w:sz="0" w:space="0" w:color="auto"/>
                        <w:bottom w:val="none" w:sz="0" w:space="0" w:color="auto"/>
                        <w:right w:val="none" w:sz="0" w:space="0" w:color="auto"/>
                      </w:divBdr>
                      <w:divsChild>
                        <w:div w:id="169596063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20113969">
                      <w:marLeft w:val="336"/>
                      <w:marRight w:val="0"/>
                      <w:marTop w:val="120"/>
                      <w:marBottom w:val="312"/>
                      <w:divBdr>
                        <w:top w:val="none" w:sz="0" w:space="0" w:color="auto"/>
                        <w:left w:val="none" w:sz="0" w:space="0" w:color="auto"/>
                        <w:bottom w:val="none" w:sz="0" w:space="0" w:color="auto"/>
                        <w:right w:val="none" w:sz="0" w:space="0" w:color="auto"/>
                      </w:divBdr>
                      <w:divsChild>
                        <w:div w:id="21324353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43974491">
                      <w:marLeft w:val="0"/>
                      <w:marRight w:val="0"/>
                      <w:marTop w:val="0"/>
                      <w:marBottom w:val="0"/>
                      <w:divBdr>
                        <w:top w:val="single" w:sz="6" w:space="5" w:color="A2A9B1"/>
                        <w:left w:val="single" w:sz="6" w:space="5" w:color="A2A9B1"/>
                        <w:bottom w:val="single" w:sz="6" w:space="5" w:color="A2A9B1"/>
                        <w:right w:val="single" w:sz="6" w:space="5" w:color="A2A9B1"/>
                      </w:divBdr>
                    </w:div>
                    <w:div w:id="1504007271">
                      <w:marLeft w:val="336"/>
                      <w:marRight w:val="0"/>
                      <w:marTop w:val="120"/>
                      <w:marBottom w:val="312"/>
                      <w:divBdr>
                        <w:top w:val="none" w:sz="0" w:space="0" w:color="auto"/>
                        <w:left w:val="none" w:sz="0" w:space="0" w:color="auto"/>
                        <w:bottom w:val="none" w:sz="0" w:space="0" w:color="auto"/>
                        <w:right w:val="none" w:sz="0" w:space="0" w:color="auto"/>
                      </w:divBdr>
                      <w:divsChild>
                        <w:div w:id="4406402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028754323">
                      <w:marLeft w:val="336"/>
                      <w:marRight w:val="0"/>
                      <w:marTop w:val="120"/>
                      <w:marBottom w:val="312"/>
                      <w:divBdr>
                        <w:top w:val="none" w:sz="0" w:space="0" w:color="auto"/>
                        <w:left w:val="none" w:sz="0" w:space="0" w:color="auto"/>
                        <w:bottom w:val="none" w:sz="0" w:space="0" w:color="auto"/>
                        <w:right w:val="none" w:sz="0" w:space="0" w:color="auto"/>
                      </w:divBdr>
                      <w:divsChild>
                        <w:div w:id="1747534228">
                          <w:marLeft w:val="0"/>
                          <w:marRight w:val="0"/>
                          <w:marTop w:val="0"/>
                          <w:marBottom w:val="0"/>
                          <w:divBdr>
                            <w:top w:val="single" w:sz="6" w:space="2" w:color="C8CCD1"/>
                            <w:left w:val="single" w:sz="6" w:space="2" w:color="C8CCD1"/>
                            <w:bottom w:val="single" w:sz="6" w:space="2" w:color="C8CCD1"/>
                            <w:right w:val="single" w:sz="6" w:space="2" w:color="C8CCD1"/>
                          </w:divBdr>
                          <w:divsChild>
                            <w:div w:id="1937323882">
                              <w:marLeft w:val="0"/>
                              <w:marRight w:val="0"/>
                              <w:marTop w:val="0"/>
                              <w:marBottom w:val="0"/>
                              <w:divBdr>
                                <w:top w:val="none" w:sz="0" w:space="0" w:color="auto"/>
                                <w:left w:val="none" w:sz="0" w:space="0" w:color="auto"/>
                                <w:bottom w:val="none" w:sz="0" w:space="0" w:color="auto"/>
                                <w:right w:val="none" w:sz="0" w:space="0" w:color="auto"/>
                              </w:divBdr>
                              <w:divsChild>
                                <w:div w:id="1617251733">
                                  <w:marLeft w:val="0"/>
                                  <w:marRight w:val="0"/>
                                  <w:marTop w:val="0"/>
                                  <w:marBottom w:val="0"/>
                                  <w:divBdr>
                                    <w:top w:val="single" w:sz="6" w:space="0" w:color="C8CCD1"/>
                                    <w:left w:val="single" w:sz="6" w:space="0" w:color="C8CCD1"/>
                                    <w:bottom w:val="single" w:sz="6" w:space="0" w:color="C8CCD1"/>
                                    <w:right w:val="single" w:sz="6" w:space="0" w:color="C8CCD1"/>
                                  </w:divBdr>
                                  <w:divsChild>
                                    <w:div w:id="698821899">
                                      <w:marLeft w:val="0"/>
                                      <w:marRight w:val="0"/>
                                      <w:marTop w:val="0"/>
                                      <w:marBottom w:val="0"/>
                                      <w:divBdr>
                                        <w:top w:val="none" w:sz="0" w:space="0" w:color="auto"/>
                                        <w:left w:val="none" w:sz="0" w:space="0" w:color="auto"/>
                                        <w:bottom w:val="none" w:sz="0" w:space="0" w:color="auto"/>
                                        <w:right w:val="none" w:sz="0" w:space="0" w:color="auto"/>
                                      </w:divBdr>
                                      <w:divsChild>
                                        <w:div w:id="851602701">
                                          <w:marLeft w:val="0"/>
                                          <w:marRight w:val="0"/>
                                          <w:marTop w:val="0"/>
                                          <w:marBottom w:val="0"/>
                                          <w:divBdr>
                                            <w:top w:val="none" w:sz="0" w:space="0" w:color="auto"/>
                                            <w:left w:val="none" w:sz="0" w:space="0" w:color="auto"/>
                                            <w:bottom w:val="none" w:sz="0" w:space="0" w:color="auto"/>
                                            <w:right w:val="none" w:sz="0" w:space="0" w:color="auto"/>
                                          </w:divBdr>
                                        </w:div>
                                      </w:divsChild>
                                    </w:div>
                                    <w:div w:id="1144471869">
                                      <w:marLeft w:val="0"/>
                                      <w:marRight w:val="0"/>
                                      <w:marTop w:val="0"/>
                                      <w:marBottom w:val="0"/>
                                      <w:divBdr>
                                        <w:top w:val="none" w:sz="0" w:space="2" w:color="auto"/>
                                        <w:left w:val="single" w:sz="6" w:space="5" w:color="C8C8C8"/>
                                        <w:bottom w:val="single" w:sz="6" w:space="0" w:color="C8C8C8"/>
                                        <w:right w:val="none" w:sz="0" w:space="0" w:color="auto"/>
                                      </w:divBdr>
                                      <w:divsChild>
                                        <w:div w:id="232085138">
                                          <w:marLeft w:val="0"/>
                                          <w:marRight w:val="0"/>
                                          <w:marTop w:val="0"/>
                                          <w:marBottom w:val="0"/>
                                          <w:divBdr>
                                            <w:top w:val="none" w:sz="0" w:space="0" w:color="auto"/>
                                            <w:left w:val="none" w:sz="0" w:space="0" w:color="auto"/>
                                            <w:bottom w:val="none" w:sz="0" w:space="0" w:color="auto"/>
                                            <w:right w:val="none" w:sz="0" w:space="0" w:color="auto"/>
                                          </w:divBdr>
                                        </w:div>
                                        <w:div w:id="568928713">
                                          <w:marLeft w:val="0"/>
                                          <w:marRight w:val="0"/>
                                          <w:marTop w:val="0"/>
                                          <w:marBottom w:val="0"/>
                                          <w:divBdr>
                                            <w:top w:val="single" w:sz="6" w:space="0" w:color="AAAAAA"/>
                                            <w:left w:val="single" w:sz="6" w:space="0" w:color="AAAAAA"/>
                                            <w:bottom w:val="single" w:sz="6" w:space="0" w:color="AAAAAA"/>
                                            <w:right w:val="single" w:sz="6" w:space="0" w:color="AAAAAA"/>
                                          </w:divBdr>
                                        </w:div>
                                      </w:divsChild>
                                    </w:div>
                                  </w:divsChild>
                                </w:div>
                              </w:divsChild>
                            </w:div>
                          </w:divsChild>
                        </w:div>
                      </w:divsChild>
                    </w:div>
                  </w:divsChild>
                </w:div>
              </w:divsChild>
            </w:div>
          </w:divsChild>
        </w:div>
      </w:divsChild>
    </w:div>
    <w:div w:id="217977858">
      <w:bodyDiv w:val="1"/>
      <w:marLeft w:val="0"/>
      <w:marRight w:val="0"/>
      <w:marTop w:val="0"/>
      <w:marBottom w:val="0"/>
      <w:divBdr>
        <w:top w:val="none" w:sz="0" w:space="0" w:color="auto"/>
        <w:left w:val="none" w:sz="0" w:space="0" w:color="auto"/>
        <w:bottom w:val="none" w:sz="0" w:space="0" w:color="auto"/>
        <w:right w:val="none" w:sz="0" w:space="0" w:color="auto"/>
      </w:divBdr>
      <w:divsChild>
        <w:div w:id="1721855546">
          <w:marLeft w:val="0"/>
          <w:marRight w:val="0"/>
          <w:marTop w:val="0"/>
          <w:marBottom w:val="300"/>
          <w:divBdr>
            <w:top w:val="none" w:sz="0" w:space="0" w:color="auto"/>
            <w:left w:val="none" w:sz="0" w:space="0" w:color="auto"/>
            <w:bottom w:val="none" w:sz="0" w:space="0" w:color="auto"/>
            <w:right w:val="none" w:sz="0" w:space="0" w:color="auto"/>
          </w:divBdr>
        </w:div>
        <w:div w:id="1265335225">
          <w:marLeft w:val="0"/>
          <w:marRight w:val="0"/>
          <w:marTop w:val="0"/>
          <w:marBottom w:val="1200"/>
          <w:divBdr>
            <w:top w:val="none" w:sz="0" w:space="0" w:color="auto"/>
            <w:left w:val="none" w:sz="0" w:space="0" w:color="auto"/>
            <w:bottom w:val="none" w:sz="0" w:space="0" w:color="auto"/>
            <w:right w:val="none" w:sz="0" w:space="0" w:color="auto"/>
          </w:divBdr>
        </w:div>
      </w:divsChild>
    </w:div>
    <w:div w:id="247496461">
      <w:bodyDiv w:val="1"/>
      <w:marLeft w:val="0"/>
      <w:marRight w:val="0"/>
      <w:marTop w:val="0"/>
      <w:marBottom w:val="0"/>
      <w:divBdr>
        <w:top w:val="none" w:sz="0" w:space="0" w:color="auto"/>
        <w:left w:val="none" w:sz="0" w:space="0" w:color="auto"/>
        <w:bottom w:val="none" w:sz="0" w:space="0" w:color="auto"/>
        <w:right w:val="none" w:sz="0" w:space="0" w:color="auto"/>
      </w:divBdr>
    </w:div>
    <w:div w:id="273446919">
      <w:bodyDiv w:val="1"/>
      <w:marLeft w:val="0"/>
      <w:marRight w:val="0"/>
      <w:marTop w:val="0"/>
      <w:marBottom w:val="0"/>
      <w:divBdr>
        <w:top w:val="none" w:sz="0" w:space="0" w:color="auto"/>
        <w:left w:val="none" w:sz="0" w:space="0" w:color="auto"/>
        <w:bottom w:val="none" w:sz="0" w:space="0" w:color="auto"/>
        <w:right w:val="none" w:sz="0" w:space="0" w:color="auto"/>
      </w:divBdr>
    </w:div>
    <w:div w:id="285742760">
      <w:bodyDiv w:val="1"/>
      <w:marLeft w:val="0"/>
      <w:marRight w:val="0"/>
      <w:marTop w:val="0"/>
      <w:marBottom w:val="0"/>
      <w:divBdr>
        <w:top w:val="none" w:sz="0" w:space="0" w:color="auto"/>
        <w:left w:val="none" w:sz="0" w:space="0" w:color="auto"/>
        <w:bottom w:val="none" w:sz="0" w:space="0" w:color="auto"/>
        <w:right w:val="none" w:sz="0" w:space="0" w:color="auto"/>
      </w:divBdr>
    </w:div>
    <w:div w:id="306672595">
      <w:bodyDiv w:val="1"/>
      <w:marLeft w:val="0"/>
      <w:marRight w:val="0"/>
      <w:marTop w:val="0"/>
      <w:marBottom w:val="0"/>
      <w:divBdr>
        <w:top w:val="none" w:sz="0" w:space="0" w:color="auto"/>
        <w:left w:val="none" w:sz="0" w:space="0" w:color="auto"/>
        <w:bottom w:val="none" w:sz="0" w:space="0" w:color="auto"/>
        <w:right w:val="none" w:sz="0" w:space="0" w:color="auto"/>
      </w:divBdr>
      <w:divsChild>
        <w:div w:id="530848340">
          <w:marLeft w:val="0"/>
          <w:marRight w:val="0"/>
          <w:marTop w:val="0"/>
          <w:marBottom w:val="0"/>
          <w:divBdr>
            <w:top w:val="none" w:sz="0" w:space="0" w:color="auto"/>
            <w:left w:val="none" w:sz="0" w:space="0" w:color="auto"/>
            <w:bottom w:val="single" w:sz="6" w:space="0" w:color="444444"/>
            <w:right w:val="none" w:sz="0" w:space="0" w:color="auto"/>
          </w:divBdr>
          <w:divsChild>
            <w:div w:id="139616644">
              <w:marLeft w:val="300"/>
              <w:marRight w:val="300"/>
              <w:marTop w:val="180"/>
              <w:marBottom w:val="300"/>
              <w:divBdr>
                <w:top w:val="none" w:sz="0" w:space="0" w:color="auto"/>
                <w:left w:val="none" w:sz="0" w:space="0" w:color="auto"/>
                <w:bottom w:val="none" w:sz="0" w:space="0" w:color="auto"/>
                <w:right w:val="none" w:sz="0" w:space="0" w:color="auto"/>
              </w:divBdr>
              <w:divsChild>
                <w:div w:id="832987702">
                  <w:marLeft w:val="0"/>
                  <w:marRight w:val="0"/>
                  <w:marTop w:val="0"/>
                  <w:marBottom w:val="0"/>
                  <w:divBdr>
                    <w:top w:val="none" w:sz="0" w:space="0" w:color="auto"/>
                    <w:left w:val="none" w:sz="0" w:space="0" w:color="auto"/>
                    <w:bottom w:val="none" w:sz="0" w:space="0" w:color="auto"/>
                    <w:right w:val="none" w:sz="0" w:space="0" w:color="auto"/>
                  </w:divBdr>
                  <w:divsChild>
                    <w:div w:id="878516187">
                      <w:marLeft w:val="0"/>
                      <w:marRight w:val="0"/>
                      <w:marTop w:val="0"/>
                      <w:marBottom w:val="0"/>
                      <w:divBdr>
                        <w:top w:val="none" w:sz="0" w:space="0" w:color="auto"/>
                        <w:left w:val="none" w:sz="0" w:space="0" w:color="auto"/>
                        <w:bottom w:val="none" w:sz="0" w:space="0" w:color="auto"/>
                        <w:right w:val="none" w:sz="0" w:space="0" w:color="auto"/>
                      </w:divBdr>
                      <w:divsChild>
                        <w:div w:id="207648083">
                          <w:marLeft w:val="0"/>
                          <w:marRight w:val="0"/>
                          <w:marTop w:val="60"/>
                          <w:marBottom w:val="60"/>
                          <w:divBdr>
                            <w:top w:val="none" w:sz="0" w:space="0" w:color="auto"/>
                            <w:left w:val="none" w:sz="0" w:space="0" w:color="auto"/>
                            <w:bottom w:val="none" w:sz="0" w:space="0" w:color="auto"/>
                            <w:right w:val="none" w:sz="0" w:space="0" w:color="auto"/>
                          </w:divBdr>
                        </w:div>
                        <w:div w:id="324286137">
                          <w:marLeft w:val="0"/>
                          <w:marRight w:val="0"/>
                          <w:marTop w:val="180"/>
                          <w:marBottom w:val="0"/>
                          <w:divBdr>
                            <w:top w:val="none" w:sz="0" w:space="0" w:color="auto"/>
                            <w:left w:val="none" w:sz="0" w:space="0" w:color="auto"/>
                            <w:bottom w:val="none" w:sz="0" w:space="0" w:color="auto"/>
                            <w:right w:val="none" w:sz="0" w:space="0" w:color="auto"/>
                          </w:divBdr>
                        </w:div>
                        <w:div w:id="178233905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1244341628">
                  <w:marLeft w:val="0"/>
                  <w:marRight w:val="0"/>
                  <w:marTop w:val="0"/>
                  <w:marBottom w:val="0"/>
                  <w:divBdr>
                    <w:top w:val="none" w:sz="0" w:space="0" w:color="auto"/>
                    <w:left w:val="none" w:sz="0" w:space="0" w:color="auto"/>
                    <w:bottom w:val="none" w:sz="0" w:space="0" w:color="auto"/>
                    <w:right w:val="none" w:sz="0" w:space="0" w:color="auto"/>
                  </w:divBdr>
                  <w:divsChild>
                    <w:div w:id="1764261348">
                      <w:marLeft w:val="0"/>
                      <w:marRight w:val="0"/>
                      <w:marTop w:val="0"/>
                      <w:marBottom w:val="0"/>
                      <w:divBdr>
                        <w:top w:val="none" w:sz="0" w:space="0" w:color="auto"/>
                        <w:left w:val="none" w:sz="0" w:space="0" w:color="auto"/>
                        <w:bottom w:val="none" w:sz="0" w:space="0" w:color="auto"/>
                        <w:right w:val="none" w:sz="0" w:space="0" w:color="auto"/>
                      </w:divBdr>
                      <w:divsChild>
                        <w:div w:id="1524513873">
                          <w:marLeft w:val="0"/>
                          <w:marRight w:val="0"/>
                          <w:marTop w:val="0"/>
                          <w:marBottom w:val="0"/>
                          <w:divBdr>
                            <w:top w:val="none" w:sz="0" w:space="0" w:color="auto"/>
                            <w:left w:val="none" w:sz="0" w:space="0" w:color="auto"/>
                            <w:bottom w:val="none" w:sz="0" w:space="0" w:color="auto"/>
                            <w:right w:val="none" w:sz="0" w:space="0" w:color="auto"/>
                          </w:divBdr>
                        </w:div>
                        <w:div w:id="64765730">
                          <w:marLeft w:val="300"/>
                          <w:marRight w:val="0"/>
                          <w:marTop w:val="0"/>
                          <w:marBottom w:val="0"/>
                          <w:divBdr>
                            <w:top w:val="none" w:sz="0" w:space="0" w:color="auto"/>
                            <w:left w:val="none" w:sz="0" w:space="0" w:color="auto"/>
                            <w:bottom w:val="none" w:sz="0" w:space="0" w:color="auto"/>
                            <w:right w:val="none" w:sz="0" w:space="0" w:color="auto"/>
                          </w:divBdr>
                        </w:div>
                        <w:div w:id="615143662">
                          <w:marLeft w:val="0"/>
                          <w:marRight w:val="0"/>
                          <w:marTop w:val="0"/>
                          <w:marBottom w:val="0"/>
                          <w:divBdr>
                            <w:top w:val="none" w:sz="0" w:space="0" w:color="auto"/>
                            <w:left w:val="none" w:sz="0" w:space="0" w:color="auto"/>
                            <w:bottom w:val="none" w:sz="0" w:space="0" w:color="auto"/>
                            <w:right w:val="none" w:sz="0" w:space="0" w:color="auto"/>
                          </w:divBdr>
                        </w:div>
                        <w:div w:id="1330521535">
                          <w:marLeft w:val="300"/>
                          <w:marRight w:val="0"/>
                          <w:marTop w:val="0"/>
                          <w:marBottom w:val="0"/>
                          <w:divBdr>
                            <w:top w:val="none" w:sz="0" w:space="0" w:color="auto"/>
                            <w:left w:val="none" w:sz="0" w:space="0" w:color="auto"/>
                            <w:bottom w:val="none" w:sz="0" w:space="0" w:color="auto"/>
                            <w:right w:val="none" w:sz="0" w:space="0" w:color="auto"/>
                          </w:divBdr>
                        </w:div>
                        <w:div w:id="283729025">
                          <w:marLeft w:val="0"/>
                          <w:marRight w:val="0"/>
                          <w:marTop w:val="0"/>
                          <w:marBottom w:val="0"/>
                          <w:divBdr>
                            <w:top w:val="none" w:sz="0" w:space="0" w:color="auto"/>
                            <w:left w:val="none" w:sz="0" w:space="0" w:color="auto"/>
                            <w:bottom w:val="none" w:sz="0" w:space="0" w:color="auto"/>
                            <w:right w:val="none" w:sz="0" w:space="0" w:color="auto"/>
                          </w:divBdr>
                        </w:div>
                        <w:div w:id="1970430847">
                          <w:marLeft w:val="300"/>
                          <w:marRight w:val="0"/>
                          <w:marTop w:val="0"/>
                          <w:marBottom w:val="0"/>
                          <w:divBdr>
                            <w:top w:val="none" w:sz="0" w:space="0" w:color="auto"/>
                            <w:left w:val="none" w:sz="0" w:space="0" w:color="auto"/>
                            <w:bottom w:val="none" w:sz="0" w:space="0" w:color="auto"/>
                            <w:right w:val="none" w:sz="0" w:space="0" w:color="auto"/>
                          </w:divBdr>
                        </w:div>
                        <w:div w:id="523982243">
                          <w:marLeft w:val="0"/>
                          <w:marRight w:val="0"/>
                          <w:marTop w:val="0"/>
                          <w:marBottom w:val="0"/>
                          <w:divBdr>
                            <w:top w:val="none" w:sz="0" w:space="0" w:color="auto"/>
                            <w:left w:val="none" w:sz="0" w:space="0" w:color="auto"/>
                            <w:bottom w:val="none" w:sz="0" w:space="0" w:color="auto"/>
                            <w:right w:val="none" w:sz="0" w:space="0" w:color="auto"/>
                          </w:divBdr>
                        </w:div>
                        <w:div w:id="2027514984">
                          <w:marLeft w:val="300"/>
                          <w:marRight w:val="0"/>
                          <w:marTop w:val="0"/>
                          <w:marBottom w:val="0"/>
                          <w:divBdr>
                            <w:top w:val="none" w:sz="0" w:space="0" w:color="auto"/>
                            <w:left w:val="none" w:sz="0" w:space="0" w:color="auto"/>
                            <w:bottom w:val="none" w:sz="0" w:space="0" w:color="auto"/>
                            <w:right w:val="none" w:sz="0" w:space="0" w:color="auto"/>
                          </w:divBdr>
                        </w:div>
                        <w:div w:id="3023279">
                          <w:marLeft w:val="0"/>
                          <w:marRight w:val="0"/>
                          <w:marTop w:val="0"/>
                          <w:marBottom w:val="0"/>
                          <w:divBdr>
                            <w:top w:val="none" w:sz="0" w:space="0" w:color="auto"/>
                            <w:left w:val="none" w:sz="0" w:space="0" w:color="auto"/>
                            <w:bottom w:val="none" w:sz="0" w:space="0" w:color="auto"/>
                            <w:right w:val="none" w:sz="0" w:space="0" w:color="auto"/>
                          </w:divBdr>
                        </w:div>
                        <w:div w:id="1518810351">
                          <w:marLeft w:val="300"/>
                          <w:marRight w:val="0"/>
                          <w:marTop w:val="0"/>
                          <w:marBottom w:val="0"/>
                          <w:divBdr>
                            <w:top w:val="none" w:sz="0" w:space="0" w:color="auto"/>
                            <w:left w:val="none" w:sz="0" w:space="0" w:color="auto"/>
                            <w:bottom w:val="none" w:sz="0" w:space="0" w:color="auto"/>
                            <w:right w:val="none" w:sz="0" w:space="0" w:color="auto"/>
                          </w:divBdr>
                        </w:div>
                        <w:div w:id="1490243291">
                          <w:marLeft w:val="0"/>
                          <w:marRight w:val="0"/>
                          <w:marTop w:val="0"/>
                          <w:marBottom w:val="0"/>
                          <w:divBdr>
                            <w:top w:val="none" w:sz="0" w:space="0" w:color="auto"/>
                            <w:left w:val="none" w:sz="0" w:space="0" w:color="auto"/>
                            <w:bottom w:val="none" w:sz="0" w:space="0" w:color="auto"/>
                            <w:right w:val="none" w:sz="0" w:space="0" w:color="auto"/>
                          </w:divBdr>
                        </w:div>
                        <w:div w:id="1066681498">
                          <w:marLeft w:val="300"/>
                          <w:marRight w:val="0"/>
                          <w:marTop w:val="0"/>
                          <w:marBottom w:val="0"/>
                          <w:divBdr>
                            <w:top w:val="none" w:sz="0" w:space="0" w:color="auto"/>
                            <w:left w:val="none" w:sz="0" w:space="0" w:color="auto"/>
                            <w:bottom w:val="none" w:sz="0" w:space="0" w:color="auto"/>
                            <w:right w:val="none" w:sz="0" w:space="0" w:color="auto"/>
                          </w:divBdr>
                        </w:div>
                        <w:div w:id="1979451540">
                          <w:marLeft w:val="0"/>
                          <w:marRight w:val="0"/>
                          <w:marTop w:val="0"/>
                          <w:marBottom w:val="0"/>
                          <w:divBdr>
                            <w:top w:val="none" w:sz="0" w:space="0" w:color="auto"/>
                            <w:left w:val="none" w:sz="0" w:space="0" w:color="auto"/>
                            <w:bottom w:val="none" w:sz="0" w:space="0" w:color="auto"/>
                            <w:right w:val="none" w:sz="0" w:space="0" w:color="auto"/>
                          </w:divBdr>
                        </w:div>
                        <w:div w:id="227570482">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485901767">
                  <w:marLeft w:val="0"/>
                  <w:marRight w:val="0"/>
                  <w:marTop w:val="0"/>
                  <w:marBottom w:val="0"/>
                  <w:divBdr>
                    <w:top w:val="single" w:sz="6" w:space="0" w:color="3E3E3E"/>
                    <w:left w:val="none" w:sz="0" w:space="0" w:color="auto"/>
                    <w:bottom w:val="none" w:sz="0" w:space="0" w:color="auto"/>
                    <w:right w:val="none" w:sz="0" w:space="0" w:color="auto"/>
                  </w:divBdr>
                  <w:divsChild>
                    <w:div w:id="695890278">
                      <w:marLeft w:val="0"/>
                      <w:marRight w:val="0"/>
                      <w:marTop w:val="0"/>
                      <w:marBottom w:val="0"/>
                      <w:divBdr>
                        <w:top w:val="none" w:sz="0" w:space="0" w:color="auto"/>
                        <w:left w:val="none" w:sz="0" w:space="0" w:color="auto"/>
                        <w:bottom w:val="none" w:sz="0" w:space="0" w:color="auto"/>
                        <w:right w:val="none" w:sz="0" w:space="0" w:color="auto"/>
                      </w:divBdr>
                    </w:div>
                    <w:div w:id="1982533958">
                      <w:marLeft w:val="0"/>
                      <w:marRight w:val="0"/>
                      <w:marTop w:val="0"/>
                      <w:marBottom w:val="0"/>
                      <w:divBdr>
                        <w:top w:val="none" w:sz="0" w:space="0" w:color="auto"/>
                        <w:left w:val="none" w:sz="0" w:space="0" w:color="auto"/>
                        <w:bottom w:val="none" w:sz="0" w:space="0" w:color="auto"/>
                        <w:right w:val="none" w:sz="0" w:space="0" w:color="auto"/>
                      </w:divBdr>
                    </w:div>
                    <w:div w:id="75459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2704787">
      <w:bodyDiv w:val="1"/>
      <w:marLeft w:val="0"/>
      <w:marRight w:val="0"/>
      <w:marTop w:val="0"/>
      <w:marBottom w:val="0"/>
      <w:divBdr>
        <w:top w:val="none" w:sz="0" w:space="0" w:color="auto"/>
        <w:left w:val="none" w:sz="0" w:space="0" w:color="auto"/>
        <w:bottom w:val="none" w:sz="0" w:space="0" w:color="auto"/>
        <w:right w:val="none" w:sz="0" w:space="0" w:color="auto"/>
      </w:divBdr>
    </w:div>
    <w:div w:id="388458475">
      <w:bodyDiv w:val="1"/>
      <w:marLeft w:val="0"/>
      <w:marRight w:val="0"/>
      <w:marTop w:val="0"/>
      <w:marBottom w:val="0"/>
      <w:divBdr>
        <w:top w:val="none" w:sz="0" w:space="0" w:color="auto"/>
        <w:left w:val="none" w:sz="0" w:space="0" w:color="auto"/>
        <w:bottom w:val="none" w:sz="0" w:space="0" w:color="auto"/>
        <w:right w:val="none" w:sz="0" w:space="0" w:color="auto"/>
      </w:divBdr>
    </w:div>
    <w:div w:id="440223713">
      <w:bodyDiv w:val="1"/>
      <w:marLeft w:val="0"/>
      <w:marRight w:val="0"/>
      <w:marTop w:val="0"/>
      <w:marBottom w:val="0"/>
      <w:divBdr>
        <w:top w:val="none" w:sz="0" w:space="0" w:color="auto"/>
        <w:left w:val="none" w:sz="0" w:space="0" w:color="auto"/>
        <w:bottom w:val="none" w:sz="0" w:space="0" w:color="auto"/>
        <w:right w:val="none" w:sz="0" w:space="0" w:color="auto"/>
      </w:divBdr>
    </w:div>
    <w:div w:id="486942157">
      <w:bodyDiv w:val="1"/>
      <w:marLeft w:val="0"/>
      <w:marRight w:val="0"/>
      <w:marTop w:val="0"/>
      <w:marBottom w:val="0"/>
      <w:divBdr>
        <w:top w:val="none" w:sz="0" w:space="0" w:color="auto"/>
        <w:left w:val="none" w:sz="0" w:space="0" w:color="auto"/>
        <w:bottom w:val="none" w:sz="0" w:space="0" w:color="auto"/>
        <w:right w:val="none" w:sz="0" w:space="0" w:color="auto"/>
      </w:divBdr>
      <w:divsChild>
        <w:div w:id="243682196">
          <w:marLeft w:val="0"/>
          <w:marRight w:val="0"/>
          <w:marTop w:val="300"/>
          <w:marBottom w:val="240"/>
          <w:divBdr>
            <w:top w:val="single" w:sz="6" w:space="8" w:color="E5E5E5"/>
            <w:left w:val="single" w:sz="6" w:space="8" w:color="E5E5E5"/>
            <w:bottom w:val="single" w:sz="6" w:space="8" w:color="E5E5E5"/>
            <w:right w:val="single" w:sz="6" w:space="8" w:color="E5E5E5"/>
          </w:divBdr>
        </w:div>
      </w:divsChild>
    </w:div>
    <w:div w:id="512383222">
      <w:bodyDiv w:val="1"/>
      <w:marLeft w:val="0"/>
      <w:marRight w:val="0"/>
      <w:marTop w:val="0"/>
      <w:marBottom w:val="0"/>
      <w:divBdr>
        <w:top w:val="none" w:sz="0" w:space="0" w:color="auto"/>
        <w:left w:val="none" w:sz="0" w:space="0" w:color="auto"/>
        <w:bottom w:val="none" w:sz="0" w:space="0" w:color="auto"/>
        <w:right w:val="none" w:sz="0" w:space="0" w:color="auto"/>
      </w:divBdr>
      <w:divsChild>
        <w:div w:id="836268922">
          <w:marLeft w:val="225"/>
          <w:marRight w:val="225"/>
          <w:marTop w:val="0"/>
          <w:marBottom w:val="0"/>
          <w:divBdr>
            <w:top w:val="none" w:sz="0" w:space="0" w:color="auto"/>
            <w:left w:val="none" w:sz="0" w:space="0" w:color="auto"/>
            <w:bottom w:val="none" w:sz="0" w:space="0" w:color="auto"/>
            <w:right w:val="none" w:sz="0" w:space="0" w:color="auto"/>
          </w:divBdr>
          <w:divsChild>
            <w:div w:id="1514956467">
              <w:marLeft w:val="0"/>
              <w:marRight w:val="0"/>
              <w:marTop w:val="0"/>
              <w:marBottom w:val="0"/>
              <w:divBdr>
                <w:top w:val="none" w:sz="0" w:space="0" w:color="auto"/>
                <w:left w:val="none" w:sz="0" w:space="0" w:color="auto"/>
                <w:bottom w:val="none" w:sz="0" w:space="0" w:color="auto"/>
                <w:right w:val="none" w:sz="0" w:space="0" w:color="auto"/>
              </w:divBdr>
              <w:divsChild>
                <w:div w:id="1769621717">
                  <w:marLeft w:val="0"/>
                  <w:marRight w:val="0"/>
                  <w:marTop w:val="0"/>
                  <w:marBottom w:val="0"/>
                  <w:divBdr>
                    <w:top w:val="none" w:sz="0" w:space="0" w:color="auto"/>
                    <w:left w:val="none" w:sz="0" w:space="0" w:color="auto"/>
                    <w:bottom w:val="none" w:sz="0" w:space="0" w:color="auto"/>
                    <w:right w:val="none" w:sz="0" w:space="0" w:color="auto"/>
                  </w:divBdr>
                </w:div>
                <w:div w:id="12390549">
                  <w:marLeft w:val="0"/>
                  <w:marRight w:val="0"/>
                  <w:marTop w:val="75"/>
                  <w:marBottom w:val="150"/>
                  <w:divBdr>
                    <w:top w:val="none" w:sz="0" w:space="0" w:color="auto"/>
                    <w:left w:val="none" w:sz="0" w:space="0" w:color="auto"/>
                    <w:bottom w:val="none" w:sz="0" w:space="0" w:color="auto"/>
                    <w:right w:val="none" w:sz="0" w:space="0" w:color="auto"/>
                  </w:divBdr>
                  <w:divsChild>
                    <w:div w:id="1118910019">
                      <w:marLeft w:val="0"/>
                      <w:marRight w:val="0"/>
                      <w:marTop w:val="0"/>
                      <w:marBottom w:val="0"/>
                      <w:divBdr>
                        <w:top w:val="none" w:sz="0" w:space="0" w:color="auto"/>
                        <w:left w:val="none" w:sz="0" w:space="0" w:color="auto"/>
                        <w:bottom w:val="none" w:sz="0" w:space="0" w:color="auto"/>
                        <w:right w:val="none" w:sz="0" w:space="0" w:color="auto"/>
                      </w:divBdr>
                    </w:div>
                    <w:div w:id="1236432346">
                      <w:marLeft w:val="0"/>
                      <w:marRight w:val="0"/>
                      <w:marTop w:val="0"/>
                      <w:marBottom w:val="0"/>
                      <w:divBdr>
                        <w:top w:val="none" w:sz="0" w:space="0" w:color="auto"/>
                        <w:left w:val="none" w:sz="0" w:space="0" w:color="auto"/>
                        <w:bottom w:val="none" w:sz="0" w:space="0" w:color="auto"/>
                        <w:right w:val="none" w:sz="0" w:space="0" w:color="auto"/>
                      </w:divBdr>
                    </w:div>
                    <w:div w:id="876240205">
                      <w:marLeft w:val="0"/>
                      <w:marRight w:val="0"/>
                      <w:marTop w:val="0"/>
                      <w:marBottom w:val="0"/>
                      <w:divBdr>
                        <w:top w:val="none" w:sz="0" w:space="0" w:color="auto"/>
                        <w:left w:val="none" w:sz="0" w:space="0" w:color="auto"/>
                        <w:bottom w:val="none" w:sz="0" w:space="0" w:color="auto"/>
                        <w:right w:val="none" w:sz="0" w:space="0" w:color="auto"/>
                      </w:divBdr>
                      <w:divsChild>
                        <w:div w:id="1043754814">
                          <w:marLeft w:val="0"/>
                          <w:marRight w:val="0"/>
                          <w:marTop w:val="0"/>
                          <w:marBottom w:val="0"/>
                          <w:divBdr>
                            <w:top w:val="none" w:sz="0" w:space="0" w:color="auto"/>
                            <w:left w:val="none" w:sz="0" w:space="0" w:color="auto"/>
                            <w:bottom w:val="none" w:sz="0" w:space="0" w:color="auto"/>
                            <w:right w:val="none" w:sz="0" w:space="0" w:color="auto"/>
                          </w:divBdr>
                          <w:divsChild>
                            <w:div w:id="1359745385">
                              <w:marLeft w:val="0"/>
                              <w:marRight w:val="0"/>
                              <w:marTop w:val="0"/>
                              <w:marBottom w:val="0"/>
                              <w:divBdr>
                                <w:top w:val="none" w:sz="0" w:space="0" w:color="auto"/>
                                <w:left w:val="none" w:sz="0" w:space="0" w:color="auto"/>
                                <w:bottom w:val="none" w:sz="0" w:space="0" w:color="auto"/>
                                <w:right w:val="none" w:sz="0" w:space="0" w:color="auto"/>
                              </w:divBdr>
                            </w:div>
                            <w:div w:id="179728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925748">
                  <w:marLeft w:val="0"/>
                  <w:marRight w:val="0"/>
                  <w:marTop w:val="375"/>
                  <w:marBottom w:val="900"/>
                  <w:divBdr>
                    <w:top w:val="none" w:sz="0" w:space="0" w:color="auto"/>
                    <w:left w:val="none" w:sz="0" w:space="0" w:color="auto"/>
                    <w:bottom w:val="none" w:sz="0" w:space="0" w:color="auto"/>
                    <w:right w:val="none" w:sz="0" w:space="0" w:color="auto"/>
                  </w:divBdr>
                  <w:divsChild>
                    <w:div w:id="1716853432">
                      <w:marLeft w:val="0"/>
                      <w:marRight w:val="0"/>
                      <w:marTop w:val="0"/>
                      <w:marBottom w:val="150"/>
                      <w:divBdr>
                        <w:top w:val="none" w:sz="0" w:space="0" w:color="auto"/>
                        <w:left w:val="none" w:sz="0" w:space="0" w:color="auto"/>
                        <w:bottom w:val="none" w:sz="0" w:space="0" w:color="auto"/>
                        <w:right w:val="none" w:sz="0" w:space="0" w:color="auto"/>
                      </w:divBdr>
                      <w:divsChild>
                        <w:div w:id="69025491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56330367">
                  <w:marLeft w:val="0"/>
                  <w:marRight w:val="0"/>
                  <w:marTop w:val="525"/>
                  <w:marBottom w:val="525"/>
                  <w:divBdr>
                    <w:top w:val="none" w:sz="0" w:space="0" w:color="auto"/>
                    <w:left w:val="none" w:sz="0" w:space="0" w:color="auto"/>
                    <w:bottom w:val="none" w:sz="0" w:space="0" w:color="auto"/>
                    <w:right w:val="none" w:sz="0" w:space="0" w:color="auto"/>
                  </w:divBdr>
                </w:div>
                <w:div w:id="1578007284">
                  <w:marLeft w:val="0"/>
                  <w:marRight w:val="0"/>
                  <w:marTop w:val="0"/>
                  <w:marBottom w:val="0"/>
                  <w:divBdr>
                    <w:top w:val="none" w:sz="0" w:space="0" w:color="auto"/>
                    <w:left w:val="none" w:sz="0" w:space="0" w:color="auto"/>
                    <w:bottom w:val="none" w:sz="0" w:space="0" w:color="auto"/>
                    <w:right w:val="none" w:sz="0" w:space="0" w:color="auto"/>
                  </w:divBdr>
                  <w:divsChild>
                    <w:div w:id="9527652">
                      <w:marLeft w:val="0"/>
                      <w:marRight w:val="0"/>
                      <w:marTop w:val="0"/>
                      <w:marBottom w:val="0"/>
                      <w:divBdr>
                        <w:top w:val="none" w:sz="0" w:space="0" w:color="auto"/>
                        <w:left w:val="none" w:sz="0" w:space="0" w:color="auto"/>
                        <w:bottom w:val="none" w:sz="0" w:space="0" w:color="auto"/>
                        <w:right w:val="none" w:sz="0" w:space="0" w:color="auto"/>
                      </w:divBdr>
                      <w:divsChild>
                        <w:div w:id="489374197">
                          <w:marLeft w:val="0"/>
                          <w:marRight w:val="0"/>
                          <w:marTop w:val="0"/>
                          <w:marBottom w:val="0"/>
                          <w:divBdr>
                            <w:top w:val="none" w:sz="0" w:space="0" w:color="auto"/>
                            <w:left w:val="none" w:sz="0" w:space="0" w:color="auto"/>
                            <w:bottom w:val="none" w:sz="0" w:space="0" w:color="auto"/>
                            <w:right w:val="none" w:sz="0" w:space="0" w:color="auto"/>
                          </w:divBdr>
                        </w:div>
                        <w:div w:id="421494716">
                          <w:marLeft w:val="0"/>
                          <w:marRight w:val="0"/>
                          <w:marTop w:val="100"/>
                          <w:marBottom w:val="100"/>
                          <w:divBdr>
                            <w:top w:val="none" w:sz="0" w:space="0" w:color="auto"/>
                            <w:left w:val="none" w:sz="0" w:space="0" w:color="auto"/>
                            <w:bottom w:val="none" w:sz="0" w:space="0" w:color="auto"/>
                            <w:right w:val="none" w:sz="0" w:space="0" w:color="auto"/>
                          </w:divBdr>
                          <w:divsChild>
                            <w:div w:id="1629049502">
                              <w:marLeft w:val="0"/>
                              <w:marRight w:val="0"/>
                              <w:marTop w:val="0"/>
                              <w:marBottom w:val="0"/>
                              <w:divBdr>
                                <w:top w:val="none" w:sz="0" w:space="0" w:color="auto"/>
                                <w:left w:val="none" w:sz="0" w:space="0" w:color="auto"/>
                                <w:bottom w:val="none" w:sz="0" w:space="0" w:color="auto"/>
                                <w:right w:val="none" w:sz="0" w:space="0" w:color="auto"/>
                              </w:divBdr>
                              <w:divsChild>
                                <w:div w:id="1706756406">
                                  <w:marLeft w:val="0"/>
                                  <w:marRight w:val="0"/>
                                  <w:marTop w:val="0"/>
                                  <w:marBottom w:val="0"/>
                                  <w:divBdr>
                                    <w:top w:val="none" w:sz="0" w:space="0" w:color="auto"/>
                                    <w:left w:val="none" w:sz="0" w:space="0" w:color="auto"/>
                                    <w:bottom w:val="none" w:sz="0" w:space="0" w:color="auto"/>
                                    <w:right w:val="none" w:sz="0" w:space="0" w:color="auto"/>
                                  </w:divBdr>
                                  <w:divsChild>
                                    <w:div w:id="739062803">
                                      <w:marLeft w:val="0"/>
                                      <w:marRight w:val="0"/>
                                      <w:marTop w:val="0"/>
                                      <w:marBottom w:val="0"/>
                                      <w:divBdr>
                                        <w:top w:val="none" w:sz="0" w:space="0" w:color="auto"/>
                                        <w:left w:val="none" w:sz="0" w:space="0" w:color="auto"/>
                                        <w:bottom w:val="none" w:sz="0" w:space="0" w:color="auto"/>
                                        <w:right w:val="none" w:sz="0" w:space="0" w:color="auto"/>
                                      </w:divBdr>
                                      <w:divsChild>
                                        <w:div w:id="1134257414">
                                          <w:marLeft w:val="0"/>
                                          <w:marRight w:val="0"/>
                                          <w:marTop w:val="0"/>
                                          <w:marBottom w:val="0"/>
                                          <w:divBdr>
                                            <w:top w:val="none" w:sz="0" w:space="0" w:color="auto"/>
                                            <w:left w:val="none" w:sz="0" w:space="0" w:color="auto"/>
                                            <w:bottom w:val="none" w:sz="0" w:space="0" w:color="auto"/>
                                            <w:right w:val="none" w:sz="0" w:space="0" w:color="auto"/>
                                          </w:divBdr>
                                          <w:divsChild>
                                            <w:div w:id="1164930921">
                                              <w:marLeft w:val="0"/>
                                              <w:marRight w:val="0"/>
                                              <w:marTop w:val="0"/>
                                              <w:marBottom w:val="0"/>
                                              <w:divBdr>
                                                <w:top w:val="none" w:sz="0" w:space="0" w:color="auto"/>
                                                <w:left w:val="none" w:sz="0" w:space="0" w:color="auto"/>
                                                <w:bottom w:val="none" w:sz="0" w:space="0" w:color="auto"/>
                                                <w:right w:val="none" w:sz="0" w:space="0" w:color="auto"/>
                                              </w:divBdr>
                                              <w:divsChild>
                                                <w:div w:id="601184074">
                                                  <w:marLeft w:val="0"/>
                                                  <w:marRight w:val="0"/>
                                                  <w:marTop w:val="0"/>
                                                  <w:marBottom w:val="0"/>
                                                  <w:divBdr>
                                                    <w:top w:val="none" w:sz="0" w:space="0" w:color="auto"/>
                                                    <w:left w:val="none" w:sz="0" w:space="0" w:color="auto"/>
                                                    <w:bottom w:val="none" w:sz="0" w:space="0" w:color="auto"/>
                                                    <w:right w:val="none" w:sz="0" w:space="0" w:color="auto"/>
                                                  </w:divBdr>
                                                  <w:divsChild>
                                                    <w:div w:id="1638680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2905205">
                                  <w:marLeft w:val="0"/>
                                  <w:marRight w:val="0"/>
                                  <w:marTop w:val="0"/>
                                  <w:marBottom w:val="0"/>
                                  <w:divBdr>
                                    <w:top w:val="none" w:sz="0" w:space="0" w:color="auto"/>
                                    <w:left w:val="none" w:sz="0" w:space="0" w:color="auto"/>
                                    <w:bottom w:val="none" w:sz="0" w:space="0" w:color="auto"/>
                                    <w:right w:val="none" w:sz="0" w:space="0" w:color="auto"/>
                                  </w:divBdr>
                                </w:div>
                                <w:div w:id="938026086">
                                  <w:marLeft w:val="0"/>
                                  <w:marRight w:val="0"/>
                                  <w:marTop w:val="0"/>
                                  <w:marBottom w:val="0"/>
                                  <w:divBdr>
                                    <w:top w:val="none" w:sz="0" w:space="0" w:color="auto"/>
                                    <w:left w:val="none" w:sz="0" w:space="0" w:color="auto"/>
                                    <w:bottom w:val="none" w:sz="0" w:space="0" w:color="auto"/>
                                    <w:right w:val="none" w:sz="0" w:space="0" w:color="auto"/>
                                  </w:divBdr>
                                  <w:divsChild>
                                    <w:div w:id="1586837813">
                                      <w:marLeft w:val="0"/>
                                      <w:marRight w:val="0"/>
                                      <w:marTop w:val="0"/>
                                      <w:marBottom w:val="0"/>
                                      <w:divBdr>
                                        <w:top w:val="none" w:sz="0" w:space="0" w:color="auto"/>
                                        <w:left w:val="none" w:sz="0" w:space="0" w:color="auto"/>
                                        <w:bottom w:val="none" w:sz="0" w:space="0" w:color="auto"/>
                                        <w:right w:val="none" w:sz="0" w:space="0" w:color="auto"/>
                                      </w:divBdr>
                                      <w:divsChild>
                                        <w:div w:id="1239054473">
                                          <w:marLeft w:val="0"/>
                                          <w:marRight w:val="0"/>
                                          <w:marTop w:val="0"/>
                                          <w:marBottom w:val="0"/>
                                          <w:divBdr>
                                            <w:top w:val="none" w:sz="0" w:space="0" w:color="auto"/>
                                            <w:left w:val="none" w:sz="0" w:space="0" w:color="auto"/>
                                            <w:bottom w:val="none" w:sz="0" w:space="0" w:color="auto"/>
                                            <w:right w:val="none" w:sz="0" w:space="0" w:color="auto"/>
                                          </w:divBdr>
                                          <w:divsChild>
                                            <w:div w:id="888877619">
                                              <w:marLeft w:val="0"/>
                                              <w:marRight w:val="0"/>
                                              <w:marTop w:val="0"/>
                                              <w:marBottom w:val="0"/>
                                              <w:divBdr>
                                                <w:top w:val="none" w:sz="0" w:space="0" w:color="auto"/>
                                                <w:left w:val="none" w:sz="0" w:space="0" w:color="auto"/>
                                                <w:bottom w:val="none" w:sz="0" w:space="0" w:color="auto"/>
                                                <w:right w:val="none" w:sz="0" w:space="0" w:color="auto"/>
                                              </w:divBdr>
                                              <w:divsChild>
                                                <w:div w:id="1855419071">
                                                  <w:marLeft w:val="0"/>
                                                  <w:marRight w:val="0"/>
                                                  <w:marTop w:val="0"/>
                                                  <w:marBottom w:val="0"/>
                                                  <w:divBdr>
                                                    <w:top w:val="none" w:sz="0" w:space="0" w:color="auto"/>
                                                    <w:left w:val="none" w:sz="0" w:space="0" w:color="auto"/>
                                                    <w:bottom w:val="none" w:sz="0" w:space="0" w:color="auto"/>
                                                    <w:right w:val="none" w:sz="0" w:space="0" w:color="auto"/>
                                                  </w:divBdr>
                                                </w:div>
                                              </w:divsChild>
                                            </w:div>
                                            <w:div w:id="2132357148">
                                              <w:marLeft w:val="0"/>
                                              <w:marRight w:val="0"/>
                                              <w:marTop w:val="0"/>
                                              <w:marBottom w:val="0"/>
                                              <w:divBdr>
                                                <w:top w:val="none" w:sz="0" w:space="0" w:color="auto"/>
                                                <w:left w:val="none" w:sz="0" w:space="0" w:color="auto"/>
                                                <w:bottom w:val="none" w:sz="0" w:space="0" w:color="auto"/>
                                                <w:right w:val="none" w:sz="0" w:space="0" w:color="auto"/>
                                              </w:divBdr>
                                              <w:divsChild>
                                                <w:div w:id="179359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3533946">
                  <w:marLeft w:val="0"/>
                  <w:marRight w:val="0"/>
                  <w:marTop w:val="375"/>
                  <w:marBottom w:val="900"/>
                  <w:divBdr>
                    <w:top w:val="none" w:sz="0" w:space="0" w:color="auto"/>
                    <w:left w:val="none" w:sz="0" w:space="0" w:color="auto"/>
                    <w:bottom w:val="none" w:sz="0" w:space="0" w:color="auto"/>
                    <w:right w:val="none" w:sz="0" w:space="0" w:color="auto"/>
                  </w:divBdr>
                  <w:divsChild>
                    <w:div w:id="1478566314">
                      <w:marLeft w:val="0"/>
                      <w:marRight w:val="0"/>
                      <w:marTop w:val="0"/>
                      <w:marBottom w:val="150"/>
                      <w:divBdr>
                        <w:top w:val="none" w:sz="0" w:space="0" w:color="auto"/>
                        <w:left w:val="none" w:sz="0" w:space="0" w:color="auto"/>
                        <w:bottom w:val="none" w:sz="0" w:space="0" w:color="auto"/>
                        <w:right w:val="none" w:sz="0" w:space="0" w:color="auto"/>
                      </w:divBdr>
                      <w:divsChild>
                        <w:div w:id="2118868120">
                          <w:marLeft w:val="225"/>
                          <w:marRight w:val="0"/>
                          <w:marTop w:val="0"/>
                          <w:marBottom w:val="150"/>
                          <w:divBdr>
                            <w:top w:val="none" w:sz="0" w:space="0" w:color="auto"/>
                            <w:left w:val="none" w:sz="0" w:space="0" w:color="auto"/>
                            <w:bottom w:val="none" w:sz="0" w:space="0" w:color="auto"/>
                            <w:right w:val="none" w:sz="0" w:space="0" w:color="auto"/>
                          </w:divBdr>
                        </w:div>
                      </w:divsChild>
                    </w:div>
                  </w:divsChild>
                </w:div>
                <w:div w:id="679623005">
                  <w:marLeft w:val="0"/>
                  <w:marRight w:val="0"/>
                  <w:marTop w:val="375"/>
                  <w:marBottom w:val="375"/>
                  <w:divBdr>
                    <w:top w:val="none" w:sz="0" w:space="0" w:color="auto"/>
                    <w:left w:val="none" w:sz="0" w:space="0" w:color="auto"/>
                    <w:bottom w:val="none" w:sz="0" w:space="0" w:color="auto"/>
                    <w:right w:val="none" w:sz="0" w:space="0" w:color="auto"/>
                  </w:divBdr>
                </w:div>
                <w:div w:id="150105664">
                  <w:marLeft w:val="0"/>
                  <w:marRight w:val="0"/>
                  <w:marTop w:val="525"/>
                  <w:marBottom w:val="525"/>
                  <w:divBdr>
                    <w:top w:val="none" w:sz="0" w:space="0" w:color="auto"/>
                    <w:left w:val="none" w:sz="0" w:space="0" w:color="auto"/>
                    <w:bottom w:val="none" w:sz="0" w:space="0" w:color="auto"/>
                    <w:right w:val="none" w:sz="0" w:space="0" w:color="auto"/>
                  </w:divBdr>
                  <w:divsChild>
                    <w:div w:id="931862523">
                      <w:marLeft w:val="0"/>
                      <w:marRight w:val="0"/>
                      <w:marTop w:val="0"/>
                      <w:marBottom w:val="0"/>
                      <w:divBdr>
                        <w:top w:val="none" w:sz="0" w:space="0" w:color="auto"/>
                        <w:left w:val="none" w:sz="0" w:space="0" w:color="auto"/>
                        <w:bottom w:val="none" w:sz="0" w:space="0" w:color="auto"/>
                        <w:right w:val="none" w:sz="0" w:space="0" w:color="auto"/>
                      </w:divBdr>
                    </w:div>
                  </w:divsChild>
                </w:div>
                <w:div w:id="1793935988">
                  <w:marLeft w:val="0"/>
                  <w:marRight w:val="0"/>
                  <w:marTop w:val="525"/>
                  <w:marBottom w:val="525"/>
                  <w:divBdr>
                    <w:top w:val="none" w:sz="0" w:space="0" w:color="auto"/>
                    <w:left w:val="none" w:sz="0" w:space="0" w:color="auto"/>
                    <w:bottom w:val="none" w:sz="0" w:space="0" w:color="auto"/>
                    <w:right w:val="none" w:sz="0" w:space="0" w:color="auto"/>
                  </w:divBdr>
                  <w:divsChild>
                    <w:div w:id="1153639568">
                      <w:marLeft w:val="0"/>
                      <w:marRight w:val="0"/>
                      <w:marTop w:val="0"/>
                      <w:marBottom w:val="0"/>
                      <w:divBdr>
                        <w:top w:val="single" w:sz="24" w:space="15" w:color="323232"/>
                        <w:left w:val="none" w:sz="0" w:space="0" w:color="auto"/>
                        <w:bottom w:val="none" w:sz="0" w:space="0" w:color="auto"/>
                        <w:right w:val="none" w:sz="0" w:space="0" w:color="auto"/>
                      </w:divBdr>
                    </w:div>
                    <w:div w:id="1772776809">
                      <w:marLeft w:val="0"/>
                      <w:marRight w:val="0"/>
                      <w:marTop w:val="0"/>
                      <w:marBottom w:val="0"/>
                      <w:divBdr>
                        <w:top w:val="none" w:sz="0" w:space="0" w:color="auto"/>
                        <w:left w:val="none" w:sz="0" w:space="0" w:color="auto"/>
                        <w:bottom w:val="none" w:sz="0" w:space="0" w:color="auto"/>
                        <w:right w:val="none" w:sz="0" w:space="0" w:color="auto"/>
                      </w:divBdr>
                      <w:divsChild>
                        <w:div w:id="1234003251">
                          <w:marLeft w:val="0"/>
                          <w:marRight w:val="0"/>
                          <w:marTop w:val="0"/>
                          <w:marBottom w:val="0"/>
                          <w:divBdr>
                            <w:top w:val="none" w:sz="0" w:space="0" w:color="auto"/>
                            <w:left w:val="none" w:sz="0" w:space="0" w:color="auto"/>
                            <w:bottom w:val="none" w:sz="0" w:space="0" w:color="auto"/>
                            <w:right w:val="none" w:sz="0" w:space="0" w:color="auto"/>
                          </w:divBdr>
                          <w:divsChild>
                            <w:div w:id="1191917527">
                              <w:marLeft w:val="0"/>
                              <w:marRight w:val="0"/>
                              <w:marTop w:val="75"/>
                              <w:marBottom w:val="0"/>
                              <w:divBdr>
                                <w:top w:val="none" w:sz="0" w:space="0" w:color="auto"/>
                                <w:left w:val="none" w:sz="0" w:space="0" w:color="auto"/>
                                <w:bottom w:val="none" w:sz="0" w:space="0" w:color="auto"/>
                                <w:right w:val="none" w:sz="0" w:space="0" w:color="auto"/>
                              </w:divBdr>
                            </w:div>
                          </w:divsChild>
                        </w:div>
                        <w:div w:id="1762145732">
                          <w:marLeft w:val="0"/>
                          <w:marRight w:val="0"/>
                          <w:marTop w:val="0"/>
                          <w:marBottom w:val="0"/>
                          <w:divBdr>
                            <w:top w:val="none" w:sz="0" w:space="0" w:color="auto"/>
                            <w:left w:val="none" w:sz="0" w:space="0" w:color="auto"/>
                            <w:bottom w:val="none" w:sz="0" w:space="0" w:color="auto"/>
                            <w:right w:val="none" w:sz="0" w:space="0" w:color="auto"/>
                          </w:divBdr>
                          <w:divsChild>
                            <w:div w:id="1772890821">
                              <w:marLeft w:val="0"/>
                              <w:marRight w:val="0"/>
                              <w:marTop w:val="75"/>
                              <w:marBottom w:val="0"/>
                              <w:divBdr>
                                <w:top w:val="none" w:sz="0" w:space="0" w:color="auto"/>
                                <w:left w:val="none" w:sz="0" w:space="0" w:color="auto"/>
                                <w:bottom w:val="none" w:sz="0" w:space="0" w:color="auto"/>
                                <w:right w:val="none" w:sz="0" w:space="0" w:color="auto"/>
                              </w:divBdr>
                            </w:div>
                          </w:divsChild>
                        </w:div>
                        <w:div w:id="294604851">
                          <w:marLeft w:val="0"/>
                          <w:marRight w:val="0"/>
                          <w:marTop w:val="0"/>
                          <w:marBottom w:val="0"/>
                          <w:divBdr>
                            <w:top w:val="none" w:sz="0" w:space="0" w:color="auto"/>
                            <w:left w:val="none" w:sz="0" w:space="0" w:color="auto"/>
                            <w:bottom w:val="none" w:sz="0" w:space="0" w:color="auto"/>
                            <w:right w:val="none" w:sz="0" w:space="0" w:color="auto"/>
                          </w:divBdr>
                          <w:divsChild>
                            <w:div w:id="1771855549">
                              <w:marLeft w:val="0"/>
                              <w:marRight w:val="0"/>
                              <w:marTop w:val="75"/>
                              <w:marBottom w:val="0"/>
                              <w:divBdr>
                                <w:top w:val="none" w:sz="0" w:space="0" w:color="auto"/>
                                <w:left w:val="none" w:sz="0" w:space="0" w:color="auto"/>
                                <w:bottom w:val="none" w:sz="0" w:space="0" w:color="auto"/>
                                <w:right w:val="none" w:sz="0" w:space="0" w:color="auto"/>
                              </w:divBdr>
                            </w:div>
                          </w:divsChild>
                        </w:div>
                        <w:div w:id="1620574272">
                          <w:marLeft w:val="0"/>
                          <w:marRight w:val="-225"/>
                          <w:marTop w:val="0"/>
                          <w:marBottom w:val="0"/>
                          <w:divBdr>
                            <w:top w:val="none" w:sz="0" w:space="0" w:color="auto"/>
                            <w:left w:val="none" w:sz="0" w:space="0" w:color="auto"/>
                            <w:bottom w:val="none" w:sz="0" w:space="0" w:color="auto"/>
                            <w:right w:val="none" w:sz="0" w:space="0" w:color="auto"/>
                          </w:divBdr>
                          <w:divsChild>
                            <w:div w:id="1629507999">
                              <w:marLeft w:val="0"/>
                              <w:marRight w:val="0"/>
                              <w:marTop w:val="75"/>
                              <w:marBottom w:val="0"/>
                              <w:divBdr>
                                <w:top w:val="none" w:sz="0" w:space="0" w:color="auto"/>
                                <w:left w:val="none" w:sz="0" w:space="0" w:color="auto"/>
                                <w:bottom w:val="none" w:sz="0" w:space="0" w:color="auto"/>
                                <w:right w:val="none" w:sz="0" w:space="0" w:color="auto"/>
                              </w:divBdr>
                            </w:div>
                          </w:divsChild>
                        </w:div>
                        <w:div w:id="1245993242">
                          <w:marLeft w:val="-225"/>
                          <w:marRight w:val="0"/>
                          <w:marTop w:val="0"/>
                          <w:marBottom w:val="0"/>
                          <w:divBdr>
                            <w:top w:val="none" w:sz="0" w:space="0" w:color="auto"/>
                            <w:left w:val="none" w:sz="0" w:space="0" w:color="auto"/>
                            <w:bottom w:val="none" w:sz="0" w:space="0" w:color="auto"/>
                            <w:right w:val="none" w:sz="0" w:space="0" w:color="auto"/>
                          </w:divBdr>
                          <w:divsChild>
                            <w:div w:id="654724580">
                              <w:marLeft w:val="0"/>
                              <w:marRight w:val="0"/>
                              <w:marTop w:val="75"/>
                              <w:marBottom w:val="0"/>
                              <w:divBdr>
                                <w:top w:val="none" w:sz="0" w:space="0" w:color="auto"/>
                                <w:left w:val="none" w:sz="0" w:space="0" w:color="auto"/>
                                <w:bottom w:val="none" w:sz="0" w:space="0" w:color="auto"/>
                                <w:right w:val="none" w:sz="0" w:space="0" w:color="auto"/>
                              </w:divBdr>
                            </w:div>
                          </w:divsChild>
                        </w:div>
                        <w:div w:id="1501963871">
                          <w:marLeft w:val="0"/>
                          <w:marRight w:val="0"/>
                          <w:marTop w:val="0"/>
                          <w:marBottom w:val="0"/>
                          <w:divBdr>
                            <w:top w:val="none" w:sz="0" w:space="0" w:color="auto"/>
                            <w:left w:val="none" w:sz="0" w:space="0" w:color="auto"/>
                            <w:bottom w:val="none" w:sz="0" w:space="0" w:color="auto"/>
                            <w:right w:val="none" w:sz="0" w:space="0" w:color="auto"/>
                          </w:divBdr>
                          <w:divsChild>
                            <w:div w:id="1682928597">
                              <w:marLeft w:val="0"/>
                              <w:marRight w:val="0"/>
                              <w:marTop w:val="75"/>
                              <w:marBottom w:val="0"/>
                              <w:divBdr>
                                <w:top w:val="none" w:sz="0" w:space="0" w:color="auto"/>
                                <w:left w:val="none" w:sz="0" w:space="0" w:color="auto"/>
                                <w:bottom w:val="none" w:sz="0" w:space="0" w:color="auto"/>
                                <w:right w:val="none" w:sz="0" w:space="0" w:color="auto"/>
                              </w:divBdr>
                            </w:div>
                          </w:divsChild>
                        </w:div>
                        <w:div w:id="445389207">
                          <w:marLeft w:val="0"/>
                          <w:marRight w:val="0"/>
                          <w:marTop w:val="0"/>
                          <w:marBottom w:val="0"/>
                          <w:divBdr>
                            <w:top w:val="none" w:sz="0" w:space="0" w:color="auto"/>
                            <w:left w:val="none" w:sz="0" w:space="0" w:color="auto"/>
                            <w:bottom w:val="none" w:sz="0" w:space="0" w:color="auto"/>
                            <w:right w:val="none" w:sz="0" w:space="0" w:color="auto"/>
                          </w:divBdr>
                          <w:divsChild>
                            <w:div w:id="685206293">
                              <w:marLeft w:val="0"/>
                              <w:marRight w:val="0"/>
                              <w:marTop w:val="75"/>
                              <w:marBottom w:val="0"/>
                              <w:divBdr>
                                <w:top w:val="none" w:sz="0" w:space="0" w:color="auto"/>
                                <w:left w:val="none" w:sz="0" w:space="0" w:color="auto"/>
                                <w:bottom w:val="none" w:sz="0" w:space="0" w:color="auto"/>
                                <w:right w:val="none" w:sz="0" w:space="0" w:color="auto"/>
                              </w:divBdr>
                            </w:div>
                          </w:divsChild>
                        </w:div>
                        <w:div w:id="2142065756">
                          <w:marLeft w:val="0"/>
                          <w:marRight w:val="0"/>
                          <w:marTop w:val="0"/>
                          <w:marBottom w:val="0"/>
                          <w:divBdr>
                            <w:top w:val="none" w:sz="0" w:space="0" w:color="auto"/>
                            <w:left w:val="none" w:sz="0" w:space="0" w:color="auto"/>
                            <w:bottom w:val="none" w:sz="0" w:space="0" w:color="auto"/>
                            <w:right w:val="none" w:sz="0" w:space="0" w:color="auto"/>
                          </w:divBdr>
                          <w:divsChild>
                            <w:div w:id="129355702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 w:id="1771005611">
              <w:marLeft w:val="0"/>
              <w:marRight w:val="0"/>
              <w:marTop w:val="0"/>
              <w:marBottom w:val="0"/>
              <w:divBdr>
                <w:top w:val="none" w:sz="0" w:space="0" w:color="auto"/>
                <w:left w:val="none" w:sz="0" w:space="0" w:color="auto"/>
                <w:bottom w:val="none" w:sz="0" w:space="0" w:color="auto"/>
                <w:right w:val="none" w:sz="0" w:space="0" w:color="auto"/>
              </w:divBdr>
              <w:divsChild>
                <w:div w:id="2063088690">
                  <w:marLeft w:val="0"/>
                  <w:marRight w:val="0"/>
                  <w:marTop w:val="600"/>
                  <w:marBottom w:val="525"/>
                  <w:divBdr>
                    <w:top w:val="none" w:sz="0" w:space="0" w:color="auto"/>
                    <w:left w:val="none" w:sz="0" w:space="0" w:color="auto"/>
                    <w:bottom w:val="none" w:sz="0" w:space="0" w:color="auto"/>
                    <w:right w:val="none" w:sz="0" w:space="0" w:color="auto"/>
                  </w:divBdr>
                  <w:divsChild>
                    <w:div w:id="322704399">
                      <w:marLeft w:val="0"/>
                      <w:marRight w:val="0"/>
                      <w:marTop w:val="75"/>
                      <w:marBottom w:val="0"/>
                      <w:divBdr>
                        <w:top w:val="none" w:sz="0" w:space="0" w:color="auto"/>
                        <w:left w:val="none" w:sz="0" w:space="0" w:color="auto"/>
                        <w:bottom w:val="none" w:sz="0" w:space="0" w:color="auto"/>
                        <w:right w:val="none" w:sz="0" w:space="0" w:color="auto"/>
                      </w:divBdr>
                    </w:div>
                    <w:div w:id="192110887">
                      <w:marLeft w:val="0"/>
                      <w:marRight w:val="0"/>
                      <w:marTop w:val="75"/>
                      <w:marBottom w:val="0"/>
                      <w:divBdr>
                        <w:top w:val="none" w:sz="0" w:space="0" w:color="auto"/>
                        <w:left w:val="none" w:sz="0" w:space="0" w:color="auto"/>
                        <w:bottom w:val="none" w:sz="0" w:space="0" w:color="auto"/>
                        <w:right w:val="none" w:sz="0" w:space="0" w:color="auto"/>
                      </w:divBdr>
                    </w:div>
                    <w:div w:id="829905630">
                      <w:marLeft w:val="0"/>
                      <w:marRight w:val="0"/>
                      <w:marTop w:val="75"/>
                      <w:marBottom w:val="0"/>
                      <w:divBdr>
                        <w:top w:val="none" w:sz="0" w:space="0" w:color="auto"/>
                        <w:left w:val="none" w:sz="0" w:space="0" w:color="auto"/>
                        <w:bottom w:val="none" w:sz="0" w:space="0" w:color="auto"/>
                        <w:right w:val="none" w:sz="0" w:space="0" w:color="auto"/>
                      </w:divBdr>
                    </w:div>
                    <w:div w:id="740516754">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824736339">
              <w:marLeft w:val="0"/>
              <w:marRight w:val="0"/>
              <w:marTop w:val="0"/>
              <w:marBottom w:val="0"/>
              <w:divBdr>
                <w:top w:val="none" w:sz="0" w:space="0" w:color="auto"/>
                <w:left w:val="none" w:sz="0" w:space="0" w:color="auto"/>
                <w:bottom w:val="none" w:sz="0" w:space="0" w:color="auto"/>
                <w:right w:val="none" w:sz="0" w:space="0" w:color="auto"/>
              </w:divBdr>
              <w:divsChild>
                <w:div w:id="117841731">
                  <w:marLeft w:val="0"/>
                  <w:marRight w:val="0"/>
                  <w:marTop w:val="0"/>
                  <w:marBottom w:val="0"/>
                  <w:divBdr>
                    <w:top w:val="none" w:sz="0" w:space="0" w:color="auto"/>
                    <w:left w:val="none" w:sz="0" w:space="0" w:color="auto"/>
                    <w:bottom w:val="none" w:sz="0" w:space="0" w:color="auto"/>
                    <w:right w:val="none" w:sz="0" w:space="0" w:color="auto"/>
                  </w:divBdr>
                  <w:divsChild>
                    <w:div w:id="1942452736">
                      <w:marLeft w:val="0"/>
                      <w:marRight w:val="0"/>
                      <w:marTop w:val="225"/>
                      <w:marBottom w:val="225"/>
                      <w:divBdr>
                        <w:top w:val="none" w:sz="0" w:space="0" w:color="auto"/>
                        <w:left w:val="none" w:sz="0" w:space="0" w:color="auto"/>
                        <w:bottom w:val="none" w:sz="0" w:space="0" w:color="auto"/>
                        <w:right w:val="none" w:sz="0" w:space="0" w:color="auto"/>
                      </w:divBdr>
                      <w:divsChild>
                        <w:div w:id="1714453943">
                          <w:marLeft w:val="0"/>
                          <w:marRight w:val="0"/>
                          <w:marTop w:val="0"/>
                          <w:marBottom w:val="0"/>
                          <w:divBdr>
                            <w:top w:val="single" w:sz="6" w:space="15" w:color="DCDCDC"/>
                            <w:left w:val="single" w:sz="6" w:space="15" w:color="DCDCDC"/>
                            <w:bottom w:val="single" w:sz="6" w:space="15" w:color="DCDCDC"/>
                            <w:right w:val="single" w:sz="6" w:space="15" w:color="DCDCDC"/>
                          </w:divBdr>
                        </w:div>
                      </w:divsChild>
                    </w:div>
                  </w:divsChild>
                </w:div>
              </w:divsChild>
            </w:div>
            <w:div w:id="236673862">
              <w:marLeft w:val="0"/>
              <w:marRight w:val="0"/>
              <w:marTop w:val="525"/>
              <w:marBottom w:val="525"/>
              <w:divBdr>
                <w:top w:val="none" w:sz="0" w:space="0" w:color="auto"/>
                <w:left w:val="none" w:sz="0" w:space="0" w:color="auto"/>
                <w:bottom w:val="none" w:sz="0" w:space="0" w:color="auto"/>
                <w:right w:val="none" w:sz="0" w:space="0" w:color="auto"/>
              </w:divBdr>
              <w:divsChild>
                <w:div w:id="1375696781">
                  <w:marLeft w:val="0"/>
                  <w:marRight w:val="0"/>
                  <w:marTop w:val="0"/>
                  <w:marBottom w:val="0"/>
                  <w:divBdr>
                    <w:top w:val="single" w:sz="24" w:space="0" w:color="323232"/>
                    <w:left w:val="none" w:sz="0" w:space="0" w:color="auto"/>
                    <w:bottom w:val="none" w:sz="0" w:space="0" w:color="auto"/>
                    <w:right w:val="none" w:sz="0" w:space="0" w:color="auto"/>
                  </w:divBdr>
                </w:div>
                <w:div w:id="571236272">
                  <w:marLeft w:val="0"/>
                  <w:marRight w:val="0"/>
                  <w:marTop w:val="0"/>
                  <w:marBottom w:val="0"/>
                  <w:divBdr>
                    <w:top w:val="none" w:sz="0" w:space="0" w:color="auto"/>
                    <w:left w:val="none" w:sz="0" w:space="0" w:color="auto"/>
                    <w:bottom w:val="none" w:sz="0" w:space="0" w:color="auto"/>
                    <w:right w:val="none" w:sz="0" w:space="0" w:color="auto"/>
                  </w:divBdr>
                  <w:divsChild>
                    <w:div w:id="20178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684811">
          <w:marLeft w:val="225"/>
          <w:marRight w:val="225"/>
          <w:marTop w:val="0"/>
          <w:marBottom w:val="0"/>
          <w:divBdr>
            <w:top w:val="none" w:sz="0" w:space="0" w:color="auto"/>
            <w:left w:val="none" w:sz="0" w:space="0" w:color="auto"/>
            <w:bottom w:val="none" w:sz="0" w:space="0" w:color="auto"/>
            <w:right w:val="none" w:sz="0" w:space="0" w:color="auto"/>
          </w:divBdr>
          <w:divsChild>
            <w:div w:id="209197058">
              <w:marLeft w:val="0"/>
              <w:marRight w:val="0"/>
              <w:marTop w:val="0"/>
              <w:marBottom w:val="525"/>
              <w:divBdr>
                <w:top w:val="none" w:sz="0" w:space="0" w:color="auto"/>
                <w:left w:val="none" w:sz="0" w:space="0" w:color="auto"/>
                <w:bottom w:val="none" w:sz="0" w:space="0" w:color="auto"/>
                <w:right w:val="none" w:sz="0" w:space="0" w:color="auto"/>
              </w:divBdr>
              <w:divsChild>
                <w:div w:id="887571617">
                  <w:marLeft w:val="0"/>
                  <w:marRight w:val="0"/>
                  <w:marTop w:val="300"/>
                  <w:marBottom w:val="0"/>
                  <w:divBdr>
                    <w:top w:val="none" w:sz="0" w:space="0" w:color="auto"/>
                    <w:left w:val="none" w:sz="0" w:space="0" w:color="auto"/>
                    <w:bottom w:val="none" w:sz="0" w:space="0" w:color="auto"/>
                    <w:right w:val="none" w:sz="0" w:space="0" w:color="auto"/>
                  </w:divBdr>
                </w:div>
                <w:div w:id="1900479883">
                  <w:marLeft w:val="0"/>
                  <w:marRight w:val="0"/>
                  <w:marTop w:val="0"/>
                  <w:marBottom w:val="0"/>
                  <w:divBdr>
                    <w:top w:val="none" w:sz="0" w:space="0" w:color="auto"/>
                    <w:left w:val="none" w:sz="0" w:space="0" w:color="auto"/>
                    <w:bottom w:val="none" w:sz="0" w:space="0" w:color="auto"/>
                    <w:right w:val="none" w:sz="0" w:space="0" w:color="auto"/>
                  </w:divBdr>
                </w:div>
              </w:divsChild>
            </w:div>
            <w:div w:id="2126926996">
              <w:marLeft w:val="0"/>
              <w:marRight w:val="0"/>
              <w:marTop w:val="525"/>
              <w:marBottom w:val="525"/>
              <w:divBdr>
                <w:top w:val="none" w:sz="0" w:space="0" w:color="auto"/>
                <w:left w:val="none" w:sz="0" w:space="0" w:color="auto"/>
                <w:bottom w:val="none" w:sz="0" w:space="0" w:color="auto"/>
                <w:right w:val="none" w:sz="0" w:space="0" w:color="auto"/>
              </w:divBdr>
              <w:divsChild>
                <w:div w:id="300312958">
                  <w:marLeft w:val="0"/>
                  <w:marRight w:val="0"/>
                  <w:marTop w:val="0"/>
                  <w:marBottom w:val="0"/>
                  <w:divBdr>
                    <w:top w:val="none" w:sz="0" w:space="0" w:color="auto"/>
                    <w:left w:val="none" w:sz="0" w:space="0" w:color="auto"/>
                    <w:bottom w:val="single" w:sz="24" w:space="15" w:color="323232"/>
                    <w:right w:val="none" w:sz="0" w:space="0" w:color="auto"/>
                  </w:divBdr>
                </w:div>
                <w:div w:id="450831183">
                  <w:marLeft w:val="0"/>
                  <w:marRight w:val="0"/>
                  <w:marTop w:val="0"/>
                  <w:marBottom w:val="0"/>
                  <w:divBdr>
                    <w:top w:val="none" w:sz="0" w:space="0" w:color="auto"/>
                    <w:left w:val="none" w:sz="0" w:space="0" w:color="auto"/>
                    <w:bottom w:val="none" w:sz="0" w:space="0" w:color="auto"/>
                    <w:right w:val="none" w:sz="0" w:space="0" w:color="auto"/>
                  </w:divBdr>
                  <w:divsChild>
                    <w:div w:id="1091704100">
                      <w:marLeft w:val="0"/>
                      <w:marRight w:val="148"/>
                      <w:marTop w:val="0"/>
                      <w:marBottom w:val="0"/>
                      <w:divBdr>
                        <w:top w:val="none" w:sz="0" w:space="0" w:color="auto"/>
                        <w:left w:val="none" w:sz="0" w:space="0" w:color="auto"/>
                        <w:bottom w:val="none" w:sz="0" w:space="0" w:color="auto"/>
                        <w:right w:val="none" w:sz="0" w:space="0" w:color="auto"/>
                      </w:divBdr>
                    </w:div>
                  </w:divsChild>
                </w:div>
                <w:div w:id="1708293285">
                  <w:marLeft w:val="0"/>
                  <w:marRight w:val="0"/>
                  <w:marTop w:val="0"/>
                  <w:marBottom w:val="0"/>
                  <w:divBdr>
                    <w:top w:val="none" w:sz="0" w:space="0" w:color="auto"/>
                    <w:left w:val="none" w:sz="0" w:space="0" w:color="auto"/>
                    <w:bottom w:val="none" w:sz="0" w:space="0" w:color="auto"/>
                    <w:right w:val="none" w:sz="0" w:space="0" w:color="auto"/>
                  </w:divBdr>
                  <w:divsChild>
                    <w:div w:id="578560782">
                      <w:marLeft w:val="0"/>
                      <w:marRight w:val="148"/>
                      <w:marTop w:val="0"/>
                      <w:marBottom w:val="0"/>
                      <w:divBdr>
                        <w:top w:val="none" w:sz="0" w:space="0" w:color="auto"/>
                        <w:left w:val="none" w:sz="0" w:space="0" w:color="auto"/>
                        <w:bottom w:val="none" w:sz="0" w:space="0" w:color="auto"/>
                        <w:right w:val="none" w:sz="0" w:space="0" w:color="auto"/>
                      </w:divBdr>
                    </w:div>
                  </w:divsChild>
                </w:div>
                <w:div w:id="95566729">
                  <w:marLeft w:val="0"/>
                  <w:marRight w:val="0"/>
                  <w:marTop w:val="0"/>
                  <w:marBottom w:val="0"/>
                  <w:divBdr>
                    <w:top w:val="none" w:sz="0" w:space="0" w:color="auto"/>
                    <w:left w:val="none" w:sz="0" w:space="0" w:color="auto"/>
                    <w:bottom w:val="none" w:sz="0" w:space="0" w:color="auto"/>
                    <w:right w:val="none" w:sz="0" w:space="0" w:color="auto"/>
                  </w:divBdr>
                  <w:divsChild>
                    <w:div w:id="2131896993">
                      <w:marLeft w:val="0"/>
                      <w:marRight w:val="148"/>
                      <w:marTop w:val="0"/>
                      <w:marBottom w:val="0"/>
                      <w:divBdr>
                        <w:top w:val="none" w:sz="0" w:space="0" w:color="auto"/>
                        <w:left w:val="none" w:sz="0" w:space="0" w:color="auto"/>
                        <w:bottom w:val="none" w:sz="0" w:space="0" w:color="auto"/>
                        <w:right w:val="none" w:sz="0" w:space="0" w:color="auto"/>
                      </w:divBdr>
                    </w:div>
                  </w:divsChild>
                </w:div>
                <w:div w:id="2056006736">
                  <w:marLeft w:val="0"/>
                  <w:marRight w:val="0"/>
                  <w:marTop w:val="0"/>
                  <w:marBottom w:val="0"/>
                  <w:divBdr>
                    <w:top w:val="none" w:sz="0" w:space="0" w:color="auto"/>
                    <w:left w:val="none" w:sz="0" w:space="0" w:color="auto"/>
                    <w:bottom w:val="none" w:sz="0" w:space="0" w:color="auto"/>
                    <w:right w:val="none" w:sz="0" w:space="0" w:color="auto"/>
                  </w:divBdr>
                  <w:divsChild>
                    <w:div w:id="407114773">
                      <w:marLeft w:val="0"/>
                      <w:marRight w:val="148"/>
                      <w:marTop w:val="0"/>
                      <w:marBottom w:val="0"/>
                      <w:divBdr>
                        <w:top w:val="none" w:sz="0" w:space="0" w:color="auto"/>
                        <w:left w:val="none" w:sz="0" w:space="0" w:color="auto"/>
                        <w:bottom w:val="none" w:sz="0" w:space="0" w:color="auto"/>
                        <w:right w:val="none" w:sz="0" w:space="0" w:color="auto"/>
                      </w:divBdr>
                    </w:div>
                  </w:divsChild>
                </w:div>
                <w:div w:id="988631131">
                  <w:marLeft w:val="0"/>
                  <w:marRight w:val="0"/>
                  <w:marTop w:val="0"/>
                  <w:marBottom w:val="0"/>
                  <w:divBdr>
                    <w:top w:val="none" w:sz="0" w:space="0" w:color="auto"/>
                    <w:left w:val="none" w:sz="0" w:space="0" w:color="auto"/>
                    <w:bottom w:val="none" w:sz="0" w:space="0" w:color="auto"/>
                    <w:right w:val="none" w:sz="0" w:space="0" w:color="auto"/>
                  </w:divBdr>
                  <w:divsChild>
                    <w:div w:id="509443879">
                      <w:marLeft w:val="0"/>
                      <w:marRight w:val="148"/>
                      <w:marTop w:val="0"/>
                      <w:marBottom w:val="0"/>
                      <w:divBdr>
                        <w:top w:val="none" w:sz="0" w:space="0" w:color="auto"/>
                        <w:left w:val="none" w:sz="0" w:space="0" w:color="auto"/>
                        <w:bottom w:val="none" w:sz="0" w:space="0" w:color="auto"/>
                        <w:right w:val="none" w:sz="0" w:space="0" w:color="auto"/>
                      </w:divBdr>
                    </w:div>
                  </w:divsChild>
                </w:div>
                <w:div w:id="698119087">
                  <w:marLeft w:val="0"/>
                  <w:marRight w:val="0"/>
                  <w:marTop w:val="0"/>
                  <w:marBottom w:val="0"/>
                  <w:divBdr>
                    <w:top w:val="none" w:sz="0" w:space="0" w:color="auto"/>
                    <w:left w:val="none" w:sz="0" w:space="0" w:color="auto"/>
                    <w:bottom w:val="none" w:sz="0" w:space="0" w:color="auto"/>
                    <w:right w:val="none" w:sz="0" w:space="0" w:color="auto"/>
                  </w:divBdr>
                  <w:divsChild>
                    <w:div w:id="1169564328">
                      <w:marLeft w:val="0"/>
                      <w:marRight w:val="148"/>
                      <w:marTop w:val="0"/>
                      <w:marBottom w:val="0"/>
                      <w:divBdr>
                        <w:top w:val="none" w:sz="0" w:space="0" w:color="auto"/>
                        <w:left w:val="none" w:sz="0" w:space="0" w:color="auto"/>
                        <w:bottom w:val="none" w:sz="0" w:space="0" w:color="auto"/>
                        <w:right w:val="none" w:sz="0" w:space="0" w:color="auto"/>
                      </w:divBdr>
                    </w:div>
                  </w:divsChild>
                </w:div>
              </w:divsChild>
            </w:div>
            <w:div w:id="1176382002">
              <w:marLeft w:val="0"/>
              <w:marRight w:val="0"/>
              <w:marTop w:val="0"/>
              <w:marBottom w:val="0"/>
              <w:divBdr>
                <w:top w:val="none" w:sz="0" w:space="0" w:color="auto"/>
                <w:left w:val="none" w:sz="0" w:space="0" w:color="auto"/>
                <w:bottom w:val="none" w:sz="0" w:space="0" w:color="auto"/>
                <w:right w:val="none" w:sz="0" w:space="0" w:color="auto"/>
              </w:divBdr>
              <w:divsChild>
                <w:div w:id="1737512230">
                  <w:marLeft w:val="0"/>
                  <w:marRight w:val="0"/>
                  <w:marTop w:val="525"/>
                  <w:marBottom w:val="525"/>
                  <w:divBdr>
                    <w:top w:val="none" w:sz="0" w:space="0" w:color="auto"/>
                    <w:left w:val="none" w:sz="0" w:space="0" w:color="auto"/>
                    <w:bottom w:val="none" w:sz="0" w:space="0" w:color="auto"/>
                    <w:right w:val="none" w:sz="0" w:space="0" w:color="auto"/>
                  </w:divBdr>
                  <w:divsChild>
                    <w:div w:id="2019308729">
                      <w:marLeft w:val="0"/>
                      <w:marRight w:val="0"/>
                      <w:marTop w:val="525"/>
                      <w:marBottom w:val="0"/>
                      <w:divBdr>
                        <w:top w:val="none" w:sz="0" w:space="0" w:color="auto"/>
                        <w:left w:val="none" w:sz="0" w:space="0" w:color="auto"/>
                        <w:bottom w:val="none" w:sz="0" w:space="0" w:color="auto"/>
                        <w:right w:val="none" w:sz="0" w:space="0" w:color="auto"/>
                      </w:divBdr>
                      <w:divsChild>
                        <w:div w:id="1705784120">
                          <w:marLeft w:val="0"/>
                          <w:marRight w:val="0"/>
                          <w:marTop w:val="0"/>
                          <w:marBottom w:val="0"/>
                          <w:divBdr>
                            <w:top w:val="single" w:sz="24" w:space="15" w:color="323232"/>
                            <w:left w:val="none" w:sz="0" w:space="0" w:color="auto"/>
                            <w:bottom w:val="none" w:sz="0" w:space="0" w:color="auto"/>
                            <w:right w:val="none" w:sz="0" w:space="0" w:color="auto"/>
                          </w:divBdr>
                        </w:div>
                      </w:divsChild>
                    </w:div>
                    <w:div w:id="1628507540">
                      <w:marLeft w:val="0"/>
                      <w:marRight w:val="0"/>
                      <w:marTop w:val="0"/>
                      <w:marBottom w:val="0"/>
                      <w:divBdr>
                        <w:top w:val="none" w:sz="0" w:space="0" w:color="auto"/>
                        <w:left w:val="none" w:sz="0" w:space="0" w:color="auto"/>
                        <w:bottom w:val="none" w:sz="0" w:space="0" w:color="auto"/>
                        <w:right w:val="none" w:sz="0" w:space="0" w:color="auto"/>
                      </w:divBdr>
                      <w:divsChild>
                        <w:div w:id="1158305055">
                          <w:marLeft w:val="0"/>
                          <w:marRight w:val="150"/>
                          <w:marTop w:val="0"/>
                          <w:marBottom w:val="0"/>
                          <w:divBdr>
                            <w:top w:val="none" w:sz="0" w:space="0" w:color="auto"/>
                            <w:left w:val="none" w:sz="0" w:space="0" w:color="auto"/>
                            <w:bottom w:val="none" w:sz="0" w:space="0" w:color="auto"/>
                            <w:right w:val="none" w:sz="0" w:space="0" w:color="auto"/>
                          </w:divBdr>
                        </w:div>
                        <w:div w:id="1728142099">
                          <w:marLeft w:val="0"/>
                          <w:marRight w:val="150"/>
                          <w:marTop w:val="0"/>
                          <w:marBottom w:val="0"/>
                          <w:divBdr>
                            <w:top w:val="none" w:sz="0" w:space="0" w:color="auto"/>
                            <w:left w:val="none" w:sz="0" w:space="0" w:color="auto"/>
                            <w:bottom w:val="none" w:sz="0" w:space="0" w:color="auto"/>
                            <w:right w:val="none" w:sz="0" w:space="0" w:color="auto"/>
                          </w:divBdr>
                        </w:div>
                        <w:div w:id="1841702384">
                          <w:marLeft w:val="0"/>
                          <w:marRight w:val="150"/>
                          <w:marTop w:val="0"/>
                          <w:marBottom w:val="0"/>
                          <w:divBdr>
                            <w:top w:val="none" w:sz="0" w:space="0" w:color="auto"/>
                            <w:left w:val="none" w:sz="0" w:space="0" w:color="auto"/>
                            <w:bottom w:val="none" w:sz="0" w:space="0" w:color="auto"/>
                            <w:right w:val="none" w:sz="0" w:space="0" w:color="auto"/>
                          </w:divBdr>
                        </w:div>
                        <w:div w:id="987980884">
                          <w:marLeft w:val="0"/>
                          <w:marRight w:val="150"/>
                          <w:marTop w:val="0"/>
                          <w:marBottom w:val="0"/>
                          <w:divBdr>
                            <w:top w:val="none" w:sz="0" w:space="0" w:color="auto"/>
                            <w:left w:val="none" w:sz="0" w:space="0" w:color="auto"/>
                            <w:bottom w:val="none" w:sz="0" w:space="0" w:color="auto"/>
                            <w:right w:val="none" w:sz="0" w:space="0" w:color="auto"/>
                          </w:divBdr>
                        </w:div>
                        <w:div w:id="638146144">
                          <w:marLeft w:val="0"/>
                          <w:marRight w:val="150"/>
                          <w:marTop w:val="0"/>
                          <w:marBottom w:val="0"/>
                          <w:divBdr>
                            <w:top w:val="none" w:sz="0" w:space="0" w:color="auto"/>
                            <w:left w:val="none" w:sz="0" w:space="0" w:color="auto"/>
                            <w:bottom w:val="none" w:sz="0" w:space="0" w:color="auto"/>
                            <w:right w:val="none" w:sz="0" w:space="0" w:color="auto"/>
                          </w:divBdr>
                        </w:div>
                        <w:div w:id="204417682">
                          <w:marLeft w:val="0"/>
                          <w:marRight w:val="150"/>
                          <w:marTop w:val="0"/>
                          <w:marBottom w:val="0"/>
                          <w:divBdr>
                            <w:top w:val="none" w:sz="0" w:space="0" w:color="auto"/>
                            <w:left w:val="none" w:sz="0" w:space="0" w:color="auto"/>
                            <w:bottom w:val="none" w:sz="0" w:space="0" w:color="auto"/>
                            <w:right w:val="none" w:sz="0" w:space="0" w:color="auto"/>
                          </w:divBdr>
                        </w:div>
                        <w:div w:id="1617953396">
                          <w:marLeft w:val="0"/>
                          <w:marRight w:val="150"/>
                          <w:marTop w:val="0"/>
                          <w:marBottom w:val="0"/>
                          <w:divBdr>
                            <w:top w:val="none" w:sz="0" w:space="0" w:color="auto"/>
                            <w:left w:val="none" w:sz="0" w:space="0" w:color="auto"/>
                            <w:bottom w:val="none" w:sz="0" w:space="0" w:color="auto"/>
                            <w:right w:val="none" w:sz="0" w:space="0" w:color="auto"/>
                          </w:divBdr>
                        </w:div>
                        <w:div w:id="1909076271">
                          <w:marLeft w:val="0"/>
                          <w:marRight w:val="150"/>
                          <w:marTop w:val="0"/>
                          <w:marBottom w:val="0"/>
                          <w:divBdr>
                            <w:top w:val="none" w:sz="0" w:space="0" w:color="auto"/>
                            <w:left w:val="none" w:sz="0" w:space="0" w:color="auto"/>
                            <w:bottom w:val="none" w:sz="0" w:space="0" w:color="auto"/>
                            <w:right w:val="none" w:sz="0" w:space="0" w:color="auto"/>
                          </w:divBdr>
                        </w:div>
                        <w:div w:id="1710378091">
                          <w:marLeft w:val="0"/>
                          <w:marRight w:val="150"/>
                          <w:marTop w:val="0"/>
                          <w:marBottom w:val="0"/>
                          <w:divBdr>
                            <w:top w:val="none" w:sz="0" w:space="0" w:color="auto"/>
                            <w:left w:val="none" w:sz="0" w:space="0" w:color="auto"/>
                            <w:bottom w:val="none" w:sz="0" w:space="0" w:color="auto"/>
                            <w:right w:val="none" w:sz="0" w:space="0" w:color="auto"/>
                          </w:divBdr>
                        </w:div>
                        <w:div w:id="117580639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199037">
          <w:marLeft w:val="225"/>
          <w:marRight w:val="0"/>
          <w:marTop w:val="0"/>
          <w:marBottom w:val="0"/>
          <w:divBdr>
            <w:top w:val="none" w:sz="0" w:space="0" w:color="auto"/>
            <w:left w:val="none" w:sz="0" w:space="0" w:color="auto"/>
            <w:bottom w:val="none" w:sz="0" w:space="0" w:color="auto"/>
            <w:right w:val="none" w:sz="0" w:space="0" w:color="auto"/>
          </w:divBdr>
          <w:divsChild>
            <w:div w:id="533270501">
              <w:marLeft w:val="0"/>
              <w:marRight w:val="0"/>
              <w:marTop w:val="525"/>
              <w:marBottom w:val="0"/>
              <w:divBdr>
                <w:top w:val="none" w:sz="0" w:space="0" w:color="auto"/>
                <w:left w:val="none" w:sz="0" w:space="0" w:color="auto"/>
                <w:bottom w:val="none" w:sz="0" w:space="0" w:color="auto"/>
                <w:right w:val="none" w:sz="0" w:space="0" w:color="auto"/>
              </w:divBdr>
              <w:divsChild>
                <w:div w:id="1879466742">
                  <w:marLeft w:val="0"/>
                  <w:marRight w:val="0"/>
                  <w:marTop w:val="0"/>
                  <w:marBottom w:val="0"/>
                  <w:divBdr>
                    <w:top w:val="single" w:sz="24" w:space="15" w:color="323232"/>
                    <w:left w:val="none" w:sz="0" w:space="0" w:color="auto"/>
                    <w:bottom w:val="none" w:sz="0" w:space="0" w:color="auto"/>
                    <w:right w:val="none" w:sz="0" w:space="0" w:color="auto"/>
                  </w:divBdr>
                </w:div>
              </w:divsChild>
            </w:div>
          </w:divsChild>
        </w:div>
      </w:divsChild>
    </w:div>
    <w:div w:id="527763711">
      <w:bodyDiv w:val="1"/>
      <w:marLeft w:val="0"/>
      <w:marRight w:val="0"/>
      <w:marTop w:val="0"/>
      <w:marBottom w:val="0"/>
      <w:divBdr>
        <w:top w:val="none" w:sz="0" w:space="0" w:color="auto"/>
        <w:left w:val="none" w:sz="0" w:space="0" w:color="auto"/>
        <w:bottom w:val="none" w:sz="0" w:space="0" w:color="auto"/>
        <w:right w:val="none" w:sz="0" w:space="0" w:color="auto"/>
      </w:divBdr>
    </w:div>
    <w:div w:id="562912016">
      <w:bodyDiv w:val="1"/>
      <w:marLeft w:val="0"/>
      <w:marRight w:val="0"/>
      <w:marTop w:val="0"/>
      <w:marBottom w:val="0"/>
      <w:divBdr>
        <w:top w:val="none" w:sz="0" w:space="0" w:color="auto"/>
        <w:left w:val="none" w:sz="0" w:space="0" w:color="auto"/>
        <w:bottom w:val="none" w:sz="0" w:space="0" w:color="auto"/>
        <w:right w:val="none" w:sz="0" w:space="0" w:color="auto"/>
      </w:divBdr>
      <w:divsChild>
        <w:div w:id="1383941563">
          <w:marLeft w:val="0"/>
          <w:marRight w:val="0"/>
          <w:marTop w:val="0"/>
          <w:marBottom w:val="0"/>
          <w:divBdr>
            <w:top w:val="none" w:sz="0" w:space="0" w:color="auto"/>
            <w:left w:val="none" w:sz="0" w:space="0" w:color="auto"/>
            <w:bottom w:val="none" w:sz="0" w:space="0" w:color="auto"/>
            <w:right w:val="none" w:sz="0" w:space="0" w:color="auto"/>
          </w:divBdr>
        </w:div>
      </w:divsChild>
    </w:div>
    <w:div w:id="615871382">
      <w:bodyDiv w:val="1"/>
      <w:marLeft w:val="0"/>
      <w:marRight w:val="0"/>
      <w:marTop w:val="0"/>
      <w:marBottom w:val="0"/>
      <w:divBdr>
        <w:top w:val="none" w:sz="0" w:space="0" w:color="auto"/>
        <w:left w:val="none" w:sz="0" w:space="0" w:color="auto"/>
        <w:bottom w:val="none" w:sz="0" w:space="0" w:color="auto"/>
        <w:right w:val="none" w:sz="0" w:space="0" w:color="auto"/>
      </w:divBdr>
      <w:divsChild>
        <w:div w:id="899560337">
          <w:marLeft w:val="0"/>
          <w:marRight w:val="0"/>
          <w:marTop w:val="0"/>
          <w:marBottom w:val="420"/>
          <w:divBdr>
            <w:top w:val="none" w:sz="0" w:space="0" w:color="auto"/>
            <w:left w:val="none" w:sz="0" w:space="0" w:color="auto"/>
            <w:bottom w:val="none" w:sz="0" w:space="0" w:color="auto"/>
            <w:right w:val="none" w:sz="0" w:space="0" w:color="auto"/>
          </w:divBdr>
          <w:divsChild>
            <w:div w:id="466557308">
              <w:marLeft w:val="0"/>
              <w:marRight w:val="0"/>
              <w:marTop w:val="0"/>
              <w:marBottom w:val="0"/>
              <w:divBdr>
                <w:top w:val="none" w:sz="0" w:space="0" w:color="auto"/>
                <w:left w:val="none" w:sz="0" w:space="0" w:color="auto"/>
                <w:bottom w:val="none" w:sz="0" w:space="0" w:color="auto"/>
                <w:right w:val="none" w:sz="0" w:space="0" w:color="auto"/>
              </w:divBdr>
              <w:divsChild>
                <w:div w:id="1042173187">
                  <w:marLeft w:val="0"/>
                  <w:marRight w:val="0"/>
                  <w:marTop w:val="0"/>
                  <w:marBottom w:val="240"/>
                  <w:divBdr>
                    <w:top w:val="none" w:sz="0" w:space="0" w:color="auto"/>
                    <w:left w:val="none" w:sz="0" w:space="0" w:color="auto"/>
                    <w:bottom w:val="none" w:sz="0" w:space="0" w:color="auto"/>
                    <w:right w:val="none" w:sz="0" w:space="0" w:color="auto"/>
                  </w:divBdr>
                </w:div>
              </w:divsChild>
            </w:div>
            <w:div w:id="1825079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260585">
      <w:bodyDiv w:val="1"/>
      <w:marLeft w:val="0"/>
      <w:marRight w:val="0"/>
      <w:marTop w:val="0"/>
      <w:marBottom w:val="0"/>
      <w:divBdr>
        <w:top w:val="none" w:sz="0" w:space="0" w:color="auto"/>
        <w:left w:val="none" w:sz="0" w:space="0" w:color="auto"/>
        <w:bottom w:val="none" w:sz="0" w:space="0" w:color="auto"/>
        <w:right w:val="none" w:sz="0" w:space="0" w:color="auto"/>
      </w:divBdr>
    </w:div>
    <w:div w:id="650982396">
      <w:bodyDiv w:val="1"/>
      <w:marLeft w:val="0"/>
      <w:marRight w:val="0"/>
      <w:marTop w:val="0"/>
      <w:marBottom w:val="0"/>
      <w:divBdr>
        <w:top w:val="none" w:sz="0" w:space="0" w:color="auto"/>
        <w:left w:val="none" w:sz="0" w:space="0" w:color="auto"/>
        <w:bottom w:val="none" w:sz="0" w:space="0" w:color="auto"/>
        <w:right w:val="none" w:sz="0" w:space="0" w:color="auto"/>
      </w:divBdr>
      <w:divsChild>
        <w:div w:id="1770929462">
          <w:marLeft w:val="0"/>
          <w:marRight w:val="0"/>
          <w:marTop w:val="0"/>
          <w:marBottom w:val="300"/>
          <w:divBdr>
            <w:top w:val="none" w:sz="0" w:space="0" w:color="auto"/>
            <w:left w:val="none" w:sz="0" w:space="0" w:color="auto"/>
            <w:bottom w:val="none" w:sz="0" w:space="0" w:color="auto"/>
            <w:right w:val="none" w:sz="0" w:space="0" w:color="auto"/>
          </w:divBdr>
        </w:div>
        <w:div w:id="1229461136">
          <w:marLeft w:val="0"/>
          <w:marRight w:val="0"/>
          <w:marTop w:val="0"/>
          <w:marBottom w:val="1200"/>
          <w:divBdr>
            <w:top w:val="none" w:sz="0" w:space="0" w:color="auto"/>
            <w:left w:val="none" w:sz="0" w:space="0" w:color="auto"/>
            <w:bottom w:val="none" w:sz="0" w:space="0" w:color="auto"/>
            <w:right w:val="none" w:sz="0" w:space="0" w:color="auto"/>
          </w:divBdr>
        </w:div>
      </w:divsChild>
    </w:div>
    <w:div w:id="699935917">
      <w:bodyDiv w:val="1"/>
      <w:marLeft w:val="0"/>
      <w:marRight w:val="0"/>
      <w:marTop w:val="0"/>
      <w:marBottom w:val="0"/>
      <w:divBdr>
        <w:top w:val="none" w:sz="0" w:space="0" w:color="auto"/>
        <w:left w:val="none" w:sz="0" w:space="0" w:color="auto"/>
        <w:bottom w:val="none" w:sz="0" w:space="0" w:color="auto"/>
        <w:right w:val="none" w:sz="0" w:space="0" w:color="auto"/>
      </w:divBdr>
      <w:divsChild>
        <w:div w:id="686558484">
          <w:marLeft w:val="0"/>
          <w:marRight w:val="0"/>
          <w:marTop w:val="0"/>
          <w:marBottom w:val="345"/>
          <w:divBdr>
            <w:top w:val="none" w:sz="0" w:space="0" w:color="auto"/>
            <w:left w:val="none" w:sz="0" w:space="0" w:color="auto"/>
            <w:bottom w:val="none" w:sz="0" w:space="0" w:color="auto"/>
            <w:right w:val="none" w:sz="0" w:space="0" w:color="auto"/>
          </w:divBdr>
          <w:divsChild>
            <w:div w:id="1717506304">
              <w:marLeft w:val="0"/>
              <w:marRight w:val="0"/>
              <w:marTop w:val="0"/>
              <w:marBottom w:val="0"/>
              <w:divBdr>
                <w:top w:val="none" w:sz="0" w:space="0" w:color="auto"/>
                <w:left w:val="none" w:sz="0" w:space="0" w:color="auto"/>
                <w:bottom w:val="none" w:sz="0" w:space="0" w:color="auto"/>
                <w:right w:val="none" w:sz="0" w:space="0" w:color="auto"/>
              </w:divBdr>
              <w:divsChild>
                <w:div w:id="421220666">
                  <w:marLeft w:val="0"/>
                  <w:marRight w:val="0"/>
                  <w:marTop w:val="0"/>
                  <w:marBottom w:val="105"/>
                  <w:divBdr>
                    <w:top w:val="single" w:sz="6" w:space="0" w:color="E9E9E9"/>
                    <w:left w:val="single" w:sz="6" w:space="0" w:color="E9E9E9"/>
                    <w:bottom w:val="single" w:sz="6" w:space="0" w:color="E9E9E9"/>
                    <w:right w:val="single" w:sz="6" w:space="0" w:color="E9E9E9"/>
                  </w:divBdr>
                  <w:divsChild>
                    <w:div w:id="106700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308460">
          <w:marLeft w:val="0"/>
          <w:marRight w:val="0"/>
          <w:marTop w:val="0"/>
          <w:marBottom w:val="0"/>
          <w:divBdr>
            <w:top w:val="none" w:sz="0" w:space="0" w:color="auto"/>
            <w:left w:val="none" w:sz="0" w:space="0" w:color="auto"/>
            <w:bottom w:val="none" w:sz="0" w:space="0" w:color="auto"/>
            <w:right w:val="none" w:sz="0" w:space="0" w:color="auto"/>
          </w:divBdr>
          <w:divsChild>
            <w:div w:id="1408380009">
              <w:marLeft w:val="0"/>
              <w:marRight w:val="0"/>
              <w:marTop w:val="0"/>
              <w:marBottom w:val="240"/>
              <w:divBdr>
                <w:top w:val="none" w:sz="0" w:space="0" w:color="auto"/>
                <w:left w:val="none" w:sz="0" w:space="0" w:color="auto"/>
                <w:bottom w:val="none" w:sz="0" w:space="0" w:color="auto"/>
                <w:right w:val="none" w:sz="0" w:space="0" w:color="auto"/>
              </w:divBdr>
            </w:div>
          </w:divsChild>
        </w:div>
        <w:div w:id="1978683436">
          <w:marLeft w:val="0"/>
          <w:marRight w:val="0"/>
          <w:marTop w:val="0"/>
          <w:marBottom w:val="360"/>
          <w:divBdr>
            <w:top w:val="none" w:sz="0" w:space="0" w:color="auto"/>
            <w:left w:val="none" w:sz="0" w:space="0" w:color="auto"/>
            <w:bottom w:val="none" w:sz="0" w:space="0" w:color="auto"/>
            <w:right w:val="none" w:sz="0" w:space="0" w:color="auto"/>
          </w:divBdr>
          <w:divsChild>
            <w:div w:id="945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570353">
      <w:bodyDiv w:val="1"/>
      <w:marLeft w:val="0"/>
      <w:marRight w:val="0"/>
      <w:marTop w:val="0"/>
      <w:marBottom w:val="0"/>
      <w:divBdr>
        <w:top w:val="none" w:sz="0" w:space="0" w:color="auto"/>
        <w:left w:val="none" w:sz="0" w:space="0" w:color="auto"/>
        <w:bottom w:val="none" w:sz="0" w:space="0" w:color="auto"/>
        <w:right w:val="none" w:sz="0" w:space="0" w:color="auto"/>
      </w:divBdr>
      <w:divsChild>
        <w:div w:id="1099760758">
          <w:marLeft w:val="0"/>
          <w:marRight w:val="0"/>
          <w:marTop w:val="0"/>
          <w:marBottom w:val="0"/>
          <w:divBdr>
            <w:top w:val="none" w:sz="0" w:space="0" w:color="auto"/>
            <w:left w:val="none" w:sz="0" w:space="0" w:color="auto"/>
            <w:bottom w:val="none" w:sz="0" w:space="0" w:color="auto"/>
            <w:right w:val="none" w:sz="0" w:space="0" w:color="auto"/>
          </w:divBdr>
          <w:divsChild>
            <w:div w:id="237794148">
              <w:marLeft w:val="0"/>
              <w:marRight w:val="0"/>
              <w:marTop w:val="0"/>
              <w:marBottom w:val="240"/>
              <w:divBdr>
                <w:top w:val="single" w:sz="6" w:space="8" w:color="AAAAAA"/>
                <w:left w:val="single" w:sz="6" w:space="8" w:color="AAAAAA"/>
                <w:bottom w:val="single" w:sz="6" w:space="8" w:color="AAAAAA"/>
                <w:right w:val="single" w:sz="6" w:space="8" w:color="AAAAAA"/>
              </w:divBdr>
              <w:divsChild>
                <w:div w:id="816146366">
                  <w:marLeft w:val="0"/>
                  <w:marRight w:val="0"/>
                  <w:marTop w:val="0"/>
                  <w:marBottom w:val="0"/>
                  <w:divBdr>
                    <w:top w:val="none" w:sz="0" w:space="0" w:color="auto"/>
                    <w:left w:val="none" w:sz="0" w:space="0" w:color="auto"/>
                    <w:bottom w:val="none" w:sz="0" w:space="0" w:color="auto"/>
                    <w:right w:val="none" w:sz="0" w:space="0" w:color="auto"/>
                  </w:divBdr>
                </w:div>
              </w:divsChild>
            </w:div>
            <w:div w:id="1036733932">
              <w:marLeft w:val="0"/>
              <w:marRight w:val="0"/>
              <w:marTop w:val="75"/>
              <w:marBottom w:val="75"/>
              <w:divBdr>
                <w:top w:val="none" w:sz="0" w:space="0" w:color="auto"/>
                <w:left w:val="none" w:sz="0" w:space="0" w:color="auto"/>
                <w:bottom w:val="none" w:sz="0" w:space="0" w:color="auto"/>
                <w:right w:val="none" w:sz="0" w:space="0" w:color="auto"/>
              </w:divBdr>
              <w:divsChild>
                <w:div w:id="189569656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935279863">
          <w:marLeft w:val="0"/>
          <w:marRight w:val="0"/>
          <w:marTop w:val="0"/>
          <w:marBottom w:val="240"/>
          <w:divBdr>
            <w:top w:val="single" w:sz="6" w:space="6" w:color="F0F0F0"/>
            <w:left w:val="none" w:sz="0" w:space="0" w:color="auto"/>
            <w:bottom w:val="single" w:sz="6" w:space="6" w:color="F0F0F0"/>
            <w:right w:val="none" w:sz="0" w:space="0" w:color="auto"/>
          </w:divBdr>
          <w:divsChild>
            <w:div w:id="1260258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956733">
      <w:bodyDiv w:val="1"/>
      <w:marLeft w:val="0"/>
      <w:marRight w:val="0"/>
      <w:marTop w:val="0"/>
      <w:marBottom w:val="0"/>
      <w:divBdr>
        <w:top w:val="none" w:sz="0" w:space="0" w:color="auto"/>
        <w:left w:val="none" w:sz="0" w:space="0" w:color="auto"/>
        <w:bottom w:val="none" w:sz="0" w:space="0" w:color="auto"/>
        <w:right w:val="none" w:sz="0" w:space="0" w:color="auto"/>
      </w:divBdr>
      <w:divsChild>
        <w:div w:id="1396470236">
          <w:marLeft w:val="0"/>
          <w:marRight w:val="0"/>
          <w:marTop w:val="0"/>
          <w:marBottom w:val="300"/>
          <w:divBdr>
            <w:top w:val="none" w:sz="0" w:space="0" w:color="auto"/>
            <w:left w:val="none" w:sz="0" w:space="0" w:color="auto"/>
            <w:bottom w:val="none" w:sz="0" w:space="0" w:color="auto"/>
            <w:right w:val="none" w:sz="0" w:space="0" w:color="auto"/>
          </w:divBdr>
          <w:divsChild>
            <w:div w:id="852230997">
              <w:marLeft w:val="0"/>
              <w:marRight w:val="0"/>
              <w:marTop w:val="0"/>
              <w:marBottom w:val="450"/>
              <w:divBdr>
                <w:top w:val="none" w:sz="0" w:space="0" w:color="auto"/>
                <w:left w:val="none" w:sz="0" w:space="0" w:color="auto"/>
                <w:bottom w:val="none" w:sz="0" w:space="0" w:color="auto"/>
                <w:right w:val="none" w:sz="0" w:space="0" w:color="auto"/>
              </w:divBdr>
              <w:divsChild>
                <w:div w:id="1564870194">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566184251">
          <w:marLeft w:val="0"/>
          <w:marRight w:val="0"/>
          <w:marTop w:val="0"/>
          <w:marBottom w:val="300"/>
          <w:divBdr>
            <w:top w:val="none" w:sz="0" w:space="0" w:color="auto"/>
            <w:left w:val="none" w:sz="0" w:space="0" w:color="auto"/>
            <w:bottom w:val="none" w:sz="0" w:space="0" w:color="auto"/>
            <w:right w:val="none" w:sz="0" w:space="0" w:color="auto"/>
          </w:divBdr>
          <w:divsChild>
            <w:div w:id="438917852">
              <w:marLeft w:val="0"/>
              <w:marRight w:val="0"/>
              <w:marTop w:val="0"/>
              <w:marBottom w:val="0"/>
              <w:divBdr>
                <w:top w:val="none" w:sz="0" w:space="0" w:color="auto"/>
                <w:left w:val="none" w:sz="0" w:space="0" w:color="auto"/>
                <w:bottom w:val="none" w:sz="0" w:space="0" w:color="auto"/>
                <w:right w:val="none" w:sz="0" w:space="0" w:color="auto"/>
              </w:divBdr>
              <w:divsChild>
                <w:div w:id="66223119">
                  <w:marLeft w:val="0"/>
                  <w:marRight w:val="0"/>
                  <w:marTop w:val="0"/>
                  <w:marBottom w:val="300"/>
                  <w:divBdr>
                    <w:top w:val="none" w:sz="0" w:space="0" w:color="auto"/>
                    <w:left w:val="none" w:sz="0" w:space="0" w:color="auto"/>
                    <w:bottom w:val="none" w:sz="0" w:space="0" w:color="auto"/>
                    <w:right w:val="none" w:sz="0" w:space="0" w:color="auto"/>
                  </w:divBdr>
                  <w:divsChild>
                    <w:div w:id="2015300752">
                      <w:marLeft w:val="0"/>
                      <w:marRight w:val="0"/>
                      <w:marTop w:val="0"/>
                      <w:marBottom w:val="0"/>
                      <w:divBdr>
                        <w:top w:val="none" w:sz="0" w:space="0" w:color="auto"/>
                        <w:left w:val="none" w:sz="0" w:space="0" w:color="auto"/>
                        <w:bottom w:val="none" w:sz="0" w:space="0" w:color="auto"/>
                        <w:right w:val="none" w:sz="0" w:space="0" w:color="auto"/>
                      </w:divBdr>
                      <w:divsChild>
                        <w:div w:id="1938824837">
                          <w:marLeft w:val="0"/>
                          <w:marRight w:val="0"/>
                          <w:marTop w:val="0"/>
                          <w:marBottom w:val="0"/>
                          <w:divBdr>
                            <w:top w:val="none" w:sz="0" w:space="0" w:color="auto"/>
                            <w:left w:val="none" w:sz="0" w:space="0" w:color="auto"/>
                            <w:bottom w:val="none" w:sz="0" w:space="0" w:color="auto"/>
                            <w:right w:val="none" w:sz="0" w:space="0" w:color="auto"/>
                          </w:divBdr>
                          <w:divsChild>
                            <w:div w:id="107586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260985">
                  <w:marLeft w:val="0"/>
                  <w:marRight w:val="0"/>
                  <w:marTop w:val="0"/>
                  <w:marBottom w:val="300"/>
                  <w:divBdr>
                    <w:top w:val="none" w:sz="0" w:space="0" w:color="auto"/>
                    <w:left w:val="none" w:sz="0" w:space="0" w:color="auto"/>
                    <w:bottom w:val="none" w:sz="0" w:space="0" w:color="auto"/>
                    <w:right w:val="none" w:sz="0" w:space="0" w:color="auto"/>
                  </w:divBdr>
                  <w:divsChild>
                    <w:div w:id="1728335538">
                      <w:marLeft w:val="0"/>
                      <w:marRight w:val="0"/>
                      <w:marTop w:val="0"/>
                      <w:marBottom w:val="0"/>
                      <w:divBdr>
                        <w:top w:val="none" w:sz="0" w:space="0" w:color="auto"/>
                        <w:left w:val="none" w:sz="0" w:space="0" w:color="auto"/>
                        <w:bottom w:val="none" w:sz="0" w:space="0" w:color="auto"/>
                        <w:right w:val="none" w:sz="0" w:space="0" w:color="auto"/>
                      </w:divBdr>
                    </w:div>
                  </w:divsChild>
                </w:div>
                <w:div w:id="1667706383">
                  <w:marLeft w:val="0"/>
                  <w:marRight w:val="0"/>
                  <w:marTop w:val="0"/>
                  <w:marBottom w:val="0"/>
                  <w:divBdr>
                    <w:top w:val="none" w:sz="0" w:space="0" w:color="auto"/>
                    <w:left w:val="none" w:sz="0" w:space="0" w:color="auto"/>
                    <w:bottom w:val="none" w:sz="0" w:space="0" w:color="auto"/>
                    <w:right w:val="none" w:sz="0" w:space="0" w:color="auto"/>
                  </w:divBdr>
                  <w:divsChild>
                    <w:div w:id="211736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1372863">
      <w:bodyDiv w:val="1"/>
      <w:marLeft w:val="0"/>
      <w:marRight w:val="0"/>
      <w:marTop w:val="0"/>
      <w:marBottom w:val="0"/>
      <w:divBdr>
        <w:top w:val="none" w:sz="0" w:space="0" w:color="auto"/>
        <w:left w:val="none" w:sz="0" w:space="0" w:color="auto"/>
        <w:bottom w:val="none" w:sz="0" w:space="0" w:color="auto"/>
        <w:right w:val="none" w:sz="0" w:space="0" w:color="auto"/>
      </w:divBdr>
    </w:div>
    <w:div w:id="792789067">
      <w:bodyDiv w:val="1"/>
      <w:marLeft w:val="0"/>
      <w:marRight w:val="0"/>
      <w:marTop w:val="0"/>
      <w:marBottom w:val="0"/>
      <w:divBdr>
        <w:top w:val="none" w:sz="0" w:space="0" w:color="auto"/>
        <w:left w:val="none" w:sz="0" w:space="0" w:color="auto"/>
        <w:bottom w:val="none" w:sz="0" w:space="0" w:color="auto"/>
        <w:right w:val="none" w:sz="0" w:space="0" w:color="auto"/>
      </w:divBdr>
      <w:divsChild>
        <w:div w:id="198394040">
          <w:marLeft w:val="0"/>
          <w:marRight w:val="0"/>
          <w:marTop w:val="0"/>
          <w:marBottom w:val="300"/>
          <w:divBdr>
            <w:top w:val="none" w:sz="0" w:space="0" w:color="auto"/>
            <w:left w:val="none" w:sz="0" w:space="0" w:color="auto"/>
            <w:bottom w:val="none" w:sz="0" w:space="0" w:color="auto"/>
            <w:right w:val="none" w:sz="0" w:space="0" w:color="auto"/>
          </w:divBdr>
          <w:divsChild>
            <w:div w:id="1289167457">
              <w:marLeft w:val="0"/>
              <w:marRight w:val="0"/>
              <w:marTop w:val="0"/>
              <w:marBottom w:val="180"/>
              <w:divBdr>
                <w:top w:val="none" w:sz="0" w:space="0" w:color="auto"/>
                <w:left w:val="none" w:sz="0" w:space="0" w:color="auto"/>
                <w:bottom w:val="none" w:sz="0" w:space="0" w:color="auto"/>
                <w:right w:val="none" w:sz="0" w:space="0" w:color="auto"/>
              </w:divBdr>
              <w:divsChild>
                <w:div w:id="1202404632">
                  <w:marLeft w:val="0"/>
                  <w:marRight w:val="0"/>
                  <w:marTop w:val="0"/>
                  <w:marBottom w:val="0"/>
                  <w:divBdr>
                    <w:top w:val="none" w:sz="0" w:space="0" w:color="auto"/>
                    <w:left w:val="none" w:sz="0" w:space="0" w:color="auto"/>
                    <w:bottom w:val="none" w:sz="0" w:space="0" w:color="auto"/>
                    <w:right w:val="none" w:sz="0" w:space="0" w:color="auto"/>
                  </w:divBdr>
                </w:div>
              </w:divsChild>
            </w:div>
            <w:div w:id="584458166">
              <w:marLeft w:val="-450"/>
              <w:marRight w:val="0"/>
              <w:marTop w:val="0"/>
              <w:marBottom w:val="0"/>
              <w:divBdr>
                <w:top w:val="none" w:sz="0" w:space="0" w:color="auto"/>
                <w:left w:val="none" w:sz="0" w:space="0" w:color="auto"/>
                <w:bottom w:val="none" w:sz="0" w:space="0" w:color="auto"/>
                <w:right w:val="none" w:sz="0" w:space="0" w:color="auto"/>
              </w:divBdr>
              <w:divsChild>
                <w:div w:id="2145853834">
                  <w:marLeft w:val="0"/>
                  <w:marRight w:val="0"/>
                  <w:marTop w:val="0"/>
                  <w:marBottom w:val="0"/>
                  <w:divBdr>
                    <w:top w:val="single" w:sz="2" w:space="0" w:color="auto"/>
                    <w:left w:val="single" w:sz="48" w:space="0" w:color="auto"/>
                    <w:bottom w:val="single" w:sz="48" w:space="0" w:color="auto"/>
                    <w:right w:val="single" w:sz="2" w:space="0" w:color="auto"/>
                  </w:divBdr>
                </w:div>
                <w:div w:id="869755871">
                  <w:marLeft w:val="0"/>
                  <w:marRight w:val="0"/>
                  <w:marTop w:val="0"/>
                  <w:marBottom w:val="0"/>
                  <w:divBdr>
                    <w:top w:val="single" w:sz="2" w:space="0" w:color="auto"/>
                    <w:left w:val="single" w:sz="48" w:space="0" w:color="auto"/>
                    <w:bottom w:val="single" w:sz="48" w:space="0" w:color="auto"/>
                    <w:right w:val="single" w:sz="2" w:space="0" w:color="auto"/>
                  </w:divBdr>
                </w:div>
                <w:div w:id="2075080369">
                  <w:marLeft w:val="0"/>
                  <w:marRight w:val="0"/>
                  <w:marTop w:val="0"/>
                  <w:marBottom w:val="0"/>
                  <w:divBdr>
                    <w:top w:val="single" w:sz="2" w:space="0" w:color="auto"/>
                    <w:left w:val="single" w:sz="48" w:space="0" w:color="auto"/>
                    <w:bottom w:val="single" w:sz="48" w:space="0" w:color="auto"/>
                    <w:right w:val="single" w:sz="2" w:space="0" w:color="auto"/>
                  </w:divBdr>
                </w:div>
                <w:div w:id="1273125181">
                  <w:marLeft w:val="0"/>
                  <w:marRight w:val="0"/>
                  <w:marTop w:val="0"/>
                  <w:marBottom w:val="0"/>
                  <w:divBdr>
                    <w:top w:val="single" w:sz="2" w:space="0" w:color="auto"/>
                    <w:left w:val="single" w:sz="48" w:space="0" w:color="auto"/>
                    <w:bottom w:val="single" w:sz="48" w:space="0" w:color="auto"/>
                    <w:right w:val="single" w:sz="2" w:space="0" w:color="auto"/>
                  </w:divBdr>
                </w:div>
              </w:divsChild>
            </w:div>
          </w:divsChild>
        </w:div>
        <w:div w:id="1866286037">
          <w:marLeft w:val="0"/>
          <w:marRight w:val="0"/>
          <w:marTop w:val="0"/>
          <w:marBottom w:val="600"/>
          <w:divBdr>
            <w:top w:val="none" w:sz="0" w:space="0" w:color="auto"/>
            <w:left w:val="none" w:sz="0" w:space="0" w:color="auto"/>
            <w:bottom w:val="none" w:sz="0" w:space="0" w:color="auto"/>
            <w:right w:val="none" w:sz="0" w:space="0" w:color="auto"/>
          </w:divBdr>
        </w:div>
        <w:div w:id="525943420">
          <w:marLeft w:val="0"/>
          <w:marRight w:val="0"/>
          <w:marTop w:val="0"/>
          <w:marBottom w:val="0"/>
          <w:divBdr>
            <w:top w:val="none" w:sz="0" w:space="0" w:color="auto"/>
            <w:left w:val="none" w:sz="0" w:space="0" w:color="auto"/>
            <w:bottom w:val="none" w:sz="0" w:space="0" w:color="auto"/>
            <w:right w:val="none" w:sz="0" w:space="0" w:color="auto"/>
          </w:divBdr>
          <w:divsChild>
            <w:div w:id="760417393">
              <w:marLeft w:val="0"/>
              <w:marRight w:val="0"/>
              <w:marTop w:val="0"/>
              <w:marBottom w:val="300"/>
              <w:divBdr>
                <w:top w:val="none" w:sz="0" w:space="0" w:color="auto"/>
                <w:left w:val="none" w:sz="0" w:space="0" w:color="auto"/>
                <w:bottom w:val="none" w:sz="0" w:space="0" w:color="auto"/>
                <w:right w:val="none" w:sz="0" w:space="0" w:color="auto"/>
              </w:divBdr>
              <w:divsChild>
                <w:div w:id="1780904485">
                  <w:marLeft w:val="0"/>
                  <w:marRight w:val="0"/>
                  <w:marTop w:val="0"/>
                  <w:marBottom w:val="0"/>
                  <w:divBdr>
                    <w:top w:val="none" w:sz="0" w:space="0" w:color="auto"/>
                    <w:left w:val="none" w:sz="0" w:space="0" w:color="auto"/>
                    <w:bottom w:val="none" w:sz="0" w:space="0" w:color="auto"/>
                    <w:right w:val="none" w:sz="0" w:space="0" w:color="auto"/>
                  </w:divBdr>
                  <w:divsChild>
                    <w:div w:id="591669187">
                      <w:marLeft w:val="0"/>
                      <w:marRight w:val="0"/>
                      <w:marTop w:val="0"/>
                      <w:marBottom w:val="300"/>
                      <w:divBdr>
                        <w:top w:val="none" w:sz="0" w:space="0" w:color="auto"/>
                        <w:left w:val="none" w:sz="0" w:space="0" w:color="auto"/>
                        <w:bottom w:val="none" w:sz="0" w:space="0" w:color="auto"/>
                        <w:right w:val="none" w:sz="0" w:space="0" w:color="auto"/>
                      </w:divBdr>
                      <w:divsChild>
                        <w:div w:id="1803889888">
                          <w:marLeft w:val="0"/>
                          <w:marRight w:val="0"/>
                          <w:marTop w:val="0"/>
                          <w:marBottom w:val="0"/>
                          <w:divBdr>
                            <w:top w:val="none" w:sz="0" w:space="0" w:color="auto"/>
                            <w:left w:val="none" w:sz="0" w:space="0" w:color="auto"/>
                            <w:bottom w:val="none" w:sz="0" w:space="0" w:color="auto"/>
                            <w:right w:val="none" w:sz="0" w:space="0" w:color="auto"/>
                          </w:divBdr>
                        </w:div>
                      </w:divsChild>
                    </w:div>
                    <w:div w:id="1350523472">
                      <w:marLeft w:val="0"/>
                      <w:marRight w:val="0"/>
                      <w:marTop w:val="0"/>
                      <w:marBottom w:val="300"/>
                      <w:divBdr>
                        <w:top w:val="none" w:sz="0" w:space="0" w:color="auto"/>
                        <w:left w:val="none" w:sz="0" w:space="0" w:color="auto"/>
                        <w:bottom w:val="none" w:sz="0" w:space="0" w:color="auto"/>
                        <w:right w:val="none" w:sz="0" w:space="0" w:color="auto"/>
                      </w:divBdr>
                      <w:divsChild>
                        <w:div w:id="1534418906">
                          <w:marLeft w:val="0"/>
                          <w:marRight w:val="0"/>
                          <w:marTop w:val="0"/>
                          <w:marBottom w:val="0"/>
                          <w:divBdr>
                            <w:top w:val="none" w:sz="0" w:space="0" w:color="auto"/>
                            <w:left w:val="none" w:sz="0" w:space="0" w:color="auto"/>
                            <w:bottom w:val="none" w:sz="0" w:space="0" w:color="auto"/>
                            <w:right w:val="none" w:sz="0" w:space="0" w:color="auto"/>
                          </w:divBdr>
                          <w:divsChild>
                            <w:div w:id="1261644275">
                              <w:marLeft w:val="0"/>
                              <w:marRight w:val="0"/>
                              <w:marTop w:val="0"/>
                              <w:marBottom w:val="0"/>
                              <w:divBdr>
                                <w:top w:val="none" w:sz="0" w:space="0" w:color="auto"/>
                                <w:left w:val="none" w:sz="0" w:space="0" w:color="auto"/>
                                <w:bottom w:val="none" w:sz="0" w:space="0" w:color="auto"/>
                                <w:right w:val="none" w:sz="0" w:space="0" w:color="auto"/>
                              </w:divBdr>
                              <w:divsChild>
                                <w:div w:id="1799107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281826">
                      <w:marLeft w:val="0"/>
                      <w:marRight w:val="0"/>
                      <w:marTop w:val="0"/>
                      <w:marBottom w:val="0"/>
                      <w:divBdr>
                        <w:top w:val="none" w:sz="0" w:space="0" w:color="auto"/>
                        <w:left w:val="none" w:sz="0" w:space="0" w:color="auto"/>
                        <w:bottom w:val="none" w:sz="0" w:space="0" w:color="auto"/>
                        <w:right w:val="none" w:sz="0" w:space="0" w:color="auto"/>
                      </w:divBdr>
                      <w:divsChild>
                        <w:div w:id="110803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805699">
              <w:marLeft w:val="0"/>
              <w:marRight w:val="0"/>
              <w:marTop w:val="0"/>
              <w:marBottom w:val="300"/>
              <w:divBdr>
                <w:top w:val="none" w:sz="0" w:space="0" w:color="auto"/>
                <w:left w:val="none" w:sz="0" w:space="0" w:color="auto"/>
                <w:bottom w:val="none" w:sz="0" w:space="0" w:color="auto"/>
                <w:right w:val="none" w:sz="0" w:space="0" w:color="auto"/>
              </w:divBdr>
              <w:divsChild>
                <w:div w:id="1753549647">
                  <w:marLeft w:val="0"/>
                  <w:marRight w:val="0"/>
                  <w:marTop w:val="0"/>
                  <w:marBottom w:val="450"/>
                  <w:divBdr>
                    <w:top w:val="none" w:sz="0" w:space="0" w:color="auto"/>
                    <w:left w:val="none" w:sz="0" w:space="0" w:color="auto"/>
                    <w:bottom w:val="none" w:sz="0" w:space="0" w:color="auto"/>
                    <w:right w:val="none" w:sz="0" w:space="0" w:color="auto"/>
                  </w:divBdr>
                  <w:divsChild>
                    <w:div w:id="120208731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857236181">
      <w:bodyDiv w:val="1"/>
      <w:marLeft w:val="0"/>
      <w:marRight w:val="0"/>
      <w:marTop w:val="0"/>
      <w:marBottom w:val="0"/>
      <w:divBdr>
        <w:top w:val="none" w:sz="0" w:space="0" w:color="auto"/>
        <w:left w:val="none" w:sz="0" w:space="0" w:color="auto"/>
        <w:bottom w:val="none" w:sz="0" w:space="0" w:color="auto"/>
        <w:right w:val="none" w:sz="0" w:space="0" w:color="auto"/>
      </w:divBdr>
    </w:div>
    <w:div w:id="866480571">
      <w:bodyDiv w:val="1"/>
      <w:marLeft w:val="0"/>
      <w:marRight w:val="0"/>
      <w:marTop w:val="0"/>
      <w:marBottom w:val="0"/>
      <w:divBdr>
        <w:top w:val="none" w:sz="0" w:space="0" w:color="auto"/>
        <w:left w:val="none" w:sz="0" w:space="0" w:color="auto"/>
        <w:bottom w:val="none" w:sz="0" w:space="0" w:color="auto"/>
        <w:right w:val="none" w:sz="0" w:space="0" w:color="auto"/>
      </w:divBdr>
    </w:div>
    <w:div w:id="881018589">
      <w:bodyDiv w:val="1"/>
      <w:marLeft w:val="0"/>
      <w:marRight w:val="0"/>
      <w:marTop w:val="0"/>
      <w:marBottom w:val="0"/>
      <w:divBdr>
        <w:top w:val="none" w:sz="0" w:space="0" w:color="auto"/>
        <w:left w:val="none" w:sz="0" w:space="0" w:color="auto"/>
        <w:bottom w:val="none" w:sz="0" w:space="0" w:color="auto"/>
        <w:right w:val="none" w:sz="0" w:space="0" w:color="auto"/>
      </w:divBdr>
    </w:div>
    <w:div w:id="946816543">
      <w:bodyDiv w:val="1"/>
      <w:marLeft w:val="0"/>
      <w:marRight w:val="0"/>
      <w:marTop w:val="0"/>
      <w:marBottom w:val="0"/>
      <w:divBdr>
        <w:top w:val="none" w:sz="0" w:space="0" w:color="auto"/>
        <w:left w:val="none" w:sz="0" w:space="0" w:color="auto"/>
        <w:bottom w:val="none" w:sz="0" w:space="0" w:color="auto"/>
        <w:right w:val="none" w:sz="0" w:space="0" w:color="auto"/>
      </w:divBdr>
      <w:divsChild>
        <w:div w:id="230115287">
          <w:marLeft w:val="0"/>
          <w:marRight w:val="0"/>
          <w:marTop w:val="0"/>
          <w:marBottom w:val="0"/>
          <w:divBdr>
            <w:top w:val="none" w:sz="0" w:space="0" w:color="auto"/>
            <w:left w:val="none" w:sz="0" w:space="0" w:color="auto"/>
            <w:bottom w:val="none" w:sz="0" w:space="0" w:color="auto"/>
            <w:right w:val="none" w:sz="0" w:space="0" w:color="auto"/>
          </w:divBdr>
          <w:divsChild>
            <w:div w:id="461340351">
              <w:marLeft w:val="0"/>
              <w:marRight w:val="0"/>
              <w:marTop w:val="0"/>
              <w:marBottom w:val="0"/>
              <w:divBdr>
                <w:top w:val="none" w:sz="0" w:space="0" w:color="auto"/>
                <w:left w:val="none" w:sz="0" w:space="0" w:color="auto"/>
                <w:bottom w:val="none" w:sz="0" w:space="0" w:color="auto"/>
                <w:right w:val="none" w:sz="0" w:space="0" w:color="auto"/>
              </w:divBdr>
              <w:divsChild>
                <w:div w:id="456340281">
                  <w:marLeft w:val="-195"/>
                  <w:marRight w:val="-195"/>
                  <w:marTop w:val="0"/>
                  <w:marBottom w:val="0"/>
                  <w:divBdr>
                    <w:top w:val="none" w:sz="0" w:space="0" w:color="auto"/>
                    <w:left w:val="none" w:sz="0" w:space="0" w:color="auto"/>
                    <w:bottom w:val="none" w:sz="0" w:space="0" w:color="auto"/>
                    <w:right w:val="none" w:sz="0" w:space="0" w:color="auto"/>
                  </w:divBdr>
                </w:div>
                <w:div w:id="1429807277">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064716305">
          <w:marLeft w:val="0"/>
          <w:marRight w:val="0"/>
          <w:marTop w:val="0"/>
          <w:marBottom w:val="0"/>
          <w:divBdr>
            <w:top w:val="none" w:sz="0" w:space="0" w:color="auto"/>
            <w:left w:val="none" w:sz="0" w:space="0" w:color="auto"/>
            <w:bottom w:val="none" w:sz="0" w:space="0" w:color="auto"/>
            <w:right w:val="none" w:sz="0" w:space="0" w:color="auto"/>
          </w:divBdr>
          <w:divsChild>
            <w:div w:id="583614880">
              <w:marLeft w:val="0"/>
              <w:marRight w:val="0"/>
              <w:marTop w:val="0"/>
              <w:marBottom w:val="0"/>
              <w:divBdr>
                <w:top w:val="none" w:sz="0" w:space="0" w:color="auto"/>
                <w:left w:val="none" w:sz="0" w:space="0" w:color="auto"/>
                <w:bottom w:val="none" w:sz="0" w:space="0" w:color="auto"/>
                <w:right w:val="none" w:sz="0" w:space="0" w:color="auto"/>
              </w:divBdr>
              <w:divsChild>
                <w:div w:id="1694501866">
                  <w:marLeft w:val="-225"/>
                  <w:marRight w:val="-225"/>
                  <w:marTop w:val="0"/>
                  <w:marBottom w:val="0"/>
                  <w:divBdr>
                    <w:top w:val="none" w:sz="0" w:space="0" w:color="auto"/>
                    <w:left w:val="none" w:sz="0" w:space="0" w:color="auto"/>
                    <w:bottom w:val="none" w:sz="0" w:space="0" w:color="auto"/>
                    <w:right w:val="none" w:sz="0" w:space="0" w:color="auto"/>
                  </w:divBdr>
                  <w:divsChild>
                    <w:div w:id="167910338">
                      <w:marLeft w:val="225"/>
                      <w:marRight w:val="225"/>
                      <w:marTop w:val="0"/>
                      <w:marBottom w:val="0"/>
                      <w:divBdr>
                        <w:top w:val="none" w:sz="0" w:space="0" w:color="auto"/>
                        <w:left w:val="none" w:sz="0" w:space="0" w:color="auto"/>
                        <w:bottom w:val="none" w:sz="0" w:space="0" w:color="auto"/>
                        <w:right w:val="none" w:sz="0" w:space="0" w:color="auto"/>
                      </w:divBdr>
                      <w:divsChild>
                        <w:div w:id="915674727">
                          <w:marLeft w:val="-150"/>
                          <w:marRight w:val="-150"/>
                          <w:marTop w:val="480"/>
                          <w:marBottom w:val="480"/>
                          <w:divBdr>
                            <w:top w:val="none" w:sz="0" w:space="0" w:color="auto"/>
                            <w:left w:val="none" w:sz="0" w:space="0" w:color="auto"/>
                            <w:bottom w:val="none" w:sz="0" w:space="0" w:color="auto"/>
                            <w:right w:val="none" w:sz="0" w:space="0" w:color="auto"/>
                          </w:divBdr>
                        </w:div>
                        <w:div w:id="1225028881">
                          <w:marLeft w:val="0"/>
                          <w:marRight w:val="0"/>
                          <w:marTop w:val="0"/>
                          <w:marBottom w:val="0"/>
                          <w:divBdr>
                            <w:top w:val="none" w:sz="0" w:space="0" w:color="auto"/>
                            <w:left w:val="none" w:sz="0" w:space="0" w:color="auto"/>
                            <w:bottom w:val="none" w:sz="0" w:space="0" w:color="auto"/>
                            <w:right w:val="none" w:sz="0" w:space="0" w:color="auto"/>
                          </w:divBdr>
                        </w:div>
                      </w:divsChild>
                    </w:div>
                    <w:div w:id="280914526">
                      <w:marLeft w:val="225"/>
                      <w:marRight w:val="225"/>
                      <w:marTop w:val="0"/>
                      <w:marBottom w:val="0"/>
                      <w:divBdr>
                        <w:top w:val="none" w:sz="0" w:space="0" w:color="auto"/>
                        <w:left w:val="none" w:sz="0" w:space="0" w:color="auto"/>
                        <w:bottom w:val="none" w:sz="0" w:space="0" w:color="auto"/>
                        <w:right w:val="none" w:sz="0" w:space="0" w:color="auto"/>
                      </w:divBdr>
                      <w:divsChild>
                        <w:div w:id="244803135">
                          <w:marLeft w:val="0"/>
                          <w:marRight w:val="0"/>
                          <w:marTop w:val="0"/>
                          <w:marBottom w:val="0"/>
                          <w:divBdr>
                            <w:top w:val="none" w:sz="0" w:space="0" w:color="auto"/>
                            <w:left w:val="none" w:sz="0" w:space="0" w:color="auto"/>
                            <w:bottom w:val="none" w:sz="0" w:space="0" w:color="auto"/>
                            <w:right w:val="none" w:sz="0" w:space="0" w:color="auto"/>
                          </w:divBdr>
                        </w:div>
                        <w:div w:id="303782485">
                          <w:marLeft w:val="0"/>
                          <w:marRight w:val="0"/>
                          <w:marTop w:val="0"/>
                          <w:marBottom w:val="720"/>
                          <w:divBdr>
                            <w:top w:val="none" w:sz="0" w:space="0" w:color="auto"/>
                            <w:left w:val="none" w:sz="0" w:space="0" w:color="auto"/>
                            <w:bottom w:val="none" w:sz="0" w:space="0" w:color="auto"/>
                            <w:right w:val="none" w:sz="0" w:space="0" w:color="auto"/>
                          </w:divBdr>
                          <w:divsChild>
                            <w:div w:id="260526493">
                              <w:marLeft w:val="0"/>
                              <w:marRight w:val="0"/>
                              <w:marTop w:val="0"/>
                              <w:marBottom w:val="0"/>
                              <w:divBdr>
                                <w:top w:val="none" w:sz="0" w:space="0" w:color="auto"/>
                                <w:left w:val="none" w:sz="0" w:space="0" w:color="auto"/>
                                <w:bottom w:val="none" w:sz="0" w:space="0" w:color="auto"/>
                                <w:right w:val="none" w:sz="0" w:space="0" w:color="auto"/>
                              </w:divBdr>
                              <w:divsChild>
                                <w:div w:id="735979830">
                                  <w:marLeft w:val="0"/>
                                  <w:marRight w:val="375"/>
                                  <w:marTop w:val="0"/>
                                  <w:marBottom w:val="0"/>
                                  <w:divBdr>
                                    <w:top w:val="none" w:sz="0" w:space="0" w:color="auto"/>
                                    <w:left w:val="none" w:sz="0" w:space="0" w:color="auto"/>
                                    <w:bottom w:val="none" w:sz="0" w:space="0" w:color="auto"/>
                                    <w:right w:val="none" w:sz="0" w:space="0" w:color="auto"/>
                                  </w:divBdr>
                                </w:div>
                              </w:divsChild>
                            </w:div>
                            <w:div w:id="614213556">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080248580">
          <w:marLeft w:val="0"/>
          <w:marRight w:val="0"/>
          <w:marTop w:val="0"/>
          <w:marBottom w:val="0"/>
          <w:divBdr>
            <w:top w:val="none" w:sz="0" w:space="0" w:color="auto"/>
            <w:left w:val="none" w:sz="0" w:space="0" w:color="auto"/>
            <w:bottom w:val="none" w:sz="0" w:space="0" w:color="auto"/>
            <w:right w:val="none" w:sz="0" w:space="0" w:color="auto"/>
          </w:divBdr>
        </w:div>
        <w:div w:id="2089493618">
          <w:marLeft w:val="0"/>
          <w:marRight w:val="0"/>
          <w:marTop w:val="0"/>
          <w:marBottom w:val="0"/>
          <w:divBdr>
            <w:top w:val="none" w:sz="0" w:space="0" w:color="auto"/>
            <w:left w:val="none" w:sz="0" w:space="0" w:color="auto"/>
            <w:bottom w:val="none" w:sz="0" w:space="0" w:color="auto"/>
            <w:right w:val="none" w:sz="0" w:space="0" w:color="auto"/>
          </w:divBdr>
          <w:divsChild>
            <w:div w:id="790786926">
              <w:marLeft w:val="0"/>
              <w:marRight w:val="0"/>
              <w:marTop w:val="0"/>
              <w:marBottom w:val="0"/>
              <w:divBdr>
                <w:top w:val="none" w:sz="0" w:space="0" w:color="auto"/>
                <w:left w:val="none" w:sz="0" w:space="0" w:color="auto"/>
                <w:bottom w:val="none" w:sz="0" w:space="0" w:color="auto"/>
                <w:right w:val="none" w:sz="0" w:space="0" w:color="auto"/>
              </w:divBdr>
              <w:divsChild>
                <w:div w:id="598027674">
                  <w:marLeft w:val="0"/>
                  <w:marRight w:val="0"/>
                  <w:marTop w:val="0"/>
                  <w:marBottom w:val="540"/>
                  <w:divBdr>
                    <w:top w:val="none" w:sz="0" w:space="0" w:color="auto"/>
                    <w:left w:val="none" w:sz="0" w:space="0" w:color="auto"/>
                    <w:bottom w:val="none" w:sz="0" w:space="0" w:color="auto"/>
                    <w:right w:val="none" w:sz="0" w:space="0" w:color="auto"/>
                  </w:divBdr>
                </w:div>
                <w:div w:id="2064790636">
                  <w:marLeft w:val="0"/>
                  <w:marRight w:val="0"/>
                  <w:marTop w:val="0"/>
                  <w:marBottom w:val="0"/>
                  <w:divBdr>
                    <w:top w:val="none" w:sz="0" w:space="0" w:color="auto"/>
                    <w:left w:val="none" w:sz="0" w:space="0" w:color="auto"/>
                    <w:bottom w:val="none" w:sz="0" w:space="0" w:color="auto"/>
                    <w:right w:val="none" w:sz="0" w:space="0" w:color="auto"/>
                  </w:divBdr>
                  <w:divsChild>
                    <w:div w:id="471750905">
                      <w:marLeft w:val="0"/>
                      <w:marRight w:val="0"/>
                      <w:marTop w:val="0"/>
                      <w:marBottom w:val="0"/>
                      <w:divBdr>
                        <w:top w:val="none" w:sz="0" w:space="0" w:color="auto"/>
                        <w:left w:val="none" w:sz="0" w:space="0" w:color="auto"/>
                        <w:bottom w:val="none" w:sz="0" w:space="0" w:color="auto"/>
                        <w:right w:val="none" w:sz="0" w:space="0" w:color="auto"/>
                      </w:divBdr>
                    </w:div>
                    <w:div w:id="521286056">
                      <w:marLeft w:val="0"/>
                      <w:marRight w:val="0"/>
                      <w:marTop w:val="0"/>
                      <w:marBottom w:val="0"/>
                      <w:divBdr>
                        <w:top w:val="none" w:sz="0" w:space="0" w:color="auto"/>
                        <w:left w:val="none" w:sz="0" w:space="0" w:color="auto"/>
                        <w:bottom w:val="none" w:sz="0" w:space="0" w:color="auto"/>
                        <w:right w:val="none" w:sz="0" w:space="0" w:color="auto"/>
                      </w:divBdr>
                    </w:div>
                    <w:div w:id="131644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727211">
              <w:marLeft w:val="0"/>
              <w:marRight w:val="540"/>
              <w:marTop w:val="0"/>
              <w:marBottom w:val="0"/>
              <w:divBdr>
                <w:top w:val="none" w:sz="0" w:space="0" w:color="auto"/>
                <w:left w:val="none" w:sz="0" w:space="0" w:color="auto"/>
                <w:bottom w:val="none" w:sz="0" w:space="0" w:color="auto"/>
                <w:right w:val="none" w:sz="0" w:space="0" w:color="auto"/>
              </w:divBdr>
              <w:divsChild>
                <w:div w:id="361636361">
                  <w:marLeft w:val="0"/>
                  <w:marRight w:val="0"/>
                  <w:marTop w:val="0"/>
                  <w:marBottom w:val="0"/>
                  <w:divBdr>
                    <w:top w:val="none" w:sz="0" w:space="0" w:color="auto"/>
                    <w:left w:val="none" w:sz="0" w:space="0" w:color="auto"/>
                    <w:bottom w:val="none" w:sz="0" w:space="0" w:color="auto"/>
                    <w:right w:val="none" w:sz="0" w:space="0" w:color="auto"/>
                  </w:divBdr>
                </w:div>
                <w:div w:id="828322901">
                  <w:marLeft w:val="0"/>
                  <w:marRight w:val="0"/>
                  <w:marTop w:val="0"/>
                  <w:marBottom w:val="0"/>
                  <w:divBdr>
                    <w:top w:val="none" w:sz="0" w:space="0" w:color="auto"/>
                    <w:left w:val="none" w:sz="0" w:space="0" w:color="auto"/>
                    <w:bottom w:val="none" w:sz="0" w:space="0" w:color="auto"/>
                    <w:right w:val="none" w:sz="0" w:space="0" w:color="auto"/>
                  </w:divBdr>
                </w:div>
                <w:div w:id="1229146092">
                  <w:marLeft w:val="0"/>
                  <w:marRight w:val="0"/>
                  <w:marTop w:val="0"/>
                  <w:marBottom w:val="0"/>
                  <w:divBdr>
                    <w:top w:val="none" w:sz="0" w:space="0" w:color="auto"/>
                    <w:left w:val="none" w:sz="0" w:space="0" w:color="auto"/>
                    <w:bottom w:val="none" w:sz="0" w:space="0" w:color="auto"/>
                    <w:right w:val="none" w:sz="0" w:space="0" w:color="auto"/>
                  </w:divBdr>
                </w:div>
                <w:div w:id="1235431400">
                  <w:marLeft w:val="0"/>
                  <w:marRight w:val="0"/>
                  <w:marTop w:val="0"/>
                  <w:marBottom w:val="0"/>
                  <w:divBdr>
                    <w:top w:val="none" w:sz="0" w:space="0" w:color="auto"/>
                    <w:left w:val="none" w:sz="0" w:space="0" w:color="auto"/>
                    <w:bottom w:val="none" w:sz="0" w:space="0" w:color="auto"/>
                    <w:right w:val="none" w:sz="0" w:space="0" w:color="auto"/>
                  </w:divBdr>
                </w:div>
                <w:div w:id="1561405108">
                  <w:marLeft w:val="0"/>
                  <w:marRight w:val="0"/>
                  <w:marTop w:val="0"/>
                  <w:marBottom w:val="0"/>
                  <w:divBdr>
                    <w:top w:val="none" w:sz="0" w:space="0" w:color="auto"/>
                    <w:left w:val="none" w:sz="0" w:space="0" w:color="auto"/>
                    <w:bottom w:val="none" w:sz="0" w:space="0" w:color="auto"/>
                    <w:right w:val="none" w:sz="0" w:space="0" w:color="auto"/>
                  </w:divBdr>
                </w:div>
                <w:div w:id="1831411391">
                  <w:marLeft w:val="0"/>
                  <w:marRight w:val="0"/>
                  <w:marTop w:val="0"/>
                  <w:marBottom w:val="0"/>
                  <w:divBdr>
                    <w:top w:val="none" w:sz="0" w:space="0" w:color="auto"/>
                    <w:left w:val="none" w:sz="0" w:space="0" w:color="auto"/>
                    <w:bottom w:val="none" w:sz="0" w:space="0" w:color="auto"/>
                    <w:right w:val="none" w:sz="0" w:space="0" w:color="auto"/>
                  </w:divBdr>
                </w:div>
                <w:div w:id="186135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293488">
      <w:bodyDiv w:val="1"/>
      <w:marLeft w:val="0"/>
      <w:marRight w:val="0"/>
      <w:marTop w:val="0"/>
      <w:marBottom w:val="0"/>
      <w:divBdr>
        <w:top w:val="none" w:sz="0" w:space="0" w:color="auto"/>
        <w:left w:val="none" w:sz="0" w:space="0" w:color="auto"/>
        <w:bottom w:val="none" w:sz="0" w:space="0" w:color="auto"/>
        <w:right w:val="none" w:sz="0" w:space="0" w:color="auto"/>
      </w:divBdr>
      <w:divsChild>
        <w:div w:id="313919858">
          <w:marLeft w:val="0"/>
          <w:marRight w:val="0"/>
          <w:marTop w:val="0"/>
          <w:marBottom w:val="240"/>
          <w:divBdr>
            <w:top w:val="single" w:sz="6" w:space="6" w:color="F0F0F0"/>
            <w:left w:val="none" w:sz="0" w:space="0" w:color="auto"/>
            <w:bottom w:val="single" w:sz="6" w:space="6" w:color="F0F0F0"/>
            <w:right w:val="none" w:sz="0" w:space="0" w:color="auto"/>
          </w:divBdr>
          <w:divsChild>
            <w:div w:id="830146274">
              <w:marLeft w:val="0"/>
              <w:marRight w:val="0"/>
              <w:marTop w:val="0"/>
              <w:marBottom w:val="0"/>
              <w:divBdr>
                <w:top w:val="none" w:sz="0" w:space="0" w:color="auto"/>
                <w:left w:val="none" w:sz="0" w:space="0" w:color="auto"/>
                <w:bottom w:val="none" w:sz="0" w:space="0" w:color="auto"/>
                <w:right w:val="none" w:sz="0" w:space="0" w:color="auto"/>
              </w:divBdr>
            </w:div>
          </w:divsChild>
        </w:div>
        <w:div w:id="1898588945">
          <w:marLeft w:val="0"/>
          <w:marRight w:val="0"/>
          <w:marTop w:val="0"/>
          <w:marBottom w:val="0"/>
          <w:divBdr>
            <w:top w:val="none" w:sz="0" w:space="0" w:color="auto"/>
            <w:left w:val="none" w:sz="0" w:space="0" w:color="auto"/>
            <w:bottom w:val="none" w:sz="0" w:space="0" w:color="auto"/>
            <w:right w:val="none" w:sz="0" w:space="0" w:color="auto"/>
          </w:divBdr>
          <w:divsChild>
            <w:div w:id="919601498">
              <w:marLeft w:val="0"/>
              <w:marRight w:val="0"/>
              <w:marTop w:val="75"/>
              <w:marBottom w:val="75"/>
              <w:divBdr>
                <w:top w:val="none" w:sz="0" w:space="0" w:color="auto"/>
                <w:left w:val="none" w:sz="0" w:space="0" w:color="auto"/>
                <w:bottom w:val="none" w:sz="0" w:space="0" w:color="auto"/>
                <w:right w:val="none" w:sz="0" w:space="0" w:color="auto"/>
              </w:divBdr>
              <w:divsChild>
                <w:div w:id="60566205">
                  <w:marLeft w:val="0"/>
                  <w:marRight w:val="0"/>
                  <w:marTop w:val="75"/>
                  <w:marBottom w:val="75"/>
                  <w:divBdr>
                    <w:top w:val="none" w:sz="0" w:space="0" w:color="auto"/>
                    <w:left w:val="none" w:sz="0" w:space="0" w:color="auto"/>
                    <w:bottom w:val="none" w:sz="0" w:space="0" w:color="auto"/>
                    <w:right w:val="none" w:sz="0" w:space="0" w:color="auto"/>
                  </w:divBdr>
                </w:div>
              </w:divsChild>
            </w:div>
            <w:div w:id="1059476276">
              <w:marLeft w:val="0"/>
              <w:marRight w:val="0"/>
              <w:marTop w:val="0"/>
              <w:marBottom w:val="240"/>
              <w:divBdr>
                <w:top w:val="single" w:sz="6" w:space="8" w:color="AAAAAA"/>
                <w:left w:val="single" w:sz="6" w:space="8" w:color="AAAAAA"/>
                <w:bottom w:val="single" w:sz="6" w:space="8" w:color="AAAAAA"/>
                <w:right w:val="single" w:sz="6" w:space="8" w:color="AAAAAA"/>
              </w:divBdr>
              <w:divsChild>
                <w:div w:id="1574389446">
                  <w:marLeft w:val="0"/>
                  <w:marRight w:val="0"/>
                  <w:marTop w:val="0"/>
                  <w:marBottom w:val="0"/>
                  <w:divBdr>
                    <w:top w:val="none" w:sz="0" w:space="0" w:color="auto"/>
                    <w:left w:val="none" w:sz="0" w:space="0" w:color="auto"/>
                    <w:bottom w:val="none" w:sz="0" w:space="0" w:color="auto"/>
                    <w:right w:val="none" w:sz="0" w:space="0" w:color="auto"/>
                  </w:divBdr>
                </w:div>
              </w:divsChild>
            </w:div>
            <w:div w:id="1611427480">
              <w:marLeft w:val="0"/>
              <w:marRight w:val="300"/>
              <w:marTop w:val="0"/>
              <w:marBottom w:val="150"/>
              <w:divBdr>
                <w:top w:val="single" w:sz="6" w:space="5" w:color="DBDBDB"/>
                <w:left w:val="single" w:sz="6" w:space="5" w:color="DBDBDB"/>
                <w:bottom w:val="single" w:sz="6" w:space="5" w:color="DBDBDB"/>
                <w:right w:val="single" w:sz="6" w:space="5" w:color="DBDBDB"/>
              </w:divBdr>
            </w:div>
          </w:divsChild>
        </w:div>
      </w:divsChild>
    </w:div>
    <w:div w:id="1002008097">
      <w:bodyDiv w:val="1"/>
      <w:marLeft w:val="0"/>
      <w:marRight w:val="0"/>
      <w:marTop w:val="0"/>
      <w:marBottom w:val="0"/>
      <w:divBdr>
        <w:top w:val="none" w:sz="0" w:space="0" w:color="auto"/>
        <w:left w:val="none" w:sz="0" w:space="0" w:color="auto"/>
        <w:bottom w:val="none" w:sz="0" w:space="0" w:color="auto"/>
        <w:right w:val="none" w:sz="0" w:space="0" w:color="auto"/>
      </w:divBdr>
      <w:divsChild>
        <w:div w:id="1038317721">
          <w:marLeft w:val="0"/>
          <w:marRight w:val="0"/>
          <w:marTop w:val="0"/>
          <w:marBottom w:val="0"/>
          <w:divBdr>
            <w:top w:val="none" w:sz="0" w:space="0" w:color="auto"/>
            <w:left w:val="none" w:sz="0" w:space="0" w:color="auto"/>
            <w:bottom w:val="none" w:sz="0" w:space="0" w:color="auto"/>
            <w:right w:val="none" w:sz="0" w:space="0" w:color="auto"/>
          </w:divBdr>
          <w:divsChild>
            <w:div w:id="1734890453">
              <w:marLeft w:val="0"/>
              <w:marRight w:val="0"/>
              <w:marTop w:val="0"/>
              <w:marBottom w:val="0"/>
              <w:divBdr>
                <w:top w:val="none" w:sz="0" w:space="0" w:color="auto"/>
                <w:left w:val="none" w:sz="0" w:space="0" w:color="auto"/>
                <w:bottom w:val="none" w:sz="0" w:space="0" w:color="auto"/>
                <w:right w:val="none" w:sz="0" w:space="0" w:color="auto"/>
              </w:divBdr>
              <w:divsChild>
                <w:div w:id="1215265573">
                  <w:marLeft w:val="0"/>
                  <w:marRight w:val="0"/>
                  <w:marTop w:val="0"/>
                  <w:marBottom w:val="0"/>
                  <w:divBdr>
                    <w:top w:val="none" w:sz="0" w:space="0" w:color="auto"/>
                    <w:left w:val="none" w:sz="0" w:space="0" w:color="auto"/>
                    <w:bottom w:val="none" w:sz="0" w:space="0" w:color="auto"/>
                    <w:right w:val="none" w:sz="0" w:space="0" w:color="auto"/>
                  </w:divBdr>
                  <w:divsChild>
                    <w:div w:id="132067295">
                      <w:marLeft w:val="384"/>
                      <w:marRight w:val="0"/>
                      <w:marTop w:val="0"/>
                      <w:marBottom w:val="240"/>
                      <w:divBdr>
                        <w:top w:val="none" w:sz="0" w:space="0" w:color="auto"/>
                        <w:left w:val="none" w:sz="0" w:space="0" w:color="auto"/>
                        <w:bottom w:val="none" w:sz="0" w:space="0" w:color="auto"/>
                        <w:right w:val="none" w:sz="0" w:space="0" w:color="auto"/>
                      </w:divBdr>
                    </w:div>
                    <w:div w:id="279654207">
                      <w:marLeft w:val="384"/>
                      <w:marRight w:val="0"/>
                      <w:marTop w:val="0"/>
                      <w:marBottom w:val="240"/>
                      <w:divBdr>
                        <w:top w:val="none" w:sz="0" w:space="0" w:color="auto"/>
                        <w:left w:val="none" w:sz="0" w:space="0" w:color="auto"/>
                        <w:bottom w:val="none" w:sz="0" w:space="0" w:color="auto"/>
                        <w:right w:val="none" w:sz="0" w:space="0" w:color="auto"/>
                      </w:divBdr>
                    </w:div>
                    <w:div w:id="324360554">
                      <w:marLeft w:val="336"/>
                      <w:marRight w:val="0"/>
                      <w:marTop w:val="120"/>
                      <w:marBottom w:val="312"/>
                      <w:divBdr>
                        <w:top w:val="none" w:sz="0" w:space="0" w:color="auto"/>
                        <w:left w:val="none" w:sz="0" w:space="0" w:color="auto"/>
                        <w:bottom w:val="none" w:sz="0" w:space="0" w:color="auto"/>
                        <w:right w:val="none" w:sz="0" w:space="0" w:color="auto"/>
                      </w:divBdr>
                      <w:divsChild>
                        <w:div w:id="30435666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625232423">
                      <w:marLeft w:val="336"/>
                      <w:marRight w:val="0"/>
                      <w:marTop w:val="120"/>
                      <w:marBottom w:val="312"/>
                      <w:divBdr>
                        <w:top w:val="none" w:sz="0" w:space="0" w:color="auto"/>
                        <w:left w:val="none" w:sz="0" w:space="0" w:color="auto"/>
                        <w:bottom w:val="none" w:sz="0" w:space="0" w:color="auto"/>
                        <w:right w:val="none" w:sz="0" w:space="0" w:color="auto"/>
                      </w:divBdr>
                      <w:divsChild>
                        <w:div w:id="2126148146">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878779721">
                      <w:marLeft w:val="336"/>
                      <w:marRight w:val="0"/>
                      <w:marTop w:val="120"/>
                      <w:marBottom w:val="312"/>
                      <w:divBdr>
                        <w:top w:val="none" w:sz="0" w:space="0" w:color="auto"/>
                        <w:left w:val="none" w:sz="0" w:space="0" w:color="auto"/>
                        <w:bottom w:val="none" w:sz="0" w:space="0" w:color="auto"/>
                        <w:right w:val="none" w:sz="0" w:space="0" w:color="auto"/>
                      </w:divBdr>
                      <w:divsChild>
                        <w:div w:id="175735897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290278677">
                      <w:marLeft w:val="336"/>
                      <w:marRight w:val="0"/>
                      <w:marTop w:val="120"/>
                      <w:marBottom w:val="312"/>
                      <w:divBdr>
                        <w:top w:val="none" w:sz="0" w:space="0" w:color="auto"/>
                        <w:left w:val="none" w:sz="0" w:space="0" w:color="auto"/>
                        <w:bottom w:val="none" w:sz="0" w:space="0" w:color="auto"/>
                        <w:right w:val="none" w:sz="0" w:space="0" w:color="auto"/>
                      </w:divBdr>
                      <w:divsChild>
                        <w:div w:id="1393237423">
                          <w:marLeft w:val="0"/>
                          <w:marRight w:val="0"/>
                          <w:marTop w:val="0"/>
                          <w:marBottom w:val="0"/>
                          <w:divBdr>
                            <w:top w:val="single" w:sz="6" w:space="2" w:color="C8CCD1"/>
                            <w:left w:val="single" w:sz="6" w:space="2" w:color="C8CCD1"/>
                            <w:bottom w:val="single" w:sz="6" w:space="2" w:color="C8CCD1"/>
                            <w:right w:val="single" w:sz="6" w:space="2" w:color="C8CCD1"/>
                          </w:divBdr>
                          <w:divsChild>
                            <w:div w:id="1168642341">
                              <w:marLeft w:val="0"/>
                              <w:marRight w:val="0"/>
                              <w:marTop w:val="0"/>
                              <w:marBottom w:val="0"/>
                              <w:divBdr>
                                <w:top w:val="none" w:sz="0" w:space="0" w:color="auto"/>
                                <w:left w:val="none" w:sz="0" w:space="0" w:color="auto"/>
                                <w:bottom w:val="none" w:sz="0" w:space="0" w:color="auto"/>
                                <w:right w:val="none" w:sz="0" w:space="0" w:color="auto"/>
                              </w:divBdr>
                              <w:divsChild>
                                <w:div w:id="143277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118866">
                      <w:marLeft w:val="336"/>
                      <w:marRight w:val="0"/>
                      <w:marTop w:val="120"/>
                      <w:marBottom w:val="312"/>
                      <w:divBdr>
                        <w:top w:val="none" w:sz="0" w:space="0" w:color="auto"/>
                        <w:left w:val="none" w:sz="0" w:space="0" w:color="auto"/>
                        <w:bottom w:val="none" w:sz="0" w:space="0" w:color="auto"/>
                        <w:right w:val="none" w:sz="0" w:space="0" w:color="auto"/>
                      </w:divBdr>
                      <w:divsChild>
                        <w:div w:id="61802505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657877105">
                      <w:marLeft w:val="384"/>
                      <w:marRight w:val="0"/>
                      <w:marTop w:val="0"/>
                      <w:marBottom w:val="240"/>
                      <w:divBdr>
                        <w:top w:val="none" w:sz="0" w:space="0" w:color="auto"/>
                        <w:left w:val="none" w:sz="0" w:space="0" w:color="auto"/>
                        <w:bottom w:val="none" w:sz="0" w:space="0" w:color="auto"/>
                        <w:right w:val="none" w:sz="0" w:space="0" w:color="auto"/>
                      </w:divBdr>
                    </w:div>
                    <w:div w:id="1895047784">
                      <w:marLeft w:val="0"/>
                      <w:marRight w:val="0"/>
                      <w:marTop w:val="0"/>
                      <w:marBottom w:val="0"/>
                      <w:divBdr>
                        <w:top w:val="single" w:sz="6" w:space="5" w:color="A2A9B1"/>
                        <w:left w:val="single" w:sz="6" w:space="5" w:color="A2A9B1"/>
                        <w:bottom w:val="single" w:sz="6" w:space="5" w:color="A2A9B1"/>
                        <w:right w:val="single" w:sz="6" w:space="5" w:color="A2A9B1"/>
                      </w:divBdr>
                    </w:div>
                    <w:div w:id="1929461159">
                      <w:marLeft w:val="336"/>
                      <w:marRight w:val="0"/>
                      <w:marTop w:val="120"/>
                      <w:marBottom w:val="312"/>
                      <w:divBdr>
                        <w:top w:val="none" w:sz="0" w:space="0" w:color="auto"/>
                        <w:left w:val="none" w:sz="0" w:space="0" w:color="auto"/>
                        <w:bottom w:val="none" w:sz="0" w:space="0" w:color="auto"/>
                        <w:right w:val="none" w:sz="0" w:space="0" w:color="auto"/>
                      </w:divBdr>
                      <w:divsChild>
                        <w:div w:id="363754791">
                          <w:marLeft w:val="0"/>
                          <w:marRight w:val="0"/>
                          <w:marTop w:val="0"/>
                          <w:marBottom w:val="0"/>
                          <w:divBdr>
                            <w:top w:val="single" w:sz="6" w:space="2" w:color="C8CCD1"/>
                            <w:left w:val="single" w:sz="6" w:space="2" w:color="C8CCD1"/>
                            <w:bottom w:val="single" w:sz="6" w:space="2" w:color="C8CCD1"/>
                            <w:right w:val="single" w:sz="6" w:space="2" w:color="C8CCD1"/>
                          </w:divBdr>
                          <w:divsChild>
                            <w:div w:id="2041776386">
                              <w:marLeft w:val="0"/>
                              <w:marRight w:val="0"/>
                              <w:marTop w:val="0"/>
                              <w:marBottom w:val="0"/>
                              <w:divBdr>
                                <w:top w:val="none" w:sz="0" w:space="0" w:color="auto"/>
                                <w:left w:val="none" w:sz="0" w:space="0" w:color="auto"/>
                                <w:bottom w:val="none" w:sz="0" w:space="0" w:color="auto"/>
                                <w:right w:val="none" w:sz="0" w:space="0" w:color="auto"/>
                              </w:divBdr>
                              <w:divsChild>
                                <w:div w:id="1202740220">
                                  <w:marLeft w:val="0"/>
                                  <w:marRight w:val="0"/>
                                  <w:marTop w:val="0"/>
                                  <w:marBottom w:val="0"/>
                                  <w:divBdr>
                                    <w:top w:val="single" w:sz="6" w:space="0" w:color="C8CCD1"/>
                                    <w:left w:val="single" w:sz="6" w:space="0" w:color="C8CCD1"/>
                                    <w:bottom w:val="single" w:sz="6" w:space="0" w:color="C8CCD1"/>
                                    <w:right w:val="single" w:sz="6" w:space="0" w:color="C8CCD1"/>
                                  </w:divBdr>
                                  <w:divsChild>
                                    <w:div w:id="449400816">
                                      <w:marLeft w:val="0"/>
                                      <w:marRight w:val="0"/>
                                      <w:marTop w:val="0"/>
                                      <w:marBottom w:val="0"/>
                                      <w:divBdr>
                                        <w:top w:val="none" w:sz="0" w:space="0" w:color="auto"/>
                                        <w:left w:val="none" w:sz="0" w:space="0" w:color="auto"/>
                                        <w:bottom w:val="none" w:sz="0" w:space="0" w:color="auto"/>
                                        <w:right w:val="none" w:sz="0" w:space="0" w:color="auto"/>
                                      </w:divBdr>
                                      <w:divsChild>
                                        <w:div w:id="1232890935">
                                          <w:marLeft w:val="0"/>
                                          <w:marRight w:val="0"/>
                                          <w:marTop w:val="0"/>
                                          <w:marBottom w:val="0"/>
                                          <w:divBdr>
                                            <w:top w:val="none" w:sz="0" w:space="0" w:color="auto"/>
                                            <w:left w:val="none" w:sz="0" w:space="0" w:color="auto"/>
                                            <w:bottom w:val="none" w:sz="0" w:space="0" w:color="auto"/>
                                            <w:right w:val="none" w:sz="0" w:space="0" w:color="auto"/>
                                          </w:divBdr>
                                        </w:div>
                                      </w:divsChild>
                                    </w:div>
                                    <w:div w:id="936404297">
                                      <w:marLeft w:val="0"/>
                                      <w:marRight w:val="0"/>
                                      <w:marTop w:val="0"/>
                                      <w:marBottom w:val="0"/>
                                      <w:divBdr>
                                        <w:top w:val="none" w:sz="0" w:space="2" w:color="auto"/>
                                        <w:left w:val="single" w:sz="6" w:space="5" w:color="C8C8C8"/>
                                        <w:bottom w:val="single" w:sz="6" w:space="0" w:color="C8C8C8"/>
                                        <w:right w:val="none" w:sz="0" w:space="0" w:color="auto"/>
                                      </w:divBdr>
                                      <w:divsChild>
                                        <w:div w:id="1231310762">
                                          <w:marLeft w:val="0"/>
                                          <w:marRight w:val="0"/>
                                          <w:marTop w:val="0"/>
                                          <w:marBottom w:val="0"/>
                                          <w:divBdr>
                                            <w:top w:val="single" w:sz="6" w:space="0" w:color="AAAAAA"/>
                                            <w:left w:val="single" w:sz="6" w:space="0" w:color="AAAAAA"/>
                                            <w:bottom w:val="single" w:sz="6" w:space="0" w:color="AAAAAA"/>
                                            <w:right w:val="single" w:sz="6" w:space="0" w:color="AAAAAA"/>
                                          </w:divBdr>
                                        </w:div>
                                        <w:div w:id="133176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876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3410032">
      <w:bodyDiv w:val="1"/>
      <w:marLeft w:val="0"/>
      <w:marRight w:val="0"/>
      <w:marTop w:val="0"/>
      <w:marBottom w:val="0"/>
      <w:divBdr>
        <w:top w:val="none" w:sz="0" w:space="0" w:color="auto"/>
        <w:left w:val="none" w:sz="0" w:space="0" w:color="auto"/>
        <w:bottom w:val="none" w:sz="0" w:space="0" w:color="auto"/>
        <w:right w:val="none" w:sz="0" w:space="0" w:color="auto"/>
      </w:divBdr>
      <w:divsChild>
        <w:div w:id="226188216">
          <w:marLeft w:val="0"/>
          <w:marRight w:val="0"/>
          <w:marTop w:val="0"/>
          <w:marBottom w:val="0"/>
          <w:divBdr>
            <w:top w:val="none" w:sz="0" w:space="0" w:color="auto"/>
            <w:left w:val="none" w:sz="0" w:space="0" w:color="auto"/>
            <w:bottom w:val="none" w:sz="0" w:space="0" w:color="auto"/>
            <w:right w:val="none" w:sz="0" w:space="0" w:color="auto"/>
          </w:divBdr>
          <w:divsChild>
            <w:div w:id="18819018">
              <w:marLeft w:val="0"/>
              <w:marRight w:val="0"/>
              <w:marTop w:val="0"/>
              <w:marBottom w:val="0"/>
              <w:divBdr>
                <w:top w:val="none" w:sz="0" w:space="0" w:color="auto"/>
                <w:left w:val="none" w:sz="0" w:space="0" w:color="auto"/>
                <w:bottom w:val="none" w:sz="0" w:space="0" w:color="auto"/>
                <w:right w:val="none" w:sz="0" w:space="0" w:color="auto"/>
              </w:divBdr>
              <w:divsChild>
                <w:div w:id="152242751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040474263">
      <w:bodyDiv w:val="1"/>
      <w:marLeft w:val="0"/>
      <w:marRight w:val="0"/>
      <w:marTop w:val="0"/>
      <w:marBottom w:val="0"/>
      <w:divBdr>
        <w:top w:val="none" w:sz="0" w:space="0" w:color="auto"/>
        <w:left w:val="none" w:sz="0" w:space="0" w:color="auto"/>
        <w:bottom w:val="none" w:sz="0" w:space="0" w:color="auto"/>
        <w:right w:val="none" w:sz="0" w:space="0" w:color="auto"/>
      </w:divBdr>
    </w:div>
    <w:div w:id="1067728701">
      <w:bodyDiv w:val="1"/>
      <w:marLeft w:val="0"/>
      <w:marRight w:val="0"/>
      <w:marTop w:val="0"/>
      <w:marBottom w:val="0"/>
      <w:divBdr>
        <w:top w:val="none" w:sz="0" w:space="0" w:color="auto"/>
        <w:left w:val="none" w:sz="0" w:space="0" w:color="auto"/>
        <w:bottom w:val="none" w:sz="0" w:space="0" w:color="auto"/>
        <w:right w:val="none" w:sz="0" w:space="0" w:color="auto"/>
      </w:divBdr>
    </w:div>
    <w:div w:id="1127577470">
      <w:bodyDiv w:val="1"/>
      <w:marLeft w:val="0"/>
      <w:marRight w:val="0"/>
      <w:marTop w:val="0"/>
      <w:marBottom w:val="0"/>
      <w:divBdr>
        <w:top w:val="none" w:sz="0" w:space="0" w:color="auto"/>
        <w:left w:val="none" w:sz="0" w:space="0" w:color="auto"/>
        <w:bottom w:val="none" w:sz="0" w:space="0" w:color="auto"/>
        <w:right w:val="none" w:sz="0" w:space="0" w:color="auto"/>
      </w:divBdr>
      <w:divsChild>
        <w:div w:id="400449581">
          <w:marLeft w:val="0"/>
          <w:marRight w:val="540"/>
          <w:marTop w:val="0"/>
          <w:marBottom w:val="0"/>
          <w:divBdr>
            <w:top w:val="none" w:sz="0" w:space="0" w:color="auto"/>
            <w:left w:val="none" w:sz="0" w:space="0" w:color="auto"/>
            <w:bottom w:val="none" w:sz="0" w:space="0" w:color="auto"/>
            <w:right w:val="none" w:sz="0" w:space="0" w:color="auto"/>
          </w:divBdr>
          <w:divsChild>
            <w:div w:id="22832160">
              <w:marLeft w:val="0"/>
              <w:marRight w:val="0"/>
              <w:marTop w:val="0"/>
              <w:marBottom w:val="0"/>
              <w:divBdr>
                <w:top w:val="none" w:sz="0" w:space="0" w:color="auto"/>
                <w:left w:val="none" w:sz="0" w:space="0" w:color="auto"/>
                <w:bottom w:val="none" w:sz="0" w:space="0" w:color="auto"/>
                <w:right w:val="none" w:sz="0" w:space="0" w:color="auto"/>
              </w:divBdr>
            </w:div>
            <w:div w:id="93866411">
              <w:marLeft w:val="0"/>
              <w:marRight w:val="0"/>
              <w:marTop w:val="0"/>
              <w:marBottom w:val="0"/>
              <w:divBdr>
                <w:top w:val="none" w:sz="0" w:space="0" w:color="auto"/>
                <w:left w:val="none" w:sz="0" w:space="0" w:color="auto"/>
                <w:bottom w:val="none" w:sz="0" w:space="0" w:color="auto"/>
                <w:right w:val="none" w:sz="0" w:space="0" w:color="auto"/>
              </w:divBdr>
            </w:div>
            <w:div w:id="389116054">
              <w:marLeft w:val="0"/>
              <w:marRight w:val="0"/>
              <w:marTop w:val="0"/>
              <w:marBottom w:val="0"/>
              <w:divBdr>
                <w:top w:val="none" w:sz="0" w:space="0" w:color="auto"/>
                <w:left w:val="none" w:sz="0" w:space="0" w:color="auto"/>
                <w:bottom w:val="none" w:sz="0" w:space="0" w:color="auto"/>
                <w:right w:val="none" w:sz="0" w:space="0" w:color="auto"/>
              </w:divBdr>
            </w:div>
            <w:div w:id="462626414">
              <w:marLeft w:val="0"/>
              <w:marRight w:val="0"/>
              <w:marTop w:val="0"/>
              <w:marBottom w:val="0"/>
              <w:divBdr>
                <w:top w:val="none" w:sz="0" w:space="0" w:color="auto"/>
                <w:left w:val="none" w:sz="0" w:space="0" w:color="auto"/>
                <w:bottom w:val="none" w:sz="0" w:space="0" w:color="auto"/>
                <w:right w:val="none" w:sz="0" w:space="0" w:color="auto"/>
              </w:divBdr>
            </w:div>
            <w:div w:id="692222511">
              <w:marLeft w:val="0"/>
              <w:marRight w:val="0"/>
              <w:marTop w:val="0"/>
              <w:marBottom w:val="0"/>
              <w:divBdr>
                <w:top w:val="none" w:sz="0" w:space="0" w:color="auto"/>
                <w:left w:val="none" w:sz="0" w:space="0" w:color="auto"/>
                <w:bottom w:val="none" w:sz="0" w:space="0" w:color="auto"/>
                <w:right w:val="none" w:sz="0" w:space="0" w:color="auto"/>
              </w:divBdr>
            </w:div>
            <w:div w:id="1088116429">
              <w:marLeft w:val="0"/>
              <w:marRight w:val="0"/>
              <w:marTop w:val="0"/>
              <w:marBottom w:val="0"/>
              <w:divBdr>
                <w:top w:val="none" w:sz="0" w:space="0" w:color="auto"/>
                <w:left w:val="none" w:sz="0" w:space="0" w:color="auto"/>
                <w:bottom w:val="none" w:sz="0" w:space="0" w:color="auto"/>
                <w:right w:val="none" w:sz="0" w:space="0" w:color="auto"/>
              </w:divBdr>
            </w:div>
            <w:div w:id="1103770043">
              <w:marLeft w:val="0"/>
              <w:marRight w:val="0"/>
              <w:marTop w:val="0"/>
              <w:marBottom w:val="0"/>
              <w:divBdr>
                <w:top w:val="none" w:sz="0" w:space="0" w:color="auto"/>
                <w:left w:val="none" w:sz="0" w:space="0" w:color="auto"/>
                <w:bottom w:val="none" w:sz="0" w:space="0" w:color="auto"/>
                <w:right w:val="none" w:sz="0" w:space="0" w:color="auto"/>
              </w:divBdr>
            </w:div>
            <w:div w:id="1620916853">
              <w:marLeft w:val="0"/>
              <w:marRight w:val="0"/>
              <w:marTop w:val="0"/>
              <w:marBottom w:val="0"/>
              <w:divBdr>
                <w:top w:val="none" w:sz="0" w:space="0" w:color="auto"/>
                <w:left w:val="none" w:sz="0" w:space="0" w:color="auto"/>
                <w:bottom w:val="none" w:sz="0" w:space="0" w:color="auto"/>
                <w:right w:val="none" w:sz="0" w:space="0" w:color="auto"/>
              </w:divBdr>
            </w:div>
            <w:div w:id="1695423086">
              <w:marLeft w:val="0"/>
              <w:marRight w:val="0"/>
              <w:marTop w:val="0"/>
              <w:marBottom w:val="0"/>
              <w:divBdr>
                <w:top w:val="none" w:sz="0" w:space="0" w:color="auto"/>
                <w:left w:val="none" w:sz="0" w:space="0" w:color="auto"/>
                <w:bottom w:val="none" w:sz="0" w:space="0" w:color="auto"/>
                <w:right w:val="none" w:sz="0" w:space="0" w:color="auto"/>
              </w:divBdr>
            </w:div>
            <w:div w:id="1954631336">
              <w:marLeft w:val="0"/>
              <w:marRight w:val="0"/>
              <w:marTop w:val="0"/>
              <w:marBottom w:val="0"/>
              <w:divBdr>
                <w:top w:val="none" w:sz="0" w:space="0" w:color="auto"/>
                <w:left w:val="none" w:sz="0" w:space="0" w:color="auto"/>
                <w:bottom w:val="none" w:sz="0" w:space="0" w:color="auto"/>
                <w:right w:val="none" w:sz="0" w:space="0" w:color="auto"/>
              </w:divBdr>
            </w:div>
            <w:div w:id="1973363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296868">
      <w:bodyDiv w:val="1"/>
      <w:marLeft w:val="0"/>
      <w:marRight w:val="0"/>
      <w:marTop w:val="0"/>
      <w:marBottom w:val="0"/>
      <w:divBdr>
        <w:top w:val="none" w:sz="0" w:space="0" w:color="auto"/>
        <w:left w:val="none" w:sz="0" w:space="0" w:color="auto"/>
        <w:bottom w:val="none" w:sz="0" w:space="0" w:color="auto"/>
        <w:right w:val="none" w:sz="0" w:space="0" w:color="auto"/>
      </w:divBdr>
      <w:divsChild>
        <w:div w:id="1631401429">
          <w:marLeft w:val="0"/>
          <w:marRight w:val="0"/>
          <w:marTop w:val="0"/>
          <w:marBottom w:val="0"/>
          <w:divBdr>
            <w:top w:val="none" w:sz="0" w:space="0" w:color="auto"/>
            <w:left w:val="none" w:sz="0" w:space="0" w:color="auto"/>
            <w:bottom w:val="none" w:sz="0" w:space="0" w:color="auto"/>
            <w:right w:val="none" w:sz="0" w:space="0" w:color="auto"/>
          </w:divBdr>
          <w:divsChild>
            <w:div w:id="1478306151">
              <w:marLeft w:val="0"/>
              <w:marRight w:val="0"/>
              <w:marTop w:val="0"/>
              <w:marBottom w:val="0"/>
              <w:divBdr>
                <w:top w:val="none" w:sz="0" w:space="0" w:color="auto"/>
                <w:left w:val="none" w:sz="0" w:space="0" w:color="auto"/>
                <w:bottom w:val="none" w:sz="0" w:space="0" w:color="auto"/>
                <w:right w:val="none" w:sz="0" w:space="0" w:color="auto"/>
              </w:divBdr>
              <w:divsChild>
                <w:div w:id="436098133">
                  <w:marLeft w:val="0"/>
                  <w:marRight w:val="0"/>
                  <w:marTop w:val="0"/>
                  <w:marBottom w:val="375"/>
                  <w:divBdr>
                    <w:top w:val="none" w:sz="0" w:space="0" w:color="auto"/>
                    <w:left w:val="none" w:sz="0" w:space="0" w:color="auto"/>
                    <w:bottom w:val="none" w:sz="0" w:space="0" w:color="auto"/>
                    <w:right w:val="none" w:sz="0" w:space="0" w:color="auto"/>
                  </w:divBdr>
                  <w:divsChild>
                    <w:div w:id="165414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611099">
          <w:marLeft w:val="0"/>
          <w:marRight w:val="0"/>
          <w:marTop w:val="0"/>
          <w:marBottom w:val="0"/>
          <w:divBdr>
            <w:top w:val="none" w:sz="0" w:space="0" w:color="auto"/>
            <w:left w:val="none" w:sz="0" w:space="0" w:color="auto"/>
            <w:bottom w:val="none" w:sz="0" w:space="0" w:color="auto"/>
            <w:right w:val="none" w:sz="0" w:space="0" w:color="auto"/>
          </w:divBdr>
          <w:divsChild>
            <w:div w:id="88625717">
              <w:marLeft w:val="0"/>
              <w:marRight w:val="0"/>
              <w:marTop w:val="0"/>
              <w:marBottom w:val="0"/>
              <w:divBdr>
                <w:top w:val="none" w:sz="0" w:space="0" w:color="auto"/>
                <w:left w:val="none" w:sz="0" w:space="0" w:color="auto"/>
                <w:bottom w:val="none" w:sz="0" w:space="0" w:color="auto"/>
                <w:right w:val="none" w:sz="0" w:space="0" w:color="auto"/>
              </w:divBdr>
              <w:divsChild>
                <w:div w:id="518198764">
                  <w:marLeft w:val="0"/>
                  <w:marRight w:val="0"/>
                  <w:marTop w:val="0"/>
                  <w:marBottom w:val="300"/>
                  <w:divBdr>
                    <w:top w:val="none" w:sz="0" w:space="0" w:color="auto"/>
                    <w:left w:val="none" w:sz="0" w:space="0" w:color="auto"/>
                    <w:bottom w:val="none" w:sz="0" w:space="0" w:color="auto"/>
                    <w:right w:val="none" w:sz="0" w:space="0" w:color="auto"/>
                  </w:divBdr>
                  <w:divsChild>
                    <w:div w:id="2099210325">
                      <w:marLeft w:val="0"/>
                      <w:marRight w:val="0"/>
                      <w:marTop w:val="0"/>
                      <w:marBottom w:val="0"/>
                      <w:divBdr>
                        <w:top w:val="none" w:sz="0" w:space="0" w:color="auto"/>
                        <w:left w:val="none" w:sz="0" w:space="0" w:color="auto"/>
                        <w:bottom w:val="none" w:sz="0" w:space="0" w:color="auto"/>
                        <w:right w:val="none" w:sz="0" w:space="0" w:color="auto"/>
                      </w:divBdr>
                      <w:divsChild>
                        <w:div w:id="53630303">
                          <w:marLeft w:val="0"/>
                          <w:marRight w:val="150"/>
                          <w:marTop w:val="0"/>
                          <w:marBottom w:val="315"/>
                          <w:divBdr>
                            <w:top w:val="none" w:sz="0" w:space="0" w:color="auto"/>
                            <w:left w:val="none" w:sz="0" w:space="0" w:color="auto"/>
                            <w:bottom w:val="none" w:sz="0" w:space="0" w:color="auto"/>
                            <w:right w:val="none" w:sz="0" w:space="0" w:color="auto"/>
                          </w:divBdr>
                          <w:divsChild>
                            <w:div w:id="37243075">
                              <w:marLeft w:val="0"/>
                              <w:marRight w:val="0"/>
                              <w:marTop w:val="0"/>
                              <w:marBottom w:val="0"/>
                              <w:divBdr>
                                <w:top w:val="none" w:sz="0" w:space="0" w:color="auto"/>
                                <w:left w:val="none" w:sz="0" w:space="0" w:color="auto"/>
                                <w:bottom w:val="none" w:sz="0" w:space="0" w:color="auto"/>
                                <w:right w:val="none" w:sz="0" w:space="0" w:color="auto"/>
                              </w:divBdr>
                              <w:divsChild>
                                <w:div w:id="1624262861">
                                  <w:marLeft w:val="0"/>
                                  <w:marRight w:val="0"/>
                                  <w:marTop w:val="0"/>
                                  <w:marBottom w:val="0"/>
                                  <w:divBdr>
                                    <w:top w:val="none" w:sz="0" w:space="0" w:color="auto"/>
                                    <w:left w:val="none" w:sz="0" w:space="0" w:color="auto"/>
                                    <w:bottom w:val="none" w:sz="0" w:space="0" w:color="auto"/>
                                    <w:right w:val="none" w:sz="0" w:space="0" w:color="auto"/>
                                  </w:divBdr>
                                  <w:divsChild>
                                    <w:div w:id="34683274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28478519">
                          <w:marLeft w:val="0"/>
                          <w:marRight w:val="150"/>
                          <w:marTop w:val="0"/>
                          <w:marBottom w:val="315"/>
                          <w:divBdr>
                            <w:top w:val="none" w:sz="0" w:space="0" w:color="auto"/>
                            <w:left w:val="none" w:sz="0" w:space="0" w:color="auto"/>
                            <w:bottom w:val="none" w:sz="0" w:space="0" w:color="auto"/>
                            <w:right w:val="none" w:sz="0" w:space="0" w:color="auto"/>
                          </w:divBdr>
                          <w:divsChild>
                            <w:div w:id="822742340">
                              <w:marLeft w:val="0"/>
                              <w:marRight w:val="0"/>
                              <w:marTop w:val="0"/>
                              <w:marBottom w:val="0"/>
                              <w:divBdr>
                                <w:top w:val="none" w:sz="0" w:space="0" w:color="auto"/>
                                <w:left w:val="none" w:sz="0" w:space="0" w:color="auto"/>
                                <w:bottom w:val="none" w:sz="0" w:space="0" w:color="auto"/>
                                <w:right w:val="none" w:sz="0" w:space="0" w:color="auto"/>
                              </w:divBdr>
                              <w:divsChild>
                                <w:div w:id="258754763">
                                  <w:marLeft w:val="0"/>
                                  <w:marRight w:val="0"/>
                                  <w:marTop w:val="0"/>
                                  <w:marBottom w:val="0"/>
                                  <w:divBdr>
                                    <w:top w:val="none" w:sz="0" w:space="0" w:color="auto"/>
                                    <w:left w:val="none" w:sz="0" w:space="0" w:color="auto"/>
                                    <w:bottom w:val="none" w:sz="0" w:space="0" w:color="auto"/>
                                    <w:right w:val="none" w:sz="0" w:space="0" w:color="auto"/>
                                  </w:divBdr>
                                  <w:divsChild>
                                    <w:div w:id="806321411">
                                      <w:marLeft w:val="0"/>
                                      <w:marRight w:val="0"/>
                                      <w:marTop w:val="120"/>
                                      <w:marBottom w:val="0"/>
                                      <w:divBdr>
                                        <w:top w:val="none" w:sz="0" w:space="0" w:color="auto"/>
                                        <w:left w:val="none" w:sz="0" w:space="0" w:color="auto"/>
                                        <w:bottom w:val="none" w:sz="0" w:space="0" w:color="auto"/>
                                        <w:right w:val="none" w:sz="0" w:space="0" w:color="auto"/>
                                      </w:divBdr>
                                    </w:div>
                                    <w:div w:id="846873045">
                                      <w:marLeft w:val="0"/>
                                      <w:marRight w:val="0"/>
                                      <w:marTop w:val="0"/>
                                      <w:marBottom w:val="0"/>
                                      <w:divBdr>
                                        <w:top w:val="none" w:sz="0" w:space="0" w:color="auto"/>
                                        <w:left w:val="none" w:sz="0" w:space="0" w:color="auto"/>
                                        <w:bottom w:val="none" w:sz="0" w:space="0" w:color="auto"/>
                                        <w:right w:val="none" w:sz="0" w:space="0" w:color="auto"/>
                                      </w:divBdr>
                                    </w:div>
                                  </w:divsChild>
                                </w:div>
                                <w:div w:id="211420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50041">
                          <w:marLeft w:val="0"/>
                          <w:marRight w:val="150"/>
                          <w:marTop w:val="0"/>
                          <w:marBottom w:val="315"/>
                          <w:divBdr>
                            <w:top w:val="none" w:sz="0" w:space="0" w:color="auto"/>
                            <w:left w:val="none" w:sz="0" w:space="0" w:color="auto"/>
                            <w:bottom w:val="none" w:sz="0" w:space="0" w:color="auto"/>
                            <w:right w:val="none" w:sz="0" w:space="0" w:color="auto"/>
                          </w:divBdr>
                          <w:divsChild>
                            <w:div w:id="1027290029">
                              <w:marLeft w:val="0"/>
                              <w:marRight w:val="0"/>
                              <w:marTop w:val="0"/>
                              <w:marBottom w:val="0"/>
                              <w:divBdr>
                                <w:top w:val="none" w:sz="0" w:space="0" w:color="auto"/>
                                <w:left w:val="none" w:sz="0" w:space="0" w:color="auto"/>
                                <w:bottom w:val="none" w:sz="0" w:space="0" w:color="auto"/>
                                <w:right w:val="none" w:sz="0" w:space="0" w:color="auto"/>
                              </w:divBdr>
                              <w:divsChild>
                                <w:div w:id="443228327">
                                  <w:marLeft w:val="0"/>
                                  <w:marRight w:val="0"/>
                                  <w:marTop w:val="0"/>
                                  <w:marBottom w:val="0"/>
                                  <w:divBdr>
                                    <w:top w:val="none" w:sz="0" w:space="0" w:color="auto"/>
                                    <w:left w:val="none" w:sz="0" w:space="0" w:color="auto"/>
                                    <w:bottom w:val="none" w:sz="0" w:space="0" w:color="auto"/>
                                    <w:right w:val="none" w:sz="0" w:space="0" w:color="auto"/>
                                  </w:divBdr>
                                  <w:divsChild>
                                    <w:div w:id="78546627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270626065">
                          <w:marLeft w:val="0"/>
                          <w:marRight w:val="0"/>
                          <w:marTop w:val="0"/>
                          <w:marBottom w:val="315"/>
                          <w:divBdr>
                            <w:top w:val="none" w:sz="0" w:space="0" w:color="auto"/>
                            <w:left w:val="none" w:sz="0" w:space="0" w:color="auto"/>
                            <w:bottom w:val="none" w:sz="0" w:space="0" w:color="auto"/>
                            <w:right w:val="none" w:sz="0" w:space="0" w:color="auto"/>
                          </w:divBdr>
                          <w:divsChild>
                            <w:div w:id="1187476695">
                              <w:marLeft w:val="0"/>
                              <w:marRight w:val="0"/>
                              <w:marTop w:val="0"/>
                              <w:marBottom w:val="0"/>
                              <w:divBdr>
                                <w:top w:val="none" w:sz="0" w:space="0" w:color="auto"/>
                                <w:left w:val="none" w:sz="0" w:space="0" w:color="auto"/>
                                <w:bottom w:val="none" w:sz="0" w:space="0" w:color="auto"/>
                                <w:right w:val="none" w:sz="0" w:space="0" w:color="auto"/>
                              </w:divBdr>
                              <w:divsChild>
                                <w:div w:id="1464039818">
                                  <w:marLeft w:val="0"/>
                                  <w:marRight w:val="0"/>
                                  <w:marTop w:val="0"/>
                                  <w:marBottom w:val="0"/>
                                  <w:divBdr>
                                    <w:top w:val="none" w:sz="0" w:space="0" w:color="auto"/>
                                    <w:left w:val="none" w:sz="0" w:space="0" w:color="auto"/>
                                    <w:bottom w:val="none" w:sz="0" w:space="0" w:color="auto"/>
                                    <w:right w:val="none" w:sz="0" w:space="0" w:color="auto"/>
                                  </w:divBdr>
                                  <w:divsChild>
                                    <w:div w:id="131826733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386732257">
                          <w:marLeft w:val="0"/>
                          <w:marRight w:val="0"/>
                          <w:marTop w:val="0"/>
                          <w:marBottom w:val="315"/>
                          <w:divBdr>
                            <w:top w:val="none" w:sz="0" w:space="0" w:color="auto"/>
                            <w:left w:val="none" w:sz="0" w:space="0" w:color="auto"/>
                            <w:bottom w:val="none" w:sz="0" w:space="0" w:color="auto"/>
                            <w:right w:val="none" w:sz="0" w:space="0" w:color="auto"/>
                          </w:divBdr>
                          <w:divsChild>
                            <w:div w:id="1182931733">
                              <w:marLeft w:val="0"/>
                              <w:marRight w:val="0"/>
                              <w:marTop w:val="0"/>
                              <w:marBottom w:val="0"/>
                              <w:divBdr>
                                <w:top w:val="none" w:sz="0" w:space="0" w:color="auto"/>
                                <w:left w:val="none" w:sz="0" w:space="0" w:color="auto"/>
                                <w:bottom w:val="none" w:sz="0" w:space="0" w:color="auto"/>
                                <w:right w:val="none" w:sz="0" w:space="0" w:color="auto"/>
                              </w:divBdr>
                              <w:divsChild>
                                <w:div w:id="1499349659">
                                  <w:marLeft w:val="0"/>
                                  <w:marRight w:val="0"/>
                                  <w:marTop w:val="0"/>
                                  <w:marBottom w:val="0"/>
                                  <w:divBdr>
                                    <w:top w:val="none" w:sz="0" w:space="0" w:color="auto"/>
                                    <w:left w:val="none" w:sz="0" w:space="0" w:color="auto"/>
                                    <w:bottom w:val="none" w:sz="0" w:space="0" w:color="auto"/>
                                    <w:right w:val="none" w:sz="0" w:space="0" w:color="auto"/>
                                  </w:divBdr>
                                  <w:divsChild>
                                    <w:div w:id="185048448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405805143">
                          <w:marLeft w:val="0"/>
                          <w:marRight w:val="150"/>
                          <w:marTop w:val="0"/>
                          <w:marBottom w:val="315"/>
                          <w:divBdr>
                            <w:top w:val="none" w:sz="0" w:space="0" w:color="auto"/>
                            <w:left w:val="none" w:sz="0" w:space="0" w:color="auto"/>
                            <w:bottom w:val="none" w:sz="0" w:space="0" w:color="auto"/>
                            <w:right w:val="none" w:sz="0" w:space="0" w:color="auto"/>
                          </w:divBdr>
                          <w:divsChild>
                            <w:div w:id="2011829467">
                              <w:marLeft w:val="0"/>
                              <w:marRight w:val="0"/>
                              <w:marTop w:val="0"/>
                              <w:marBottom w:val="0"/>
                              <w:divBdr>
                                <w:top w:val="none" w:sz="0" w:space="0" w:color="auto"/>
                                <w:left w:val="none" w:sz="0" w:space="0" w:color="auto"/>
                                <w:bottom w:val="none" w:sz="0" w:space="0" w:color="auto"/>
                                <w:right w:val="none" w:sz="0" w:space="0" w:color="auto"/>
                              </w:divBdr>
                              <w:divsChild>
                                <w:div w:id="54398461">
                                  <w:marLeft w:val="0"/>
                                  <w:marRight w:val="0"/>
                                  <w:marTop w:val="0"/>
                                  <w:marBottom w:val="0"/>
                                  <w:divBdr>
                                    <w:top w:val="none" w:sz="0" w:space="0" w:color="auto"/>
                                    <w:left w:val="none" w:sz="0" w:space="0" w:color="auto"/>
                                    <w:bottom w:val="none" w:sz="0" w:space="0" w:color="auto"/>
                                    <w:right w:val="none" w:sz="0" w:space="0" w:color="auto"/>
                                  </w:divBdr>
                                </w:div>
                                <w:div w:id="1664897239">
                                  <w:marLeft w:val="0"/>
                                  <w:marRight w:val="0"/>
                                  <w:marTop w:val="0"/>
                                  <w:marBottom w:val="0"/>
                                  <w:divBdr>
                                    <w:top w:val="none" w:sz="0" w:space="0" w:color="auto"/>
                                    <w:left w:val="none" w:sz="0" w:space="0" w:color="auto"/>
                                    <w:bottom w:val="none" w:sz="0" w:space="0" w:color="auto"/>
                                    <w:right w:val="none" w:sz="0" w:space="0" w:color="auto"/>
                                  </w:divBdr>
                                  <w:divsChild>
                                    <w:div w:id="48388191">
                                      <w:marLeft w:val="0"/>
                                      <w:marRight w:val="0"/>
                                      <w:marTop w:val="120"/>
                                      <w:marBottom w:val="0"/>
                                      <w:divBdr>
                                        <w:top w:val="none" w:sz="0" w:space="0" w:color="auto"/>
                                        <w:left w:val="none" w:sz="0" w:space="0" w:color="auto"/>
                                        <w:bottom w:val="none" w:sz="0" w:space="0" w:color="auto"/>
                                        <w:right w:val="none" w:sz="0" w:space="0" w:color="auto"/>
                                      </w:divBdr>
                                    </w:div>
                                    <w:div w:id="207670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826178">
                          <w:marLeft w:val="0"/>
                          <w:marRight w:val="150"/>
                          <w:marTop w:val="0"/>
                          <w:marBottom w:val="315"/>
                          <w:divBdr>
                            <w:top w:val="none" w:sz="0" w:space="0" w:color="auto"/>
                            <w:left w:val="none" w:sz="0" w:space="0" w:color="auto"/>
                            <w:bottom w:val="none" w:sz="0" w:space="0" w:color="auto"/>
                            <w:right w:val="none" w:sz="0" w:space="0" w:color="auto"/>
                          </w:divBdr>
                          <w:divsChild>
                            <w:div w:id="1070929732">
                              <w:marLeft w:val="0"/>
                              <w:marRight w:val="0"/>
                              <w:marTop w:val="0"/>
                              <w:marBottom w:val="0"/>
                              <w:divBdr>
                                <w:top w:val="none" w:sz="0" w:space="0" w:color="auto"/>
                                <w:left w:val="none" w:sz="0" w:space="0" w:color="auto"/>
                                <w:bottom w:val="none" w:sz="0" w:space="0" w:color="auto"/>
                                <w:right w:val="none" w:sz="0" w:space="0" w:color="auto"/>
                              </w:divBdr>
                              <w:divsChild>
                                <w:div w:id="53509806">
                                  <w:marLeft w:val="0"/>
                                  <w:marRight w:val="0"/>
                                  <w:marTop w:val="0"/>
                                  <w:marBottom w:val="0"/>
                                  <w:divBdr>
                                    <w:top w:val="none" w:sz="0" w:space="0" w:color="auto"/>
                                    <w:left w:val="none" w:sz="0" w:space="0" w:color="auto"/>
                                    <w:bottom w:val="none" w:sz="0" w:space="0" w:color="auto"/>
                                    <w:right w:val="none" w:sz="0" w:space="0" w:color="auto"/>
                                  </w:divBdr>
                                </w:div>
                                <w:div w:id="1610817810">
                                  <w:marLeft w:val="0"/>
                                  <w:marRight w:val="0"/>
                                  <w:marTop w:val="0"/>
                                  <w:marBottom w:val="0"/>
                                  <w:divBdr>
                                    <w:top w:val="none" w:sz="0" w:space="0" w:color="auto"/>
                                    <w:left w:val="none" w:sz="0" w:space="0" w:color="auto"/>
                                    <w:bottom w:val="none" w:sz="0" w:space="0" w:color="auto"/>
                                    <w:right w:val="none" w:sz="0" w:space="0" w:color="auto"/>
                                  </w:divBdr>
                                  <w:divsChild>
                                    <w:div w:id="1824274271">
                                      <w:marLeft w:val="0"/>
                                      <w:marRight w:val="0"/>
                                      <w:marTop w:val="120"/>
                                      <w:marBottom w:val="0"/>
                                      <w:divBdr>
                                        <w:top w:val="none" w:sz="0" w:space="0" w:color="auto"/>
                                        <w:left w:val="none" w:sz="0" w:space="0" w:color="auto"/>
                                        <w:bottom w:val="none" w:sz="0" w:space="0" w:color="auto"/>
                                        <w:right w:val="none" w:sz="0" w:space="0" w:color="auto"/>
                                      </w:divBdr>
                                    </w:div>
                                    <w:div w:id="212241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241388">
                          <w:marLeft w:val="0"/>
                          <w:marRight w:val="0"/>
                          <w:marTop w:val="0"/>
                          <w:marBottom w:val="315"/>
                          <w:divBdr>
                            <w:top w:val="none" w:sz="0" w:space="0" w:color="auto"/>
                            <w:left w:val="none" w:sz="0" w:space="0" w:color="auto"/>
                            <w:bottom w:val="none" w:sz="0" w:space="0" w:color="auto"/>
                            <w:right w:val="none" w:sz="0" w:space="0" w:color="auto"/>
                          </w:divBdr>
                          <w:divsChild>
                            <w:div w:id="1365328895">
                              <w:marLeft w:val="0"/>
                              <w:marRight w:val="0"/>
                              <w:marTop w:val="0"/>
                              <w:marBottom w:val="0"/>
                              <w:divBdr>
                                <w:top w:val="none" w:sz="0" w:space="0" w:color="auto"/>
                                <w:left w:val="none" w:sz="0" w:space="0" w:color="auto"/>
                                <w:bottom w:val="none" w:sz="0" w:space="0" w:color="auto"/>
                                <w:right w:val="none" w:sz="0" w:space="0" w:color="auto"/>
                              </w:divBdr>
                              <w:divsChild>
                                <w:div w:id="318389561">
                                  <w:marLeft w:val="0"/>
                                  <w:marRight w:val="0"/>
                                  <w:marTop w:val="0"/>
                                  <w:marBottom w:val="0"/>
                                  <w:divBdr>
                                    <w:top w:val="none" w:sz="0" w:space="0" w:color="auto"/>
                                    <w:left w:val="none" w:sz="0" w:space="0" w:color="auto"/>
                                    <w:bottom w:val="none" w:sz="0" w:space="0" w:color="auto"/>
                                    <w:right w:val="none" w:sz="0" w:space="0" w:color="auto"/>
                                  </w:divBdr>
                                  <w:divsChild>
                                    <w:div w:id="115684469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31038771">
                          <w:marLeft w:val="0"/>
                          <w:marRight w:val="0"/>
                          <w:marTop w:val="0"/>
                          <w:marBottom w:val="315"/>
                          <w:divBdr>
                            <w:top w:val="none" w:sz="0" w:space="0" w:color="auto"/>
                            <w:left w:val="none" w:sz="0" w:space="0" w:color="auto"/>
                            <w:bottom w:val="none" w:sz="0" w:space="0" w:color="auto"/>
                            <w:right w:val="none" w:sz="0" w:space="0" w:color="auto"/>
                          </w:divBdr>
                          <w:divsChild>
                            <w:div w:id="200676638">
                              <w:marLeft w:val="0"/>
                              <w:marRight w:val="0"/>
                              <w:marTop w:val="0"/>
                              <w:marBottom w:val="0"/>
                              <w:divBdr>
                                <w:top w:val="none" w:sz="0" w:space="0" w:color="auto"/>
                                <w:left w:val="none" w:sz="0" w:space="0" w:color="auto"/>
                                <w:bottom w:val="none" w:sz="0" w:space="0" w:color="auto"/>
                                <w:right w:val="none" w:sz="0" w:space="0" w:color="auto"/>
                              </w:divBdr>
                              <w:divsChild>
                                <w:div w:id="1661730933">
                                  <w:marLeft w:val="0"/>
                                  <w:marRight w:val="0"/>
                                  <w:marTop w:val="0"/>
                                  <w:marBottom w:val="0"/>
                                  <w:divBdr>
                                    <w:top w:val="none" w:sz="0" w:space="0" w:color="auto"/>
                                    <w:left w:val="none" w:sz="0" w:space="0" w:color="auto"/>
                                    <w:bottom w:val="none" w:sz="0" w:space="0" w:color="auto"/>
                                    <w:right w:val="none" w:sz="0" w:space="0" w:color="auto"/>
                                  </w:divBdr>
                                  <w:divsChild>
                                    <w:div w:id="45471357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716054886">
                          <w:marLeft w:val="0"/>
                          <w:marRight w:val="150"/>
                          <w:marTop w:val="0"/>
                          <w:marBottom w:val="315"/>
                          <w:divBdr>
                            <w:top w:val="none" w:sz="0" w:space="0" w:color="auto"/>
                            <w:left w:val="none" w:sz="0" w:space="0" w:color="auto"/>
                            <w:bottom w:val="none" w:sz="0" w:space="0" w:color="auto"/>
                            <w:right w:val="none" w:sz="0" w:space="0" w:color="auto"/>
                          </w:divBdr>
                          <w:divsChild>
                            <w:div w:id="1842508559">
                              <w:marLeft w:val="0"/>
                              <w:marRight w:val="0"/>
                              <w:marTop w:val="0"/>
                              <w:marBottom w:val="0"/>
                              <w:divBdr>
                                <w:top w:val="none" w:sz="0" w:space="0" w:color="auto"/>
                                <w:left w:val="none" w:sz="0" w:space="0" w:color="auto"/>
                                <w:bottom w:val="none" w:sz="0" w:space="0" w:color="auto"/>
                                <w:right w:val="none" w:sz="0" w:space="0" w:color="auto"/>
                              </w:divBdr>
                              <w:divsChild>
                                <w:div w:id="2066642024">
                                  <w:marLeft w:val="0"/>
                                  <w:marRight w:val="0"/>
                                  <w:marTop w:val="0"/>
                                  <w:marBottom w:val="0"/>
                                  <w:divBdr>
                                    <w:top w:val="none" w:sz="0" w:space="0" w:color="auto"/>
                                    <w:left w:val="none" w:sz="0" w:space="0" w:color="auto"/>
                                    <w:bottom w:val="none" w:sz="0" w:space="0" w:color="auto"/>
                                    <w:right w:val="none" w:sz="0" w:space="0" w:color="auto"/>
                                  </w:divBdr>
                                  <w:divsChild>
                                    <w:div w:id="64489085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090465481">
                          <w:marLeft w:val="0"/>
                          <w:marRight w:val="0"/>
                          <w:marTop w:val="0"/>
                          <w:marBottom w:val="315"/>
                          <w:divBdr>
                            <w:top w:val="none" w:sz="0" w:space="0" w:color="auto"/>
                            <w:left w:val="none" w:sz="0" w:space="0" w:color="auto"/>
                            <w:bottom w:val="none" w:sz="0" w:space="0" w:color="auto"/>
                            <w:right w:val="none" w:sz="0" w:space="0" w:color="auto"/>
                          </w:divBdr>
                          <w:divsChild>
                            <w:div w:id="1441145173">
                              <w:marLeft w:val="0"/>
                              <w:marRight w:val="0"/>
                              <w:marTop w:val="0"/>
                              <w:marBottom w:val="0"/>
                              <w:divBdr>
                                <w:top w:val="none" w:sz="0" w:space="0" w:color="auto"/>
                                <w:left w:val="none" w:sz="0" w:space="0" w:color="auto"/>
                                <w:bottom w:val="none" w:sz="0" w:space="0" w:color="auto"/>
                                <w:right w:val="none" w:sz="0" w:space="0" w:color="auto"/>
                              </w:divBdr>
                              <w:divsChild>
                                <w:div w:id="1196774401">
                                  <w:marLeft w:val="0"/>
                                  <w:marRight w:val="0"/>
                                  <w:marTop w:val="0"/>
                                  <w:marBottom w:val="0"/>
                                  <w:divBdr>
                                    <w:top w:val="none" w:sz="0" w:space="0" w:color="auto"/>
                                    <w:left w:val="none" w:sz="0" w:space="0" w:color="auto"/>
                                    <w:bottom w:val="none" w:sz="0" w:space="0" w:color="auto"/>
                                    <w:right w:val="none" w:sz="0" w:space="0" w:color="auto"/>
                                  </w:divBdr>
                                  <w:divsChild>
                                    <w:div w:id="15310587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156460839">
                          <w:marLeft w:val="0"/>
                          <w:marRight w:val="0"/>
                          <w:marTop w:val="0"/>
                          <w:marBottom w:val="315"/>
                          <w:divBdr>
                            <w:top w:val="none" w:sz="0" w:space="0" w:color="auto"/>
                            <w:left w:val="none" w:sz="0" w:space="0" w:color="auto"/>
                            <w:bottom w:val="none" w:sz="0" w:space="0" w:color="auto"/>
                            <w:right w:val="none" w:sz="0" w:space="0" w:color="auto"/>
                          </w:divBdr>
                          <w:divsChild>
                            <w:div w:id="1188564004">
                              <w:marLeft w:val="0"/>
                              <w:marRight w:val="0"/>
                              <w:marTop w:val="0"/>
                              <w:marBottom w:val="0"/>
                              <w:divBdr>
                                <w:top w:val="none" w:sz="0" w:space="0" w:color="auto"/>
                                <w:left w:val="none" w:sz="0" w:space="0" w:color="auto"/>
                                <w:bottom w:val="none" w:sz="0" w:space="0" w:color="auto"/>
                                <w:right w:val="none" w:sz="0" w:space="0" w:color="auto"/>
                              </w:divBdr>
                              <w:divsChild>
                                <w:div w:id="1088845187">
                                  <w:marLeft w:val="0"/>
                                  <w:marRight w:val="0"/>
                                  <w:marTop w:val="0"/>
                                  <w:marBottom w:val="0"/>
                                  <w:divBdr>
                                    <w:top w:val="none" w:sz="0" w:space="0" w:color="auto"/>
                                    <w:left w:val="none" w:sz="0" w:space="0" w:color="auto"/>
                                    <w:bottom w:val="none" w:sz="0" w:space="0" w:color="auto"/>
                                    <w:right w:val="none" w:sz="0" w:space="0" w:color="auto"/>
                                  </w:divBdr>
                                  <w:divsChild>
                                    <w:div w:id="166828932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200507352">
                          <w:marLeft w:val="0"/>
                          <w:marRight w:val="150"/>
                          <w:marTop w:val="0"/>
                          <w:marBottom w:val="315"/>
                          <w:divBdr>
                            <w:top w:val="none" w:sz="0" w:space="0" w:color="auto"/>
                            <w:left w:val="none" w:sz="0" w:space="0" w:color="auto"/>
                            <w:bottom w:val="none" w:sz="0" w:space="0" w:color="auto"/>
                            <w:right w:val="none" w:sz="0" w:space="0" w:color="auto"/>
                          </w:divBdr>
                          <w:divsChild>
                            <w:div w:id="1001002668">
                              <w:marLeft w:val="0"/>
                              <w:marRight w:val="0"/>
                              <w:marTop w:val="0"/>
                              <w:marBottom w:val="0"/>
                              <w:divBdr>
                                <w:top w:val="none" w:sz="0" w:space="0" w:color="auto"/>
                                <w:left w:val="none" w:sz="0" w:space="0" w:color="auto"/>
                                <w:bottom w:val="none" w:sz="0" w:space="0" w:color="auto"/>
                                <w:right w:val="none" w:sz="0" w:space="0" w:color="auto"/>
                              </w:divBdr>
                              <w:divsChild>
                                <w:div w:id="1466585635">
                                  <w:marLeft w:val="0"/>
                                  <w:marRight w:val="0"/>
                                  <w:marTop w:val="0"/>
                                  <w:marBottom w:val="0"/>
                                  <w:divBdr>
                                    <w:top w:val="none" w:sz="0" w:space="0" w:color="auto"/>
                                    <w:left w:val="none" w:sz="0" w:space="0" w:color="auto"/>
                                    <w:bottom w:val="none" w:sz="0" w:space="0" w:color="auto"/>
                                    <w:right w:val="none" w:sz="0" w:space="0" w:color="auto"/>
                                  </w:divBdr>
                                  <w:divsChild>
                                    <w:div w:id="212927615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295600458">
                          <w:marLeft w:val="0"/>
                          <w:marRight w:val="0"/>
                          <w:marTop w:val="0"/>
                          <w:marBottom w:val="315"/>
                          <w:divBdr>
                            <w:top w:val="none" w:sz="0" w:space="0" w:color="auto"/>
                            <w:left w:val="none" w:sz="0" w:space="0" w:color="auto"/>
                            <w:bottom w:val="none" w:sz="0" w:space="0" w:color="auto"/>
                            <w:right w:val="none" w:sz="0" w:space="0" w:color="auto"/>
                          </w:divBdr>
                          <w:divsChild>
                            <w:div w:id="187376724">
                              <w:marLeft w:val="0"/>
                              <w:marRight w:val="0"/>
                              <w:marTop w:val="0"/>
                              <w:marBottom w:val="0"/>
                              <w:divBdr>
                                <w:top w:val="none" w:sz="0" w:space="0" w:color="auto"/>
                                <w:left w:val="none" w:sz="0" w:space="0" w:color="auto"/>
                                <w:bottom w:val="none" w:sz="0" w:space="0" w:color="auto"/>
                                <w:right w:val="none" w:sz="0" w:space="0" w:color="auto"/>
                              </w:divBdr>
                              <w:divsChild>
                                <w:div w:id="38556151">
                                  <w:marLeft w:val="0"/>
                                  <w:marRight w:val="0"/>
                                  <w:marTop w:val="0"/>
                                  <w:marBottom w:val="0"/>
                                  <w:divBdr>
                                    <w:top w:val="none" w:sz="0" w:space="0" w:color="auto"/>
                                    <w:left w:val="none" w:sz="0" w:space="0" w:color="auto"/>
                                    <w:bottom w:val="none" w:sz="0" w:space="0" w:color="auto"/>
                                    <w:right w:val="none" w:sz="0" w:space="0" w:color="auto"/>
                                  </w:divBdr>
                                  <w:divsChild>
                                    <w:div w:id="194965928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858883112">
                          <w:marLeft w:val="0"/>
                          <w:marRight w:val="0"/>
                          <w:marTop w:val="0"/>
                          <w:marBottom w:val="315"/>
                          <w:divBdr>
                            <w:top w:val="none" w:sz="0" w:space="0" w:color="auto"/>
                            <w:left w:val="none" w:sz="0" w:space="0" w:color="auto"/>
                            <w:bottom w:val="none" w:sz="0" w:space="0" w:color="auto"/>
                            <w:right w:val="none" w:sz="0" w:space="0" w:color="auto"/>
                          </w:divBdr>
                          <w:divsChild>
                            <w:div w:id="657460758">
                              <w:marLeft w:val="0"/>
                              <w:marRight w:val="0"/>
                              <w:marTop w:val="0"/>
                              <w:marBottom w:val="0"/>
                              <w:divBdr>
                                <w:top w:val="none" w:sz="0" w:space="0" w:color="auto"/>
                                <w:left w:val="none" w:sz="0" w:space="0" w:color="auto"/>
                                <w:bottom w:val="none" w:sz="0" w:space="0" w:color="auto"/>
                                <w:right w:val="none" w:sz="0" w:space="0" w:color="auto"/>
                              </w:divBdr>
                              <w:divsChild>
                                <w:div w:id="1025518065">
                                  <w:marLeft w:val="0"/>
                                  <w:marRight w:val="0"/>
                                  <w:marTop w:val="0"/>
                                  <w:marBottom w:val="0"/>
                                  <w:divBdr>
                                    <w:top w:val="none" w:sz="0" w:space="0" w:color="auto"/>
                                    <w:left w:val="none" w:sz="0" w:space="0" w:color="auto"/>
                                    <w:bottom w:val="none" w:sz="0" w:space="0" w:color="auto"/>
                                    <w:right w:val="none" w:sz="0" w:space="0" w:color="auto"/>
                                  </w:divBdr>
                                  <w:divsChild>
                                    <w:div w:id="20482766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926375606">
                          <w:marLeft w:val="0"/>
                          <w:marRight w:val="150"/>
                          <w:marTop w:val="0"/>
                          <w:marBottom w:val="315"/>
                          <w:divBdr>
                            <w:top w:val="none" w:sz="0" w:space="0" w:color="auto"/>
                            <w:left w:val="none" w:sz="0" w:space="0" w:color="auto"/>
                            <w:bottom w:val="none" w:sz="0" w:space="0" w:color="auto"/>
                            <w:right w:val="none" w:sz="0" w:space="0" w:color="auto"/>
                          </w:divBdr>
                          <w:divsChild>
                            <w:div w:id="1618826095">
                              <w:marLeft w:val="0"/>
                              <w:marRight w:val="0"/>
                              <w:marTop w:val="0"/>
                              <w:marBottom w:val="0"/>
                              <w:divBdr>
                                <w:top w:val="none" w:sz="0" w:space="0" w:color="auto"/>
                                <w:left w:val="none" w:sz="0" w:space="0" w:color="auto"/>
                                <w:bottom w:val="none" w:sz="0" w:space="0" w:color="auto"/>
                                <w:right w:val="none" w:sz="0" w:space="0" w:color="auto"/>
                              </w:divBdr>
                              <w:divsChild>
                                <w:div w:id="702173729">
                                  <w:marLeft w:val="0"/>
                                  <w:marRight w:val="0"/>
                                  <w:marTop w:val="0"/>
                                  <w:marBottom w:val="0"/>
                                  <w:divBdr>
                                    <w:top w:val="none" w:sz="0" w:space="0" w:color="auto"/>
                                    <w:left w:val="none" w:sz="0" w:space="0" w:color="auto"/>
                                    <w:bottom w:val="none" w:sz="0" w:space="0" w:color="auto"/>
                                    <w:right w:val="none" w:sz="0" w:space="0" w:color="auto"/>
                                  </w:divBdr>
                                  <w:divsChild>
                                    <w:div w:id="95672148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946107836">
                          <w:marLeft w:val="0"/>
                          <w:marRight w:val="0"/>
                          <w:marTop w:val="0"/>
                          <w:marBottom w:val="315"/>
                          <w:divBdr>
                            <w:top w:val="none" w:sz="0" w:space="0" w:color="auto"/>
                            <w:left w:val="none" w:sz="0" w:space="0" w:color="auto"/>
                            <w:bottom w:val="none" w:sz="0" w:space="0" w:color="auto"/>
                            <w:right w:val="none" w:sz="0" w:space="0" w:color="auto"/>
                          </w:divBdr>
                          <w:divsChild>
                            <w:div w:id="1772894595">
                              <w:marLeft w:val="0"/>
                              <w:marRight w:val="0"/>
                              <w:marTop w:val="0"/>
                              <w:marBottom w:val="0"/>
                              <w:divBdr>
                                <w:top w:val="none" w:sz="0" w:space="0" w:color="auto"/>
                                <w:left w:val="none" w:sz="0" w:space="0" w:color="auto"/>
                                <w:bottom w:val="none" w:sz="0" w:space="0" w:color="auto"/>
                                <w:right w:val="none" w:sz="0" w:space="0" w:color="auto"/>
                              </w:divBdr>
                              <w:divsChild>
                                <w:div w:id="1169906800">
                                  <w:marLeft w:val="0"/>
                                  <w:marRight w:val="0"/>
                                  <w:marTop w:val="0"/>
                                  <w:marBottom w:val="0"/>
                                  <w:divBdr>
                                    <w:top w:val="none" w:sz="0" w:space="0" w:color="auto"/>
                                    <w:left w:val="none" w:sz="0" w:space="0" w:color="auto"/>
                                    <w:bottom w:val="none" w:sz="0" w:space="0" w:color="auto"/>
                                    <w:right w:val="none" w:sz="0" w:space="0" w:color="auto"/>
                                  </w:divBdr>
                                  <w:divsChild>
                                    <w:div w:id="128739435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967658959">
                          <w:marLeft w:val="0"/>
                          <w:marRight w:val="0"/>
                          <w:marTop w:val="0"/>
                          <w:marBottom w:val="315"/>
                          <w:divBdr>
                            <w:top w:val="none" w:sz="0" w:space="0" w:color="auto"/>
                            <w:left w:val="none" w:sz="0" w:space="0" w:color="auto"/>
                            <w:bottom w:val="none" w:sz="0" w:space="0" w:color="auto"/>
                            <w:right w:val="none" w:sz="0" w:space="0" w:color="auto"/>
                          </w:divBdr>
                          <w:divsChild>
                            <w:div w:id="1864123850">
                              <w:marLeft w:val="0"/>
                              <w:marRight w:val="0"/>
                              <w:marTop w:val="0"/>
                              <w:marBottom w:val="0"/>
                              <w:divBdr>
                                <w:top w:val="none" w:sz="0" w:space="0" w:color="auto"/>
                                <w:left w:val="none" w:sz="0" w:space="0" w:color="auto"/>
                                <w:bottom w:val="none" w:sz="0" w:space="0" w:color="auto"/>
                                <w:right w:val="none" w:sz="0" w:space="0" w:color="auto"/>
                              </w:divBdr>
                              <w:divsChild>
                                <w:div w:id="204611289">
                                  <w:marLeft w:val="0"/>
                                  <w:marRight w:val="0"/>
                                  <w:marTop w:val="0"/>
                                  <w:marBottom w:val="0"/>
                                  <w:divBdr>
                                    <w:top w:val="none" w:sz="0" w:space="0" w:color="auto"/>
                                    <w:left w:val="none" w:sz="0" w:space="0" w:color="auto"/>
                                    <w:bottom w:val="none" w:sz="0" w:space="0" w:color="auto"/>
                                    <w:right w:val="none" w:sz="0" w:space="0" w:color="auto"/>
                                  </w:divBdr>
                                  <w:divsChild>
                                    <w:div w:id="137615277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0189662">
              <w:marLeft w:val="0"/>
              <w:marRight w:val="0"/>
              <w:marTop w:val="0"/>
              <w:marBottom w:val="450"/>
              <w:divBdr>
                <w:top w:val="none" w:sz="0" w:space="0" w:color="auto"/>
                <w:left w:val="none" w:sz="0" w:space="0" w:color="auto"/>
                <w:bottom w:val="none" w:sz="0" w:space="0" w:color="auto"/>
                <w:right w:val="none" w:sz="0" w:space="0" w:color="auto"/>
              </w:divBdr>
              <w:divsChild>
                <w:div w:id="163768110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429885667">
      <w:bodyDiv w:val="1"/>
      <w:marLeft w:val="0"/>
      <w:marRight w:val="0"/>
      <w:marTop w:val="0"/>
      <w:marBottom w:val="0"/>
      <w:divBdr>
        <w:top w:val="none" w:sz="0" w:space="0" w:color="auto"/>
        <w:left w:val="none" w:sz="0" w:space="0" w:color="auto"/>
        <w:bottom w:val="none" w:sz="0" w:space="0" w:color="auto"/>
        <w:right w:val="none" w:sz="0" w:space="0" w:color="auto"/>
      </w:divBdr>
    </w:div>
    <w:div w:id="1445928333">
      <w:bodyDiv w:val="1"/>
      <w:marLeft w:val="0"/>
      <w:marRight w:val="0"/>
      <w:marTop w:val="0"/>
      <w:marBottom w:val="0"/>
      <w:divBdr>
        <w:top w:val="none" w:sz="0" w:space="0" w:color="auto"/>
        <w:left w:val="none" w:sz="0" w:space="0" w:color="auto"/>
        <w:bottom w:val="none" w:sz="0" w:space="0" w:color="auto"/>
        <w:right w:val="none" w:sz="0" w:space="0" w:color="auto"/>
      </w:divBdr>
    </w:div>
    <w:div w:id="1451777718">
      <w:bodyDiv w:val="1"/>
      <w:marLeft w:val="0"/>
      <w:marRight w:val="0"/>
      <w:marTop w:val="0"/>
      <w:marBottom w:val="0"/>
      <w:divBdr>
        <w:top w:val="none" w:sz="0" w:space="0" w:color="auto"/>
        <w:left w:val="none" w:sz="0" w:space="0" w:color="auto"/>
        <w:bottom w:val="none" w:sz="0" w:space="0" w:color="auto"/>
        <w:right w:val="none" w:sz="0" w:space="0" w:color="auto"/>
      </w:divBdr>
    </w:div>
    <w:div w:id="1455827669">
      <w:bodyDiv w:val="1"/>
      <w:marLeft w:val="0"/>
      <w:marRight w:val="0"/>
      <w:marTop w:val="0"/>
      <w:marBottom w:val="0"/>
      <w:divBdr>
        <w:top w:val="none" w:sz="0" w:space="0" w:color="auto"/>
        <w:left w:val="none" w:sz="0" w:space="0" w:color="auto"/>
        <w:bottom w:val="none" w:sz="0" w:space="0" w:color="auto"/>
        <w:right w:val="none" w:sz="0" w:space="0" w:color="auto"/>
      </w:divBdr>
    </w:div>
    <w:div w:id="1561095122">
      <w:bodyDiv w:val="1"/>
      <w:marLeft w:val="0"/>
      <w:marRight w:val="0"/>
      <w:marTop w:val="0"/>
      <w:marBottom w:val="0"/>
      <w:divBdr>
        <w:top w:val="none" w:sz="0" w:space="0" w:color="auto"/>
        <w:left w:val="none" w:sz="0" w:space="0" w:color="auto"/>
        <w:bottom w:val="none" w:sz="0" w:space="0" w:color="auto"/>
        <w:right w:val="none" w:sz="0" w:space="0" w:color="auto"/>
      </w:divBdr>
    </w:div>
    <w:div w:id="1645507193">
      <w:bodyDiv w:val="1"/>
      <w:marLeft w:val="0"/>
      <w:marRight w:val="0"/>
      <w:marTop w:val="0"/>
      <w:marBottom w:val="0"/>
      <w:divBdr>
        <w:top w:val="none" w:sz="0" w:space="0" w:color="auto"/>
        <w:left w:val="none" w:sz="0" w:space="0" w:color="auto"/>
        <w:bottom w:val="none" w:sz="0" w:space="0" w:color="auto"/>
        <w:right w:val="none" w:sz="0" w:space="0" w:color="auto"/>
      </w:divBdr>
      <w:divsChild>
        <w:div w:id="748890550">
          <w:marLeft w:val="0"/>
          <w:marRight w:val="0"/>
          <w:marTop w:val="0"/>
          <w:marBottom w:val="300"/>
          <w:divBdr>
            <w:top w:val="none" w:sz="0" w:space="0" w:color="auto"/>
            <w:left w:val="none" w:sz="0" w:space="0" w:color="auto"/>
            <w:bottom w:val="none" w:sz="0" w:space="0" w:color="auto"/>
            <w:right w:val="none" w:sz="0" w:space="0" w:color="auto"/>
          </w:divBdr>
        </w:div>
        <w:div w:id="764767419">
          <w:marLeft w:val="0"/>
          <w:marRight w:val="0"/>
          <w:marTop w:val="0"/>
          <w:marBottom w:val="1200"/>
          <w:divBdr>
            <w:top w:val="none" w:sz="0" w:space="0" w:color="auto"/>
            <w:left w:val="none" w:sz="0" w:space="0" w:color="auto"/>
            <w:bottom w:val="none" w:sz="0" w:space="0" w:color="auto"/>
            <w:right w:val="none" w:sz="0" w:space="0" w:color="auto"/>
          </w:divBdr>
        </w:div>
      </w:divsChild>
    </w:div>
    <w:div w:id="1664697650">
      <w:bodyDiv w:val="1"/>
      <w:marLeft w:val="0"/>
      <w:marRight w:val="0"/>
      <w:marTop w:val="0"/>
      <w:marBottom w:val="0"/>
      <w:divBdr>
        <w:top w:val="none" w:sz="0" w:space="0" w:color="auto"/>
        <w:left w:val="none" w:sz="0" w:space="0" w:color="auto"/>
        <w:bottom w:val="none" w:sz="0" w:space="0" w:color="auto"/>
        <w:right w:val="none" w:sz="0" w:space="0" w:color="auto"/>
      </w:divBdr>
    </w:div>
    <w:div w:id="1797749272">
      <w:bodyDiv w:val="1"/>
      <w:marLeft w:val="0"/>
      <w:marRight w:val="0"/>
      <w:marTop w:val="0"/>
      <w:marBottom w:val="0"/>
      <w:divBdr>
        <w:top w:val="none" w:sz="0" w:space="0" w:color="auto"/>
        <w:left w:val="none" w:sz="0" w:space="0" w:color="auto"/>
        <w:bottom w:val="none" w:sz="0" w:space="0" w:color="auto"/>
        <w:right w:val="none" w:sz="0" w:space="0" w:color="auto"/>
      </w:divBdr>
      <w:divsChild>
        <w:div w:id="777485517">
          <w:marLeft w:val="0"/>
          <w:marRight w:val="0"/>
          <w:marTop w:val="0"/>
          <w:marBottom w:val="0"/>
          <w:divBdr>
            <w:top w:val="none" w:sz="0" w:space="0" w:color="auto"/>
            <w:left w:val="none" w:sz="0" w:space="0" w:color="auto"/>
            <w:bottom w:val="none" w:sz="0" w:space="0" w:color="auto"/>
            <w:right w:val="none" w:sz="0" w:space="0" w:color="auto"/>
          </w:divBdr>
          <w:divsChild>
            <w:div w:id="1983844958">
              <w:marLeft w:val="0"/>
              <w:marRight w:val="0"/>
              <w:marTop w:val="0"/>
              <w:marBottom w:val="0"/>
              <w:divBdr>
                <w:top w:val="none" w:sz="0" w:space="0" w:color="auto"/>
                <w:left w:val="none" w:sz="0" w:space="0" w:color="auto"/>
                <w:bottom w:val="none" w:sz="0" w:space="0" w:color="auto"/>
                <w:right w:val="none" w:sz="0" w:space="0" w:color="auto"/>
              </w:divBdr>
              <w:divsChild>
                <w:div w:id="196912243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866673166">
      <w:bodyDiv w:val="1"/>
      <w:marLeft w:val="0"/>
      <w:marRight w:val="0"/>
      <w:marTop w:val="0"/>
      <w:marBottom w:val="0"/>
      <w:divBdr>
        <w:top w:val="none" w:sz="0" w:space="0" w:color="auto"/>
        <w:left w:val="none" w:sz="0" w:space="0" w:color="auto"/>
        <w:bottom w:val="none" w:sz="0" w:space="0" w:color="auto"/>
        <w:right w:val="none" w:sz="0" w:space="0" w:color="auto"/>
      </w:divBdr>
      <w:divsChild>
        <w:div w:id="1464083969">
          <w:marLeft w:val="0"/>
          <w:marRight w:val="0"/>
          <w:marTop w:val="0"/>
          <w:marBottom w:val="225"/>
          <w:divBdr>
            <w:top w:val="none" w:sz="0" w:space="0" w:color="auto"/>
            <w:left w:val="none" w:sz="0" w:space="0" w:color="auto"/>
            <w:bottom w:val="none" w:sz="0" w:space="0" w:color="auto"/>
            <w:right w:val="none" w:sz="0" w:space="0" w:color="auto"/>
          </w:divBdr>
        </w:div>
        <w:div w:id="1793666201">
          <w:marLeft w:val="0"/>
          <w:marRight w:val="0"/>
          <w:marTop w:val="0"/>
          <w:marBottom w:val="0"/>
          <w:divBdr>
            <w:top w:val="none" w:sz="0" w:space="0" w:color="auto"/>
            <w:left w:val="none" w:sz="0" w:space="0" w:color="auto"/>
            <w:bottom w:val="none" w:sz="0" w:space="0" w:color="auto"/>
            <w:right w:val="none" w:sz="0" w:space="0" w:color="auto"/>
          </w:divBdr>
          <w:divsChild>
            <w:div w:id="205746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075566">
      <w:bodyDiv w:val="1"/>
      <w:marLeft w:val="0"/>
      <w:marRight w:val="0"/>
      <w:marTop w:val="0"/>
      <w:marBottom w:val="0"/>
      <w:divBdr>
        <w:top w:val="none" w:sz="0" w:space="0" w:color="auto"/>
        <w:left w:val="none" w:sz="0" w:space="0" w:color="auto"/>
        <w:bottom w:val="none" w:sz="0" w:space="0" w:color="auto"/>
        <w:right w:val="none" w:sz="0" w:space="0" w:color="auto"/>
      </w:divBdr>
      <w:divsChild>
        <w:div w:id="46951341">
          <w:marLeft w:val="-480"/>
          <w:marRight w:val="0"/>
          <w:marTop w:val="0"/>
          <w:marBottom w:val="0"/>
          <w:divBdr>
            <w:top w:val="none" w:sz="0" w:space="0" w:color="auto"/>
            <w:left w:val="none" w:sz="0" w:space="0" w:color="auto"/>
            <w:bottom w:val="none" w:sz="0" w:space="0" w:color="auto"/>
            <w:right w:val="none" w:sz="0" w:space="0" w:color="auto"/>
          </w:divBdr>
          <w:divsChild>
            <w:div w:id="766081890">
              <w:marLeft w:val="0"/>
              <w:marRight w:val="0"/>
              <w:marTop w:val="0"/>
              <w:marBottom w:val="0"/>
              <w:divBdr>
                <w:top w:val="none" w:sz="0" w:space="0" w:color="auto"/>
                <w:left w:val="none" w:sz="0" w:space="0" w:color="auto"/>
                <w:bottom w:val="none" w:sz="0" w:space="0" w:color="auto"/>
                <w:right w:val="none" w:sz="0" w:space="0" w:color="auto"/>
              </w:divBdr>
              <w:divsChild>
                <w:div w:id="439640544">
                  <w:marLeft w:val="0"/>
                  <w:marRight w:val="0"/>
                  <w:marTop w:val="0"/>
                  <w:marBottom w:val="0"/>
                  <w:divBdr>
                    <w:top w:val="none" w:sz="0" w:space="0" w:color="auto"/>
                    <w:left w:val="none" w:sz="0" w:space="0" w:color="auto"/>
                    <w:bottom w:val="none" w:sz="0" w:space="0" w:color="auto"/>
                    <w:right w:val="none" w:sz="0" w:space="0" w:color="auto"/>
                  </w:divBdr>
                  <w:divsChild>
                    <w:div w:id="1977025674">
                      <w:marLeft w:val="0"/>
                      <w:marRight w:val="0"/>
                      <w:marTop w:val="0"/>
                      <w:marBottom w:val="0"/>
                      <w:divBdr>
                        <w:top w:val="none" w:sz="0" w:space="0" w:color="auto"/>
                        <w:left w:val="none" w:sz="0" w:space="0" w:color="auto"/>
                        <w:bottom w:val="none" w:sz="0" w:space="0" w:color="auto"/>
                        <w:right w:val="none" w:sz="0" w:space="0" w:color="auto"/>
                      </w:divBdr>
                      <w:divsChild>
                        <w:div w:id="1427456368">
                          <w:marLeft w:val="0"/>
                          <w:marRight w:val="0"/>
                          <w:marTop w:val="0"/>
                          <w:marBottom w:val="0"/>
                          <w:divBdr>
                            <w:top w:val="none" w:sz="0" w:space="0" w:color="auto"/>
                            <w:left w:val="none" w:sz="0" w:space="0" w:color="auto"/>
                            <w:bottom w:val="none" w:sz="0" w:space="0" w:color="auto"/>
                            <w:right w:val="none" w:sz="0" w:space="0" w:color="auto"/>
                          </w:divBdr>
                          <w:divsChild>
                            <w:div w:id="923952371">
                              <w:marLeft w:val="150"/>
                              <w:marRight w:val="0"/>
                              <w:marTop w:val="0"/>
                              <w:marBottom w:val="0"/>
                              <w:divBdr>
                                <w:top w:val="none" w:sz="0" w:space="0" w:color="auto"/>
                                <w:left w:val="none" w:sz="0" w:space="0" w:color="auto"/>
                                <w:bottom w:val="none" w:sz="0" w:space="0" w:color="auto"/>
                                <w:right w:val="none" w:sz="0" w:space="0" w:color="auto"/>
                              </w:divBdr>
                            </w:div>
                            <w:div w:id="103719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755064">
                  <w:marLeft w:val="0"/>
                  <w:marRight w:val="0"/>
                  <w:marTop w:val="0"/>
                  <w:marBottom w:val="0"/>
                  <w:divBdr>
                    <w:top w:val="none" w:sz="0" w:space="0" w:color="auto"/>
                    <w:left w:val="none" w:sz="0" w:space="0" w:color="auto"/>
                    <w:bottom w:val="none" w:sz="0" w:space="0" w:color="auto"/>
                    <w:right w:val="none" w:sz="0" w:space="0" w:color="auto"/>
                  </w:divBdr>
                  <w:divsChild>
                    <w:div w:id="155994131">
                      <w:marLeft w:val="0"/>
                      <w:marRight w:val="0"/>
                      <w:marTop w:val="0"/>
                      <w:marBottom w:val="0"/>
                      <w:divBdr>
                        <w:top w:val="none" w:sz="0" w:space="0" w:color="auto"/>
                        <w:left w:val="none" w:sz="0" w:space="0" w:color="auto"/>
                        <w:bottom w:val="none" w:sz="0" w:space="0" w:color="auto"/>
                        <w:right w:val="none" w:sz="0" w:space="0" w:color="auto"/>
                      </w:divBdr>
                      <w:divsChild>
                        <w:div w:id="1075082048">
                          <w:marLeft w:val="0"/>
                          <w:marRight w:val="0"/>
                          <w:marTop w:val="0"/>
                          <w:marBottom w:val="0"/>
                          <w:divBdr>
                            <w:top w:val="none" w:sz="0" w:space="0" w:color="auto"/>
                            <w:left w:val="none" w:sz="0" w:space="0" w:color="auto"/>
                            <w:bottom w:val="none" w:sz="0" w:space="0" w:color="auto"/>
                            <w:right w:val="none" w:sz="0" w:space="0" w:color="auto"/>
                          </w:divBdr>
                          <w:divsChild>
                            <w:div w:id="97650730">
                              <w:marLeft w:val="150"/>
                              <w:marRight w:val="0"/>
                              <w:marTop w:val="0"/>
                              <w:marBottom w:val="0"/>
                              <w:divBdr>
                                <w:top w:val="none" w:sz="0" w:space="0" w:color="auto"/>
                                <w:left w:val="none" w:sz="0" w:space="0" w:color="auto"/>
                                <w:bottom w:val="none" w:sz="0" w:space="0" w:color="auto"/>
                                <w:right w:val="none" w:sz="0" w:space="0" w:color="auto"/>
                              </w:divBdr>
                            </w:div>
                            <w:div w:id="20220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8714">
                  <w:marLeft w:val="0"/>
                  <w:marRight w:val="0"/>
                  <w:marTop w:val="0"/>
                  <w:marBottom w:val="0"/>
                  <w:divBdr>
                    <w:top w:val="none" w:sz="0" w:space="0" w:color="auto"/>
                    <w:left w:val="none" w:sz="0" w:space="0" w:color="auto"/>
                    <w:bottom w:val="none" w:sz="0" w:space="0" w:color="auto"/>
                    <w:right w:val="none" w:sz="0" w:space="0" w:color="auto"/>
                  </w:divBdr>
                  <w:divsChild>
                    <w:div w:id="816996066">
                      <w:marLeft w:val="0"/>
                      <w:marRight w:val="0"/>
                      <w:marTop w:val="0"/>
                      <w:marBottom w:val="0"/>
                      <w:divBdr>
                        <w:top w:val="none" w:sz="0" w:space="0" w:color="auto"/>
                        <w:left w:val="none" w:sz="0" w:space="0" w:color="auto"/>
                        <w:bottom w:val="none" w:sz="0" w:space="0" w:color="auto"/>
                        <w:right w:val="none" w:sz="0" w:space="0" w:color="auto"/>
                      </w:divBdr>
                      <w:divsChild>
                        <w:div w:id="210506578">
                          <w:marLeft w:val="0"/>
                          <w:marRight w:val="0"/>
                          <w:marTop w:val="0"/>
                          <w:marBottom w:val="0"/>
                          <w:divBdr>
                            <w:top w:val="none" w:sz="0" w:space="0" w:color="auto"/>
                            <w:left w:val="none" w:sz="0" w:space="0" w:color="auto"/>
                            <w:bottom w:val="none" w:sz="0" w:space="0" w:color="auto"/>
                            <w:right w:val="none" w:sz="0" w:space="0" w:color="auto"/>
                          </w:divBdr>
                          <w:divsChild>
                            <w:div w:id="377245537">
                              <w:marLeft w:val="0"/>
                              <w:marRight w:val="0"/>
                              <w:marTop w:val="0"/>
                              <w:marBottom w:val="0"/>
                              <w:divBdr>
                                <w:top w:val="none" w:sz="0" w:space="0" w:color="auto"/>
                                <w:left w:val="none" w:sz="0" w:space="0" w:color="auto"/>
                                <w:bottom w:val="none" w:sz="0" w:space="0" w:color="auto"/>
                                <w:right w:val="none" w:sz="0" w:space="0" w:color="auto"/>
                              </w:divBdr>
                            </w:div>
                            <w:div w:id="899631937">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244895">
                  <w:marLeft w:val="0"/>
                  <w:marRight w:val="0"/>
                  <w:marTop w:val="0"/>
                  <w:marBottom w:val="0"/>
                  <w:divBdr>
                    <w:top w:val="none" w:sz="0" w:space="0" w:color="auto"/>
                    <w:left w:val="none" w:sz="0" w:space="0" w:color="auto"/>
                    <w:bottom w:val="none" w:sz="0" w:space="0" w:color="auto"/>
                    <w:right w:val="none" w:sz="0" w:space="0" w:color="auto"/>
                  </w:divBdr>
                  <w:divsChild>
                    <w:div w:id="378361344">
                      <w:marLeft w:val="0"/>
                      <w:marRight w:val="0"/>
                      <w:marTop w:val="0"/>
                      <w:marBottom w:val="0"/>
                      <w:divBdr>
                        <w:top w:val="none" w:sz="0" w:space="0" w:color="auto"/>
                        <w:left w:val="none" w:sz="0" w:space="0" w:color="auto"/>
                        <w:bottom w:val="none" w:sz="0" w:space="0" w:color="auto"/>
                        <w:right w:val="none" w:sz="0" w:space="0" w:color="auto"/>
                      </w:divBdr>
                      <w:divsChild>
                        <w:div w:id="147862315">
                          <w:marLeft w:val="0"/>
                          <w:marRight w:val="0"/>
                          <w:marTop w:val="0"/>
                          <w:marBottom w:val="0"/>
                          <w:divBdr>
                            <w:top w:val="none" w:sz="0" w:space="0" w:color="auto"/>
                            <w:left w:val="none" w:sz="0" w:space="0" w:color="auto"/>
                            <w:bottom w:val="none" w:sz="0" w:space="0" w:color="auto"/>
                            <w:right w:val="none" w:sz="0" w:space="0" w:color="auto"/>
                          </w:divBdr>
                          <w:divsChild>
                            <w:div w:id="959460519">
                              <w:marLeft w:val="0"/>
                              <w:marRight w:val="0"/>
                              <w:marTop w:val="0"/>
                              <w:marBottom w:val="0"/>
                              <w:divBdr>
                                <w:top w:val="none" w:sz="0" w:space="0" w:color="auto"/>
                                <w:left w:val="none" w:sz="0" w:space="0" w:color="auto"/>
                                <w:bottom w:val="none" w:sz="0" w:space="0" w:color="auto"/>
                                <w:right w:val="none" w:sz="0" w:space="0" w:color="auto"/>
                              </w:divBdr>
                            </w:div>
                            <w:div w:id="1587227191">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7202139">
      <w:bodyDiv w:val="1"/>
      <w:marLeft w:val="0"/>
      <w:marRight w:val="0"/>
      <w:marTop w:val="0"/>
      <w:marBottom w:val="0"/>
      <w:divBdr>
        <w:top w:val="none" w:sz="0" w:space="0" w:color="auto"/>
        <w:left w:val="none" w:sz="0" w:space="0" w:color="auto"/>
        <w:bottom w:val="none" w:sz="0" w:space="0" w:color="auto"/>
        <w:right w:val="none" w:sz="0" w:space="0" w:color="auto"/>
      </w:divBdr>
    </w:div>
    <w:div w:id="1917475268">
      <w:bodyDiv w:val="1"/>
      <w:marLeft w:val="0"/>
      <w:marRight w:val="0"/>
      <w:marTop w:val="0"/>
      <w:marBottom w:val="0"/>
      <w:divBdr>
        <w:top w:val="none" w:sz="0" w:space="0" w:color="auto"/>
        <w:left w:val="none" w:sz="0" w:space="0" w:color="auto"/>
        <w:bottom w:val="none" w:sz="0" w:space="0" w:color="auto"/>
        <w:right w:val="none" w:sz="0" w:space="0" w:color="auto"/>
      </w:divBdr>
      <w:divsChild>
        <w:div w:id="331182640">
          <w:blockQuote w:val="1"/>
          <w:marLeft w:val="0"/>
          <w:marRight w:val="0"/>
          <w:marTop w:val="0"/>
          <w:marBottom w:val="0"/>
          <w:divBdr>
            <w:top w:val="none" w:sz="0" w:space="0" w:color="auto"/>
            <w:left w:val="none" w:sz="0" w:space="0" w:color="auto"/>
            <w:bottom w:val="none" w:sz="0" w:space="0" w:color="auto"/>
            <w:right w:val="none" w:sz="0" w:space="0" w:color="auto"/>
          </w:divBdr>
        </w:div>
        <w:div w:id="195443896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77906195">
      <w:bodyDiv w:val="1"/>
      <w:marLeft w:val="0"/>
      <w:marRight w:val="0"/>
      <w:marTop w:val="0"/>
      <w:marBottom w:val="0"/>
      <w:divBdr>
        <w:top w:val="none" w:sz="0" w:space="0" w:color="auto"/>
        <w:left w:val="none" w:sz="0" w:space="0" w:color="auto"/>
        <w:bottom w:val="none" w:sz="0" w:space="0" w:color="auto"/>
        <w:right w:val="none" w:sz="0" w:space="0" w:color="auto"/>
      </w:divBdr>
      <w:divsChild>
        <w:div w:id="147867890">
          <w:marLeft w:val="0"/>
          <w:marRight w:val="0"/>
          <w:marTop w:val="0"/>
          <w:marBottom w:val="150"/>
          <w:divBdr>
            <w:top w:val="none" w:sz="0" w:space="0" w:color="auto"/>
            <w:left w:val="none" w:sz="0" w:space="0" w:color="auto"/>
            <w:bottom w:val="none" w:sz="0" w:space="0" w:color="auto"/>
            <w:right w:val="none" w:sz="0" w:space="0" w:color="auto"/>
          </w:divBdr>
        </w:div>
        <w:div w:id="205266344">
          <w:marLeft w:val="0"/>
          <w:marRight w:val="0"/>
          <w:marTop w:val="525"/>
          <w:marBottom w:val="300"/>
          <w:divBdr>
            <w:top w:val="none" w:sz="0" w:space="0" w:color="auto"/>
            <w:left w:val="none" w:sz="0" w:space="0" w:color="auto"/>
            <w:bottom w:val="none" w:sz="0" w:space="0" w:color="auto"/>
            <w:right w:val="none" w:sz="0" w:space="0" w:color="auto"/>
          </w:divBdr>
          <w:divsChild>
            <w:div w:id="2015498804">
              <w:marLeft w:val="0"/>
              <w:marRight w:val="0"/>
              <w:marTop w:val="0"/>
              <w:marBottom w:val="0"/>
              <w:divBdr>
                <w:top w:val="none" w:sz="0" w:space="0" w:color="auto"/>
                <w:left w:val="none" w:sz="0" w:space="0" w:color="auto"/>
                <w:bottom w:val="none" w:sz="0" w:space="0" w:color="auto"/>
                <w:right w:val="none" w:sz="0" w:space="0" w:color="auto"/>
              </w:divBdr>
            </w:div>
            <w:div w:id="1335373397">
              <w:marLeft w:val="0"/>
              <w:marRight w:val="0"/>
              <w:marTop w:val="0"/>
              <w:marBottom w:val="300"/>
              <w:divBdr>
                <w:top w:val="none" w:sz="0" w:space="0" w:color="auto"/>
                <w:left w:val="none" w:sz="0" w:space="0" w:color="auto"/>
                <w:bottom w:val="none" w:sz="0" w:space="0" w:color="auto"/>
                <w:right w:val="none" w:sz="0" w:space="0" w:color="auto"/>
              </w:divBdr>
            </w:div>
            <w:div w:id="363987391">
              <w:marLeft w:val="0"/>
              <w:marRight w:val="0"/>
              <w:marTop w:val="0"/>
              <w:marBottom w:val="300"/>
              <w:divBdr>
                <w:top w:val="none" w:sz="0" w:space="0" w:color="auto"/>
                <w:left w:val="none" w:sz="0" w:space="0" w:color="auto"/>
                <w:bottom w:val="none" w:sz="0" w:space="0" w:color="auto"/>
                <w:right w:val="none" w:sz="0" w:space="0" w:color="auto"/>
              </w:divBdr>
            </w:div>
          </w:divsChild>
        </w:div>
        <w:div w:id="1477062925">
          <w:marLeft w:val="0"/>
          <w:marRight w:val="0"/>
          <w:marTop w:val="0"/>
          <w:marBottom w:val="0"/>
          <w:divBdr>
            <w:top w:val="none" w:sz="0" w:space="0" w:color="auto"/>
            <w:left w:val="none" w:sz="0" w:space="0" w:color="auto"/>
            <w:bottom w:val="none" w:sz="0" w:space="0" w:color="auto"/>
            <w:right w:val="none" w:sz="0" w:space="0" w:color="auto"/>
          </w:divBdr>
        </w:div>
        <w:div w:id="1210534702">
          <w:marLeft w:val="0"/>
          <w:marRight w:val="0"/>
          <w:marTop w:val="0"/>
          <w:marBottom w:val="0"/>
          <w:divBdr>
            <w:top w:val="none" w:sz="0" w:space="0" w:color="auto"/>
            <w:left w:val="none" w:sz="0" w:space="0" w:color="auto"/>
            <w:bottom w:val="none" w:sz="0" w:space="0" w:color="auto"/>
            <w:right w:val="none" w:sz="0" w:space="0" w:color="auto"/>
          </w:divBdr>
        </w:div>
        <w:div w:id="1441948005">
          <w:marLeft w:val="0"/>
          <w:marRight w:val="0"/>
          <w:marTop w:val="75"/>
          <w:marBottom w:val="0"/>
          <w:divBdr>
            <w:top w:val="none" w:sz="0" w:space="0" w:color="auto"/>
            <w:left w:val="none" w:sz="0" w:space="0" w:color="auto"/>
            <w:bottom w:val="none" w:sz="0" w:space="0" w:color="auto"/>
            <w:right w:val="none" w:sz="0" w:space="0" w:color="auto"/>
          </w:divBdr>
        </w:div>
        <w:div w:id="1682513722">
          <w:marLeft w:val="0"/>
          <w:marRight w:val="0"/>
          <w:marTop w:val="525"/>
          <w:marBottom w:val="300"/>
          <w:divBdr>
            <w:top w:val="none" w:sz="0" w:space="0" w:color="auto"/>
            <w:left w:val="none" w:sz="0" w:space="0" w:color="auto"/>
            <w:bottom w:val="none" w:sz="0" w:space="0" w:color="auto"/>
            <w:right w:val="none" w:sz="0" w:space="0" w:color="auto"/>
          </w:divBdr>
          <w:divsChild>
            <w:div w:id="97337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485484">
      <w:bodyDiv w:val="1"/>
      <w:marLeft w:val="0"/>
      <w:marRight w:val="0"/>
      <w:marTop w:val="0"/>
      <w:marBottom w:val="0"/>
      <w:divBdr>
        <w:top w:val="none" w:sz="0" w:space="0" w:color="auto"/>
        <w:left w:val="none" w:sz="0" w:space="0" w:color="auto"/>
        <w:bottom w:val="none" w:sz="0" w:space="0" w:color="auto"/>
        <w:right w:val="none" w:sz="0" w:space="0" w:color="auto"/>
      </w:divBdr>
      <w:divsChild>
        <w:div w:id="1174998270">
          <w:marLeft w:val="0"/>
          <w:marRight w:val="0"/>
          <w:marTop w:val="0"/>
          <w:marBottom w:val="300"/>
          <w:divBdr>
            <w:top w:val="none" w:sz="0" w:space="0" w:color="auto"/>
            <w:left w:val="none" w:sz="0" w:space="0" w:color="auto"/>
            <w:bottom w:val="none" w:sz="0" w:space="0" w:color="auto"/>
            <w:right w:val="none" w:sz="0" w:space="0" w:color="auto"/>
          </w:divBdr>
        </w:div>
        <w:div w:id="1871408906">
          <w:marLeft w:val="0"/>
          <w:marRight w:val="0"/>
          <w:marTop w:val="0"/>
          <w:marBottom w:val="1200"/>
          <w:divBdr>
            <w:top w:val="none" w:sz="0" w:space="0" w:color="auto"/>
            <w:left w:val="none" w:sz="0" w:space="0" w:color="auto"/>
            <w:bottom w:val="none" w:sz="0" w:space="0" w:color="auto"/>
            <w:right w:val="none" w:sz="0" w:space="0" w:color="auto"/>
          </w:divBdr>
        </w:div>
      </w:divsChild>
    </w:div>
    <w:div w:id="2120907772">
      <w:bodyDiv w:val="1"/>
      <w:marLeft w:val="0"/>
      <w:marRight w:val="0"/>
      <w:marTop w:val="0"/>
      <w:marBottom w:val="0"/>
      <w:divBdr>
        <w:top w:val="none" w:sz="0" w:space="0" w:color="auto"/>
        <w:left w:val="none" w:sz="0" w:space="0" w:color="auto"/>
        <w:bottom w:val="none" w:sz="0" w:space="0" w:color="auto"/>
        <w:right w:val="none" w:sz="0" w:space="0" w:color="auto"/>
      </w:divBdr>
      <w:divsChild>
        <w:div w:id="1795364609">
          <w:marLeft w:val="0"/>
          <w:marRight w:val="0"/>
          <w:marTop w:val="0"/>
          <w:marBottom w:val="0"/>
          <w:divBdr>
            <w:top w:val="none" w:sz="0" w:space="0" w:color="auto"/>
            <w:left w:val="none" w:sz="0" w:space="0" w:color="auto"/>
            <w:bottom w:val="none" w:sz="0" w:space="0" w:color="auto"/>
            <w:right w:val="none" w:sz="0" w:space="0" w:color="auto"/>
          </w:divBdr>
          <w:divsChild>
            <w:div w:id="1245800358">
              <w:marLeft w:val="0"/>
              <w:marRight w:val="0"/>
              <w:marTop w:val="0"/>
              <w:marBottom w:val="0"/>
              <w:divBdr>
                <w:top w:val="none" w:sz="0" w:space="0" w:color="auto"/>
                <w:left w:val="none" w:sz="0" w:space="0" w:color="auto"/>
                <w:bottom w:val="none" w:sz="0" w:space="0" w:color="auto"/>
                <w:right w:val="none" w:sz="0" w:space="0" w:color="auto"/>
              </w:divBdr>
              <w:divsChild>
                <w:div w:id="7956692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hyperlink" Target="https://hobby.blesk.cz/clanek/hobby-dum-a-byt/188743/opadala-vam-vanocni-hvezda-radime-jak-ji-vratit-puvodni-krasu.html" TargetMode="External"/><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59.jpeg"/><Relationship Id="rId84" Type="http://schemas.openxmlformats.org/officeDocument/2006/relationships/hyperlink" Target="https://vanoce-silvestr.cz/cukrovi/" TargetMode="External"/><Relationship Id="rId89" Type="http://schemas.openxmlformats.org/officeDocument/2006/relationships/image" Target="media/image65.jpeg"/><Relationship Id="rId97" Type="http://schemas.openxmlformats.org/officeDocument/2006/relationships/image" Target="media/image72.pn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67.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4.jpeg"/><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hyperlink" Target="http://iregistr.mpsv.cz/socreg/hledani_sluzby.do?SUBSESSION_ID=1599143545135_2" TargetMode="External"/><Relationship Id="rId79" Type="http://schemas.openxmlformats.org/officeDocument/2006/relationships/hyperlink" Target="https://penzista.net/wp-content/uploads/2019/10/PeceOPlet.jpg" TargetMode="External"/><Relationship Id="rId87" Type="http://schemas.openxmlformats.org/officeDocument/2006/relationships/image" Target="media/image64.jpeg"/><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2.jpeg"/><Relationship Id="rId90" Type="http://schemas.openxmlformats.org/officeDocument/2006/relationships/hyperlink" Target="https://penzista.net/wp-content/uploads/2021/03/palec-male-O.jpg" TargetMode="External"/><Relationship Id="rId95" Type="http://schemas.openxmlformats.org/officeDocument/2006/relationships/image" Target="media/image70.jpeg"/><Relationship Id="rId19" Type="http://schemas.openxmlformats.org/officeDocument/2006/relationships/image" Target="media/image9.png"/><Relationship Id="rId14" Type="http://schemas.openxmlformats.org/officeDocument/2006/relationships/image" Target="media/image7.jpeg"/><Relationship Id="rId22" Type="http://schemas.openxmlformats.org/officeDocument/2006/relationships/image" Target="media/image10.jpeg"/><Relationship Id="rId27" Type="http://schemas.openxmlformats.org/officeDocument/2006/relationships/hyperlink" Target="https://www.zeny.cz/kulturni-tipy-2/tydenni-prehled-kdy-zacinaji-adventni-trhy-a-kde-najdete-tajne-vanocni-kino" TargetMode="External"/><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hyperlink" Target="https://penzista.net/wp-content/uploads/2019/10/shutterstock_329622104.jpg" TargetMode="External"/><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1.jpeg"/><Relationship Id="rId85" Type="http://schemas.openxmlformats.org/officeDocument/2006/relationships/image" Target="media/image63.jpeg"/><Relationship Id="rId93" Type="http://schemas.openxmlformats.org/officeDocument/2006/relationships/image" Target="media/image68.png"/><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www.blesk.cz/clanek/radce-zdravi-a-zivotni-styl-zivotni-styl/696716/uz-v-nedeli-zacina-advent-dva-snadne-navody-na-kouzelny-adventni-venec.html" TargetMode="External"/><Relationship Id="rId25" Type="http://schemas.openxmlformats.org/officeDocument/2006/relationships/hyperlink" Target="https://www.betlemskesvetlo.cz/" TargetMode="External"/><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hyperlink" Target="https://www.maminka.cz/clanek/vanoci-cukrovi-pernicky" TargetMode="External"/><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hyperlink" Target="http://www.alzheimer.cz/certifikace-vazka/certifikovane-sluzby/" TargetMode="External"/><Relationship Id="rId83" Type="http://schemas.openxmlformats.org/officeDocument/2006/relationships/hyperlink" Target="https://vanoce-silvestr.cz/nejoblibenejsi-vanocni-cukrovi/" TargetMode="External"/><Relationship Id="rId88" Type="http://schemas.openxmlformats.org/officeDocument/2006/relationships/hyperlink" Target="https://penzista.net/wp-content/uploads/2021/03/ohyb-palce.jpg" TargetMode="External"/><Relationship Id="rId91" Type="http://schemas.openxmlformats.org/officeDocument/2006/relationships/image" Target="media/image66.jpeg"/><Relationship Id="rId96"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zeny.cz/lifestyle/hlavne-bez-santy-vkusna-vanocni-prani-kterymi-potesite-sve-blizke-7566.html" TargetMode="External"/><Relationship Id="rId23" Type="http://schemas.openxmlformats.org/officeDocument/2006/relationships/image" Target="media/image11.jpeg"/><Relationship Id="rId28" Type="http://schemas.openxmlformats.org/officeDocument/2006/relationships/hyperlink" Target="https://www.blesk.cz/vanocni-trhy-rakousko-viden" TargetMode="External"/><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image" Target="media/image3.pn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png"/><Relationship Id="rId78" Type="http://schemas.openxmlformats.org/officeDocument/2006/relationships/image" Target="media/image60.jpeg"/><Relationship Id="rId81" Type="http://schemas.openxmlformats.org/officeDocument/2006/relationships/hyperlink" Target="mailto:info@penzista.net" TargetMode="External"/><Relationship Id="rId86" Type="http://schemas.openxmlformats.org/officeDocument/2006/relationships/hyperlink" Target="https://penzista.net/wp-content/uploads/2021/03/hneteni.jpg" TargetMode="External"/><Relationship Id="rId94" Type="http://schemas.openxmlformats.org/officeDocument/2006/relationships/image" Target="media/image69.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https://www.blesk.cz/clanek/bydleni-dum-a-byt/696032/adventni-kalendare-pro-deti-i-dospele-inspirujte-se-nebo-si-ho-rovnou-vyrobte.html" TargetMode="External"/><Relationship Id="rId39" Type="http://schemas.openxmlformats.org/officeDocument/2006/relationships/image" Target="media/image24.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1654A6-703E-42DD-BFDF-BEDDE9EAA4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55</Pages>
  <Words>6786</Words>
  <Characters>40042</Characters>
  <Application>Microsoft Office Word</Application>
  <DocSecurity>0</DocSecurity>
  <Lines>333</Lines>
  <Paragraphs>93</Paragraphs>
  <ScaleCrop>false</ScaleCrop>
  <HeadingPairs>
    <vt:vector size="2" baseType="variant">
      <vt:variant>
        <vt:lpstr>Název</vt:lpstr>
      </vt:variant>
      <vt:variant>
        <vt:i4>1</vt:i4>
      </vt:variant>
    </vt:vector>
  </HeadingPairs>
  <TitlesOfParts>
    <vt:vector size="1" baseType="lpstr">
      <vt:lpstr>Domov pro seniory SKALICE,</vt:lpstr>
    </vt:vector>
  </TitlesOfParts>
  <Company/>
  <LinksUpToDate>false</LinksUpToDate>
  <CharactersWithSpaces>46735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Domov pro seniory SKALICE,</dc:title>
  <dc:subject/>
  <dc:creator>Your User Name</dc:creator>
  <cp:keywords/>
  <dc:description/>
  <cp:lastModifiedBy>Aktivizace Domov Skalice</cp:lastModifiedBy>
  <cp:revision>2</cp:revision>
  <cp:lastPrinted>2023-02-17T08:02:00Z</cp:lastPrinted>
  <dcterms:created xsi:type="dcterms:W3CDTF">2023-02-17T08:04:00Z</dcterms:created>
  <dcterms:modified xsi:type="dcterms:W3CDTF">2023-02-17T08:04:00Z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DD Skalice</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y fmtid="{D5CDD505-2E9C-101B-9397-08002B2CF9AE}" pid="9" name="_DocHome">
    <vt:i4>1885929520</vt:i4>
  </property>
</Properties>
</file>